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p14">
  <w:body>
    <w:p w:rsidR="00702DAB" w:rsidP="61D5FF5E" w:rsidRDefault="00AD07D7" w14:paraId="0AA18325" w14:textId="10F32234">
      <w:pPr>
        <w:rPr>
          <w:b w:val="1"/>
          <w:bCs w:val="1"/>
          <w:sz w:val="52"/>
          <w:szCs w:val="52"/>
        </w:rPr>
      </w:pPr>
      <w:r w:rsidRPr="61D5FF5E" w:rsidR="00AD07D7">
        <w:rPr>
          <w:b w:val="1"/>
          <w:bCs w:val="1"/>
        </w:rPr>
        <w:t>DESIGN AND TECHNOLOGY K</w:t>
      </w:r>
      <w:r w:rsidRPr="61D5FF5E" w:rsidR="016D41A0">
        <w:rPr>
          <w:b w:val="1"/>
          <w:bCs w:val="1"/>
        </w:rPr>
        <w:t>S</w:t>
      </w:r>
      <w:r w:rsidRPr="61D5FF5E" w:rsidR="00AD07D7">
        <w:rPr>
          <w:b w:val="1"/>
          <w:bCs w:val="1"/>
        </w:rPr>
        <w:t>4 CURRICULUM OVERVIEW</w:t>
      </w:r>
      <w:r w:rsidRPr="61D5FF5E" w:rsidR="00D25E7D">
        <w:rPr>
          <w:b w:val="1"/>
          <w:bCs w:val="1"/>
        </w:rPr>
        <w:t xml:space="preserve"> </w:t>
      </w:r>
    </w:p>
    <w:p w:rsidR="00702DAB" w:rsidRDefault="00AD07D7" w14:paraId="4AE7A5B4" w14:textId="77777777">
      <w:pPr>
        <w:rPr>
          <w:b/>
          <w:u w:val="single"/>
        </w:rPr>
      </w:pPr>
      <w:r>
        <w:rPr>
          <w:b/>
          <w:u w:val="single"/>
        </w:rPr>
        <w:t>Curriculum Rationale</w:t>
      </w:r>
    </w:p>
    <w:p w:rsidR="00702DAB" w:rsidRDefault="00AD07D7" w14:paraId="73625ACF" w14:textId="77777777">
      <w:r>
        <w:t>‘Different countries have their own specific national curricula. Yet all seek to develop children and young people’s practical designing and making ability, and their creativity in solving real and relevant problems.</w:t>
      </w:r>
    </w:p>
    <w:p w:rsidR="00702DAB" w:rsidRDefault="00AD07D7" w14:paraId="7EC06A93" w14:textId="77777777">
      <w:pPr>
        <w:shd w:val="clear" w:color="auto" w:fill="FFFFFF"/>
        <w:spacing w:after="240" w:line="384" w:lineRule="auto"/>
      </w:pPr>
      <w:r>
        <w:t xml:space="preserve">Studying Design and Technology includes the use of a broad range of knowledge, skills, and understanding, and prompts engagement in a wide variety of activities. Pupils design and make products that solve real and relevant problems within a variety of contexts. Through evaluation of past and present Design and Technology, they develop a critical understanding of its impact on daily life and the wider world.’ Design </w:t>
      </w:r>
      <w:proofErr w:type="spellStart"/>
      <w:r>
        <w:t>andTechnology</w:t>
      </w:r>
      <w:proofErr w:type="spellEnd"/>
      <w:r>
        <w:t xml:space="preserve"> Association</w:t>
      </w:r>
    </w:p>
    <w:p w:rsidR="00702DAB" w:rsidRDefault="00AD07D7" w14:paraId="577FDF41" w14:textId="77777777">
      <w:pPr>
        <w:shd w:val="clear" w:color="auto" w:fill="FFFFFF"/>
        <w:spacing w:after="240"/>
        <w:rPr>
          <w:color w:val="2B2438"/>
          <w:u w:val="single"/>
        </w:rPr>
      </w:pPr>
      <w:r>
        <w:rPr>
          <w:color w:val="2B2438"/>
          <w:u w:val="single"/>
        </w:rPr>
        <w:t>GCSE Design and Technology encourages students to:</w:t>
      </w:r>
    </w:p>
    <w:p w:rsidR="00702DAB" w:rsidP="008B0F88" w:rsidRDefault="00AD07D7" w14:paraId="7654AAB8" w14:textId="77777777">
      <w:pPr>
        <w:numPr>
          <w:ilvl w:val="0"/>
          <w:numId w:val="18"/>
        </w:numPr>
        <w:shd w:val="clear" w:color="auto" w:fill="FFFFFF"/>
        <w:spacing w:after="0"/>
      </w:pPr>
      <w:r>
        <w:rPr>
          <w:color w:val="2B2438"/>
        </w:rPr>
        <w:t>demonstrate their understanding that all design and technological activity takes place within contexts that influence the outcomes of design practice</w:t>
      </w:r>
    </w:p>
    <w:p w:rsidR="00702DAB" w:rsidP="008B0F88" w:rsidRDefault="00AD07D7" w14:paraId="7D1E5F02" w14:textId="77777777">
      <w:pPr>
        <w:numPr>
          <w:ilvl w:val="0"/>
          <w:numId w:val="18"/>
        </w:numPr>
        <w:shd w:val="clear" w:color="auto" w:fill="FFFFFF"/>
        <w:spacing w:after="0"/>
      </w:pPr>
      <w:r>
        <w:rPr>
          <w:color w:val="2B2438"/>
        </w:rPr>
        <w:t>develop realistic design proposals as a result of the exploration of design opportunities and users’ needs, wants and values</w:t>
      </w:r>
    </w:p>
    <w:p w:rsidR="00702DAB" w:rsidP="008B0F88" w:rsidRDefault="00AD07D7" w14:paraId="18DE3458" w14:textId="77777777">
      <w:pPr>
        <w:numPr>
          <w:ilvl w:val="0"/>
          <w:numId w:val="18"/>
        </w:numPr>
        <w:shd w:val="clear" w:color="auto" w:fill="FFFFFF"/>
        <w:spacing w:after="0"/>
      </w:pPr>
      <w:r>
        <w:rPr>
          <w:color w:val="2B2438"/>
        </w:rPr>
        <w:t>use imagination, experimentation and combine ideas when designing</w:t>
      </w:r>
    </w:p>
    <w:p w:rsidR="00702DAB" w:rsidP="008B0F88" w:rsidRDefault="00AD07D7" w14:paraId="553A9236" w14:textId="77777777">
      <w:pPr>
        <w:numPr>
          <w:ilvl w:val="0"/>
          <w:numId w:val="18"/>
        </w:numPr>
        <w:shd w:val="clear" w:color="auto" w:fill="FFFFFF"/>
        <w:spacing w:after="0"/>
      </w:pPr>
      <w:r>
        <w:rPr>
          <w:color w:val="2B2438"/>
        </w:rPr>
        <w:t>develop the skills to critique and refine their own ideas whilst designing and making</w:t>
      </w:r>
    </w:p>
    <w:p w:rsidR="00702DAB" w:rsidP="008B0F88" w:rsidRDefault="00AD07D7" w14:paraId="078DFE69" w14:textId="77777777">
      <w:pPr>
        <w:numPr>
          <w:ilvl w:val="0"/>
          <w:numId w:val="18"/>
        </w:numPr>
        <w:shd w:val="clear" w:color="auto" w:fill="FFFFFF"/>
        <w:spacing w:after="0"/>
      </w:pPr>
      <w:r>
        <w:rPr>
          <w:color w:val="2B2438"/>
        </w:rPr>
        <w:t>communicate their design ideas and decisions using different media and techniques, as appropriate for different audiences at key points in their designing</w:t>
      </w:r>
    </w:p>
    <w:p w:rsidR="00702DAB" w:rsidP="008B0F88" w:rsidRDefault="00AD07D7" w14:paraId="4B0A9222" w14:textId="77777777">
      <w:pPr>
        <w:numPr>
          <w:ilvl w:val="0"/>
          <w:numId w:val="18"/>
        </w:numPr>
        <w:shd w:val="clear" w:color="auto" w:fill="FFFFFF"/>
        <w:spacing w:after="0"/>
      </w:pPr>
      <w:r>
        <w:rPr>
          <w:color w:val="2B2438"/>
        </w:rPr>
        <w:t xml:space="preserve">develop decision making skills, including the planning and </w:t>
      </w:r>
      <w:proofErr w:type="spellStart"/>
      <w:r>
        <w:rPr>
          <w:color w:val="2B2438"/>
        </w:rPr>
        <w:t>organisation</w:t>
      </w:r>
      <w:proofErr w:type="spellEnd"/>
      <w:r>
        <w:rPr>
          <w:color w:val="2B2438"/>
        </w:rPr>
        <w:t xml:space="preserve"> of time and resources when managing their own project work</w:t>
      </w:r>
    </w:p>
    <w:p w:rsidR="00702DAB" w:rsidP="008B0F88" w:rsidRDefault="00AD07D7" w14:paraId="74465D6A" w14:textId="77777777">
      <w:pPr>
        <w:numPr>
          <w:ilvl w:val="0"/>
          <w:numId w:val="18"/>
        </w:numPr>
        <w:shd w:val="clear" w:color="auto" w:fill="FFFFFF"/>
        <w:spacing w:after="0"/>
      </w:pPr>
      <w:r>
        <w:rPr>
          <w:color w:val="2B2438"/>
        </w:rPr>
        <w:t>develop a broad knowledge of materials, components and technologies and practical skills to develop high quality, imaginative and functional prototypes</w:t>
      </w:r>
    </w:p>
    <w:p w:rsidR="00702DAB" w:rsidP="008B0F88" w:rsidRDefault="00AD07D7" w14:paraId="54BAF9E9" w14:textId="77777777">
      <w:pPr>
        <w:numPr>
          <w:ilvl w:val="0"/>
          <w:numId w:val="18"/>
        </w:numPr>
        <w:shd w:val="clear" w:color="auto" w:fill="FFFFFF"/>
        <w:spacing w:after="0"/>
      </w:pPr>
      <w:r>
        <w:rPr>
          <w:color w:val="2B2438"/>
        </w:rPr>
        <w:t>be ambitious and open to explore and take design risks in order to stretch the development of design proposals, avoiding clichéd or stereotypical responses</w:t>
      </w:r>
    </w:p>
    <w:p w:rsidR="00702DAB" w:rsidP="008B0F88" w:rsidRDefault="00AD07D7" w14:paraId="43C41F94" w14:textId="77777777">
      <w:pPr>
        <w:numPr>
          <w:ilvl w:val="0"/>
          <w:numId w:val="18"/>
        </w:numPr>
        <w:shd w:val="clear" w:color="auto" w:fill="FFFFFF"/>
        <w:spacing w:after="0"/>
      </w:pPr>
      <w:r>
        <w:rPr>
          <w:color w:val="2B2438"/>
        </w:rPr>
        <w:t>consider the costs, commercial viability and marketing of products</w:t>
      </w:r>
    </w:p>
    <w:p w:rsidR="00702DAB" w:rsidP="008B0F88" w:rsidRDefault="00AD07D7" w14:paraId="5BE83691" w14:textId="77777777">
      <w:pPr>
        <w:numPr>
          <w:ilvl w:val="0"/>
          <w:numId w:val="18"/>
        </w:numPr>
        <w:shd w:val="clear" w:color="auto" w:fill="FFFFFF"/>
        <w:spacing w:after="0"/>
      </w:pPr>
      <w:r>
        <w:rPr>
          <w:color w:val="2B2438"/>
        </w:rPr>
        <w:t>demonstrate safe working practices in design and technology</w:t>
      </w:r>
    </w:p>
    <w:p w:rsidR="00702DAB" w:rsidP="008B0F88" w:rsidRDefault="00AD07D7" w14:paraId="695A94F5" w14:textId="77777777">
      <w:pPr>
        <w:numPr>
          <w:ilvl w:val="0"/>
          <w:numId w:val="18"/>
        </w:numPr>
        <w:shd w:val="clear" w:color="auto" w:fill="FFFFFF"/>
        <w:spacing w:after="240"/>
      </w:pPr>
      <w:proofErr w:type="gramStart"/>
      <w:r>
        <w:rPr>
          <w:color w:val="2B2438"/>
        </w:rPr>
        <w:t>use</w:t>
      </w:r>
      <w:proofErr w:type="gramEnd"/>
      <w:r>
        <w:rPr>
          <w:color w:val="2B2438"/>
        </w:rPr>
        <w:t xml:space="preserve"> key design and technology terminology including those related to: designing, innovation and communication; materials and technologies; making, manufacture and production; critiquing, values and ethics.</w:t>
      </w:r>
    </w:p>
    <w:p w:rsidR="00702DAB" w:rsidRDefault="00AD07D7" w14:paraId="182870AF" w14:textId="77777777">
      <w:pPr>
        <w:shd w:val="clear" w:color="auto" w:fill="FFFFFF"/>
        <w:spacing w:after="240"/>
        <w:rPr>
          <w:color w:val="2B2438"/>
        </w:rPr>
      </w:pPr>
      <w:r>
        <w:rPr>
          <w:color w:val="2B2438"/>
        </w:rPr>
        <w:t xml:space="preserve">AQA GCSE Design and Technology qualification is divided across 2 sections </w:t>
      </w:r>
    </w:p>
    <w:p w:rsidR="00702DAB" w:rsidP="008B0F88" w:rsidRDefault="00AD07D7" w14:paraId="1B071585" w14:textId="77777777">
      <w:pPr>
        <w:numPr>
          <w:ilvl w:val="0"/>
          <w:numId w:val="17"/>
        </w:numPr>
        <w:shd w:val="clear" w:color="auto" w:fill="FFFFFF"/>
        <w:spacing w:after="0"/>
        <w:rPr>
          <w:color w:val="2B2438"/>
        </w:rPr>
      </w:pPr>
      <w:r>
        <w:rPr>
          <w:color w:val="2B2438"/>
        </w:rPr>
        <w:t>Written examination - assessing theoretical knowledge</w:t>
      </w:r>
    </w:p>
    <w:p w:rsidR="00702DAB" w:rsidP="008B0F88" w:rsidRDefault="00AD07D7" w14:paraId="0AC8B3ED" w14:textId="77777777">
      <w:pPr>
        <w:numPr>
          <w:ilvl w:val="0"/>
          <w:numId w:val="17"/>
        </w:numPr>
        <w:shd w:val="clear" w:color="auto" w:fill="FFFFFF"/>
        <w:spacing w:after="240"/>
        <w:rPr>
          <w:color w:val="2B2438"/>
        </w:rPr>
      </w:pPr>
      <w:r>
        <w:rPr>
          <w:color w:val="2B2438"/>
        </w:rPr>
        <w:t>Non-Examined Assessment (NEA) - a substantial design and make task following an iterative design process including a prototype and portfolio of evidence.</w:t>
      </w:r>
    </w:p>
    <w:tbl>
      <w:tblPr>
        <w:tblStyle w:val="a"/>
        <w:tblW w:w="1296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600" w:firstRow="0" w:lastRow="0" w:firstColumn="0" w:lastColumn="0" w:noHBand="1" w:noVBand="1"/>
      </w:tblPr>
      <w:tblGrid>
        <w:gridCol w:w="2190"/>
        <w:gridCol w:w="3450"/>
        <w:gridCol w:w="7320"/>
      </w:tblGrid>
      <w:tr w:rsidR="00702DAB" w:rsidTr="61D5FF5E" w14:paraId="08D942D9" w14:textId="77777777">
        <w:trPr>
          <w:trHeight w:val="420"/>
        </w:trPr>
        <w:tc>
          <w:tcPr>
            <w:tcW w:w="2190" w:type="dxa"/>
            <w:vMerge w:val="restart"/>
            <w:shd w:val="clear" w:color="auto" w:fill="auto"/>
            <w:tcMar>
              <w:top w:w="100" w:type="dxa"/>
              <w:left w:w="100" w:type="dxa"/>
              <w:bottom w:w="100" w:type="dxa"/>
              <w:right w:w="100" w:type="dxa"/>
            </w:tcMar>
          </w:tcPr>
          <w:p w:rsidR="00702DAB" w:rsidP="61D5FF5E" w:rsidRDefault="00AD07D7" w14:paraId="0CAAFB0E" w14:textId="77777777">
            <w:pPr>
              <w:rPr>
                <w:color w:val="auto"/>
              </w:rPr>
            </w:pPr>
            <w:r w:rsidRPr="61D5FF5E" w:rsidR="00AD07D7">
              <w:rPr>
                <w:color w:val="auto"/>
              </w:rPr>
              <w:t>Theoretical content (100 marks)</w:t>
            </w:r>
          </w:p>
        </w:tc>
        <w:tc>
          <w:tcPr>
            <w:tcW w:w="3450" w:type="dxa"/>
            <w:shd w:val="clear" w:color="auto" w:fill="auto"/>
            <w:tcMar>
              <w:top w:w="100" w:type="dxa"/>
              <w:left w:w="100" w:type="dxa"/>
              <w:bottom w:w="100" w:type="dxa"/>
              <w:right w:w="100" w:type="dxa"/>
            </w:tcMar>
          </w:tcPr>
          <w:p w:rsidR="00702DAB" w:rsidP="61D5FF5E" w:rsidRDefault="00AD07D7" w14:paraId="59B90B0C" w14:textId="77777777">
            <w:pPr>
              <w:rPr>
                <w:color w:val="auto"/>
              </w:rPr>
            </w:pPr>
            <w:r w:rsidRPr="61D5FF5E" w:rsidR="00AD07D7">
              <w:rPr>
                <w:color w:val="auto"/>
              </w:rPr>
              <w:t>Section A - Core technical principles (20 marks)</w:t>
            </w:r>
          </w:p>
          <w:p w:rsidR="00702DAB" w:rsidP="61D5FF5E" w:rsidRDefault="00702DAB" w14:paraId="672A6659" w14:textId="77777777">
            <w:pPr>
              <w:rPr>
                <w:color w:val="auto"/>
              </w:rPr>
            </w:pPr>
          </w:p>
        </w:tc>
        <w:tc>
          <w:tcPr>
            <w:tcW w:w="7320" w:type="dxa"/>
            <w:shd w:val="clear" w:color="auto" w:fill="auto"/>
            <w:tcMar>
              <w:top w:w="100" w:type="dxa"/>
              <w:left w:w="100" w:type="dxa"/>
              <w:bottom w:w="100" w:type="dxa"/>
              <w:right w:w="100" w:type="dxa"/>
            </w:tcMar>
          </w:tcPr>
          <w:p w:rsidR="00702DAB" w:rsidP="61D5FF5E" w:rsidRDefault="00AD07D7" w14:paraId="66021F48" w14:textId="77777777">
            <w:pPr>
              <w:spacing w:after="0" w:line="240" w:lineRule="auto"/>
              <w:rPr>
                <w:color w:val="auto"/>
                <w:u w:val="single"/>
              </w:rPr>
            </w:pPr>
            <w:r w:rsidRPr="61D5FF5E" w:rsidR="00AD07D7">
              <w:rPr>
                <w:color w:val="auto"/>
                <w:u w:val="single"/>
              </w:rPr>
              <w:t>Core technical principles</w:t>
            </w:r>
          </w:p>
          <w:p w:rsidR="00702DAB" w:rsidP="61D5FF5E" w:rsidRDefault="00AD07D7" w14:paraId="4A5094CD" w14:textId="77777777">
            <w:pPr>
              <w:spacing w:after="0" w:line="240" w:lineRule="auto"/>
              <w:rPr>
                <w:color w:val="auto"/>
                <w:u w:val="single"/>
              </w:rPr>
            </w:pPr>
            <w:r w:rsidRPr="61D5FF5E" w:rsidR="00AD07D7">
              <w:rPr>
                <w:color w:val="auto"/>
              </w:rPr>
              <w:t>-New and emerging technologies</w:t>
            </w:r>
            <w:r>
              <w:br/>
            </w:r>
            <w:r w:rsidRPr="61D5FF5E" w:rsidR="00AD07D7">
              <w:rPr>
                <w:color w:val="auto"/>
              </w:rPr>
              <w:t>-Energy generation and storage</w:t>
            </w:r>
            <w:r>
              <w:br/>
            </w:r>
            <w:r w:rsidRPr="61D5FF5E" w:rsidR="00AD07D7">
              <w:rPr>
                <w:color w:val="auto"/>
              </w:rPr>
              <w:t>-Developments in new materials</w:t>
            </w:r>
            <w:r>
              <w:br/>
            </w:r>
            <w:r w:rsidRPr="61D5FF5E" w:rsidR="00AD07D7">
              <w:rPr>
                <w:color w:val="auto"/>
              </w:rPr>
              <w:t>-Systems approach to designing</w:t>
            </w:r>
            <w:r>
              <w:br/>
            </w:r>
            <w:r w:rsidRPr="61D5FF5E" w:rsidR="00AD07D7">
              <w:rPr>
                <w:color w:val="auto"/>
              </w:rPr>
              <w:t>-Mechanical devices</w:t>
            </w:r>
            <w:r>
              <w:br/>
            </w:r>
            <w:r w:rsidRPr="61D5FF5E" w:rsidR="00AD07D7">
              <w:rPr>
                <w:color w:val="auto"/>
              </w:rPr>
              <w:t>-Materials and their working properties.</w:t>
            </w:r>
          </w:p>
        </w:tc>
      </w:tr>
      <w:tr w:rsidR="00702DAB" w:rsidTr="61D5FF5E" w14:paraId="2421EC84" w14:textId="77777777">
        <w:trPr>
          <w:trHeight w:val="420"/>
        </w:trPr>
        <w:tc>
          <w:tcPr>
            <w:tcW w:w="2190" w:type="dxa"/>
            <w:vMerge/>
            <w:tcMar>
              <w:top w:w="100" w:type="dxa"/>
              <w:left w:w="100" w:type="dxa"/>
              <w:bottom w:w="100" w:type="dxa"/>
              <w:right w:w="100" w:type="dxa"/>
            </w:tcMar>
          </w:tcPr>
          <w:p w:rsidR="00702DAB" w:rsidRDefault="00702DAB" w14:paraId="0A37501D" w14:textId="77777777">
            <w:pPr>
              <w:spacing w:after="0" w:line="240" w:lineRule="auto"/>
              <w:rPr>
                <w:color w:val="2B2438"/>
              </w:rPr>
            </w:pPr>
          </w:p>
        </w:tc>
        <w:tc>
          <w:tcPr>
            <w:tcW w:w="3450" w:type="dxa"/>
            <w:shd w:val="clear" w:color="auto" w:fill="auto"/>
            <w:tcMar>
              <w:top w:w="100" w:type="dxa"/>
              <w:left w:w="100" w:type="dxa"/>
              <w:bottom w:w="100" w:type="dxa"/>
              <w:right w:w="100" w:type="dxa"/>
            </w:tcMar>
          </w:tcPr>
          <w:p w:rsidR="00702DAB" w:rsidP="61D5FF5E" w:rsidRDefault="00AD07D7" w14:paraId="258B9C08" w14:textId="77777777">
            <w:pPr>
              <w:rPr>
                <w:color w:val="auto"/>
              </w:rPr>
            </w:pPr>
            <w:r w:rsidRPr="61D5FF5E" w:rsidR="00AD07D7">
              <w:rPr>
                <w:color w:val="auto"/>
              </w:rPr>
              <w:t>Section B - Specialist technical principles (30 marks)</w:t>
            </w:r>
          </w:p>
          <w:p w:rsidR="00702DAB" w:rsidP="61D5FF5E" w:rsidRDefault="00702DAB" w14:paraId="5DAB6C7B" w14:textId="77777777">
            <w:pPr>
              <w:rPr>
                <w:color w:val="auto"/>
              </w:rPr>
            </w:pPr>
          </w:p>
        </w:tc>
        <w:tc>
          <w:tcPr>
            <w:tcW w:w="7320" w:type="dxa"/>
            <w:shd w:val="clear" w:color="auto" w:fill="auto"/>
            <w:tcMar>
              <w:top w:w="100" w:type="dxa"/>
              <w:left w:w="100" w:type="dxa"/>
              <w:bottom w:w="100" w:type="dxa"/>
              <w:right w:w="100" w:type="dxa"/>
            </w:tcMar>
          </w:tcPr>
          <w:p w:rsidR="00702DAB" w:rsidP="61D5FF5E" w:rsidRDefault="00AD07D7" w14:paraId="26C3225D" w14:textId="77777777">
            <w:pPr>
              <w:spacing w:after="0" w:line="240" w:lineRule="auto"/>
              <w:rPr>
                <w:color w:val="auto"/>
                <w:u w:val="single"/>
              </w:rPr>
            </w:pPr>
            <w:r w:rsidRPr="61D5FF5E" w:rsidR="00AD07D7">
              <w:rPr>
                <w:color w:val="auto"/>
                <w:u w:val="single"/>
              </w:rPr>
              <w:t>Specialist technical principles</w:t>
            </w:r>
            <w:r>
              <w:br/>
            </w:r>
            <w:r w:rsidRPr="61D5FF5E" w:rsidR="00AD07D7">
              <w:rPr>
                <w:color w:val="auto"/>
              </w:rPr>
              <w:t>-selection of materials or components</w:t>
            </w:r>
            <w:r>
              <w:br/>
            </w:r>
            <w:r w:rsidRPr="61D5FF5E" w:rsidR="00AD07D7">
              <w:rPr>
                <w:color w:val="auto"/>
              </w:rPr>
              <w:t>-forces and stresses</w:t>
            </w:r>
            <w:r>
              <w:br/>
            </w:r>
            <w:r w:rsidRPr="61D5FF5E" w:rsidR="00AD07D7">
              <w:rPr>
                <w:color w:val="auto"/>
              </w:rPr>
              <w:t>-ecological and social footprint</w:t>
            </w:r>
            <w:r>
              <w:br/>
            </w:r>
            <w:r w:rsidRPr="61D5FF5E" w:rsidR="00AD07D7">
              <w:rPr>
                <w:color w:val="auto"/>
              </w:rPr>
              <w:t>-sources and origins</w:t>
            </w:r>
            <w:r>
              <w:br/>
            </w:r>
            <w:r w:rsidRPr="61D5FF5E" w:rsidR="00AD07D7">
              <w:rPr>
                <w:color w:val="auto"/>
              </w:rPr>
              <w:t>-using and working with materials</w:t>
            </w:r>
            <w:r>
              <w:br/>
            </w:r>
            <w:r w:rsidRPr="61D5FF5E" w:rsidR="00AD07D7">
              <w:rPr>
                <w:color w:val="auto"/>
              </w:rPr>
              <w:t>-stock forms, types and sizes</w:t>
            </w:r>
            <w:r>
              <w:br/>
            </w:r>
            <w:r w:rsidRPr="61D5FF5E" w:rsidR="00AD07D7">
              <w:rPr>
                <w:color w:val="auto"/>
              </w:rPr>
              <w:t>-scales of production</w:t>
            </w:r>
            <w:r>
              <w:br/>
            </w:r>
            <w:r w:rsidRPr="61D5FF5E" w:rsidR="00AD07D7">
              <w:rPr>
                <w:color w:val="auto"/>
              </w:rPr>
              <w:t>-specialist techniques and processes</w:t>
            </w:r>
            <w:r>
              <w:br/>
            </w:r>
            <w:r w:rsidRPr="61D5FF5E" w:rsidR="00AD07D7">
              <w:rPr>
                <w:color w:val="auto"/>
              </w:rPr>
              <w:t>-surface treatments and finishes</w:t>
            </w:r>
            <w:r>
              <w:br/>
            </w:r>
            <w:r w:rsidRPr="61D5FF5E" w:rsidR="00AD07D7">
              <w:rPr>
                <w:color w:val="auto"/>
              </w:rPr>
              <w:t>Each specialist technical principle will be delivered through concentrating on</w:t>
            </w:r>
            <w:r>
              <w:br/>
            </w:r>
            <w:r w:rsidRPr="61D5FF5E" w:rsidR="00AD07D7">
              <w:rPr>
                <w:color w:val="auto"/>
              </w:rPr>
              <w:t>-Timber based materials</w:t>
            </w:r>
            <w:r>
              <w:br/>
            </w:r>
            <w:r w:rsidRPr="61D5FF5E" w:rsidR="00AD07D7">
              <w:rPr>
                <w:color w:val="auto"/>
              </w:rPr>
              <w:t>-Metal based materials</w:t>
            </w:r>
            <w:r>
              <w:br/>
            </w:r>
            <w:r w:rsidRPr="61D5FF5E" w:rsidR="00AD07D7">
              <w:rPr>
                <w:color w:val="auto"/>
              </w:rPr>
              <w:t>-Polymers</w:t>
            </w:r>
          </w:p>
        </w:tc>
      </w:tr>
      <w:tr w:rsidR="00702DAB" w:rsidTr="61D5FF5E" w14:paraId="055CCD0F" w14:textId="77777777">
        <w:trPr>
          <w:trHeight w:val="420"/>
        </w:trPr>
        <w:tc>
          <w:tcPr>
            <w:tcW w:w="2190" w:type="dxa"/>
            <w:vMerge/>
            <w:tcMar>
              <w:top w:w="100" w:type="dxa"/>
              <w:left w:w="100" w:type="dxa"/>
              <w:bottom w:w="100" w:type="dxa"/>
              <w:right w:w="100" w:type="dxa"/>
            </w:tcMar>
          </w:tcPr>
          <w:p w:rsidR="00702DAB" w:rsidRDefault="00702DAB" w14:paraId="02EB378F" w14:textId="77777777">
            <w:pPr>
              <w:spacing w:after="0" w:line="240" w:lineRule="auto"/>
              <w:rPr>
                <w:color w:val="2B2438"/>
              </w:rPr>
            </w:pPr>
          </w:p>
        </w:tc>
        <w:tc>
          <w:tcPr>
            <w:tcW w:w="3450" w:type="dxa"/>
            <w:shd w:val="clear" w:color="auto" w:fill="auto"/>
            <w:tcMar>
              <w:top w:w="100" w:type="dxa"/>
              <w:left w:w="100" w:type="dxa"/>
              <w:bottom w:w="100" w:type="dxa"/>
              <w:right w:w="100" w:type="dxa"/>
            </w:tcMar>
          </w:tcPr>
          <w:p w:rsidR="00702DAB" w:rsidP="61D5FF5E" w:rsidRDefault="00AD07D7" w14:paraId="73C7EFEC" w14:textId="77777777">
            <w:pPr>
              <w:rPr>
                <w:color w:val="auto"/>
              </w:rPr>
            </w:pPr>
            <w:r w:rsidRPr="61D5FF5E" w:rsidR="00AD07D7">
              <w:rPr>
                <w:color w:val="auto"/>
              </w:rPr>
              <w:t>Section C - Designing and making principles (50 marks)</w:t>
            </w:r>
          </w:p>
        </w:tc>
        <w:tc>
          <w:tcPr>
            <w:tcW w:w="7320" w:type="dxa"/>
            <w:shd w:val="clear" w:color="auto" w:fill="auto"/>
            <w:tcMar>
              <w:top w:w="100" w:type="dxa"/>
              <w:left w:w="100" w:type="dxa"/>
              <w:bottom w:w="100" w:type="dxa"/>
              <w:right w:w="100" w:type="dxa"/>
            </w:tcMar>
          </w:tcPr>
          <w:p w:rsidR="00702DAB" w:rsidP="61D5FF5E" w:rsidRDefault="00AD07D7" w14:paraId="1875A457" w14:textId="77777777">
            <w:pPr>
              <w:spacing w:after="0" w:line="240" w:lineRule="auto"/>
              <w:rPr>
                <w:color w:val="auto"/>
              </w:rPr>
            </w:pPr>
            <w:r w:rsidRPr="61D5FF5E" w:rsidR="00AD07D7">
              <w:rPr>
                <w:color w:val="auto"/>
                <w:u w:val="single"/>
              </w:rPr>
              <w:t>Design and making principles</w:t>
            </w:r>
            <w:r>
              <w:br/>
            </w:r>
            <w:r w:rsidRPr="61D5FF5E" w:rsidR="00AD07D7">
              <w:rPr>
                <w:color w:val="auto"/>
              </w:rPr>
              <w:t>-Investigation, primary and secondary data</w:t>
            </w:r>
            <w:r>
              <w:br/>
            </w:r>
            <w:r w:rsidRPr="61D5FF5E" w:rsidR="00AD07D7">
              <w:rPr>
                <w:color w:val="auto"/>
              </w:rPr>
              <w:t>-Environmental, social and economic challenge</w:t>
            </w:r>
            <w:r>
              <w:br/>
            </w:r>
            <w:r w:rsidRPr="61D5FF5E" w:rsidR="00AD07D7">
              <w:rPr>
                <w:color w:val="auto"/>
              </w:rPr>
              <w:t>-The work of others</w:t>
            </w:r>
            <w:r>
              <w:br/>
            </w:r>
            <w:r w:rsidRPr="61D5FF5E" w:rsidR="00AD07D7">
              <w:rPr>
                <w:color w:val="auto"/>
              </w:rPr>
              <w:t>-Design strategies</w:t>
            </w:r>
            <w:r>
              <w:br/>
            </w:r>
            <w:r w:rsidRPr="61D5FF5E" w:rsidR="00AD07D7">
              <w:rPr>
                <w:color w:val="auto"/>
              </w:rPr>
              <w:t>-Communication of design ideas</w:t>
            </w:r>
            <w:r>
              <w:br/>
            </w:r>
            <w:r w:rsidRPr="61D5FF5E" w:rsidR="00AD07D7">
              <w:rPr>
                <w:color w:val="auto"/>
              </w:rPr>
              <w:t>-Prototype development</w:t>
            </w:r>
            <w:r>
              <w:br/>
            </w:r>
            <w:r w:rsidRPr="61D5FF5E" w:rsidR="00AD07D7">
              <w:rPr>
                <w:color w:val="auto"/>
              </w:rPr>
              <w:t>-Selection of materials and components</w:t>
            </w:r>
            <w:r>
              <w:br/>
            </w:r>
            <w:r w:rsidRPr="61D5FF5E" w:rsidR="00AD07D7">
              <w:rPr>
                <w:color w:val="auto"/>
              </w:rPr>
              <w:t>tolerances</w:t>
            </w:r>
            <w:r>
              <w:br/>
            </w:r>
            <w:r w:rsidRPr="61D5FF5E" w:rsidR="00AD07D7">
              <w:rPr>
                <w:color w:val="auto"/>
              </w:rPr>
              <w:t>-Material management</w:t>
            </w:r>
            <w:r>
              <w:br/>
            </w:r>
            <w:r w:rsidRPr="61D5FF5E" w:rsidR="00AD07D7">
              <w:rPr>
                <w:color w:val="auto"/>
              </w:rPr>
              <w:t>-Specialist tools and equipment</w:t>
            </w:r>
            <w:r>
              <w:br/>
            </w:r>
            <w:r w:rsidRPr="61D5FF5E" w:rsidR="00AD07D7">
              <w:rPr>
                <w:color w:val="auto"/>
              </w:rPr>
              <w:t>-Specialist techniques and processes.</w:t>
            </w:r>
          </w:p>
        </w:tc>
      </w:tr>
      <w:tr w:rsidR="00702DAB" w:rsidTr="61D5FF5E" w14:paraId="69BBF8BF" w14:textId="77777777">
        <w:tc>
          <w:tcPr>
            <w:tcW w:w="2190" w:type="dxa"/>
            <w:shd w:val="clear" w:color="auto" w:fill="auto"/>
            <w:tcMar>
              <w:top w:w="100" w:type="dxa"/>
              <w:left w:w="100" w:type="dxa"/>
              <w:bottom w:w="100" w:type="dxa"/>
              <w:right w:w="100" w:type="dxa"/>
            </w:tcMar>
          </w:tcPr>
          <w:p w:rsidR="00702DAB" w:rsidP="61D5FF5E" w:rsidRDefault="00AD07D7" w14:paraId="613D867F" w14:textId="77777777">
            <w:pPr>
              <w:rPr>
                <w:color w:val="auto"/>
              </w:rPr>
            </w:pPr>
            <w:r w:rsidRPr="61D5FF5E" w:rsidR="00AD07D7">
              <w:rPr>
                <w:color w:val="auto"/>
              </w:rPr>
              <w:t>NEA (100 marks)</w:t>
            </w:r>
          </w:p>
        </w:tc>
        <w:tc>
          <w:tcPr>
            <w:tcW w:w="3450" w:type="dxa"/>
            <w:shd w:val="clear" w:color="auto" w:fill="auto"/>
            <w:tcMar>
              <w:top w:w="100" w:type="dxa"/>
              <w:left w:w="100" w:type="dxa"/>
              <w:bottom w:w="100" w:type="dxa"/>
              <w:right w:w="100" w:type="dxa"/>
            </w:tcMar>
          </w:tcPr>
          <w:p w:rsidR="00702DAB" w:rsidP="61D5FF5E" w:rsidRDefault="00702DAB" w14:paraId="6A05A809" w14:textId="77777777">
            <w:pPr>
              <w:rPr>
                <w:color w:val="auto"/>
              </w:rPr>
            </w:pPr>
          </w:p>
          <w:p w:rsidR="00702DAB" w:rsidP="61D5FF5E" w:rsidRDefault="00702DAB" w14:paraId="5A39BBE3" w14:textId="77777777">
            <w:pPr>
              <w:widowControl w:val="0"/>
              <w:pBdr>
                <w:top w:val="nil" w:color="FF000000" w:sz="0" w:space="0"/>
                <w:left w:val="nil" w:color="FF000000" w:sz="0" w:space="0"/>
                <w:bottom w:val="nil" w:color="FF000000" w:sz="0" w:space="0"/>
                <w:right w:val="nil" w:color="FF000000" w:sz="0" w:space="0"/>
                <w:between w:val="nil" w:color="FF000000" w:sz="0" w:space="0"/>
              </w:pBdr>
              <w:spacing w:after="0" w:line="240" w:lineRule="auto"/>
              <w:rPr>
                <w:color w:val="auto"/>
              </w:rPr>
            </w:pPr>
          </w:p>
        </w:tc>
        <w:tc>
          <w:tcPr>
            <w:tcW w:w="7320" w:type="dxa"/>
            <w:shd w:val="clear" w:color="auto" w:fill="auto"/>
            <w:tcMar>
              <w:top w:w="100" w:type="dxa"/>
              <w:left w:w="100" w:type="dxa"/>
              <w:bottom w:w="100" w:type="dxa"/>
              <w:right w:w="100" w:type="dxa"/>
            </w:tcMar>
          </w:tcPr>
          <w:p w:rsidR="00702DAB" w:rsidP="61D5FF5E" w:rsidRDefault="00AD07D7" w14:paraId="61158ADB" w14:textId="77777777">
            <w:pPr>
              <w:pStyle w:val="Heading4"/>
              <w:keepNext w:val="0"/>
              <w:keepLines w:val="0"/>
              <w:shd w:val="clear" w:color="auto" w:fill="FFFFFF" w:themeFill="background1"/>
              <w:spacing w:line="312" w:lineRule="auto"/>
              <w:rPr>
                <w:rFonts w:ascii="Arial" w:hAnsi="Arial" w:eastAsia="Arial" w:cs="Arial"/>
                <w:b w:val="0"/>
                <w:bCs w:val="0"/>
                <w:color w:val="auto"/>
                <w:sz w:val="22"/>
                <w:szCs w:val="22"/>
              </w:rPr>
            </w:pPr>
            <w:bookmarkStart w:name="_heading=h.owmk5yv7t4yl" w:id="0"/>
            <w:bookmarkEnd w:id="0"/>
            <w:r w:rsidRPr="61D5FF5E" w:rsidR="00AD07D7">
              <w:rPr>
                <w:rFonts w:ascii="Arial" w:hAnsi="Arial" w:eastAsia="Arial" w:cs="Arial"/>
                <w:b w:val="0"/>
                <w:bCs w:val="0"/>
                <w:color w:val="auto"/>
                <w:sz w:val="22"/>
                <w:szCs w:val="22"/>
              </w:rPr>
              <w:t>Section A: Identifying &amp; investigating design possibilities (10 marks)</w:t>
            </w:r>
          </w:p>
          <w:p w:rsidR="00702DAB" w:rsidP="61D5FF5E" w:rsidRDefault="00AD07D7" w14:paraId="6D5A361C" w14:textId="77777777">
            <w:pPr>
              <w:pStyle w:val="Heading4"/>
              <w:keepNext w:val="0"/>
              <w:keepLines w:val="0"/>
              <w:shd w:val="clear" w:color="auto" w:fill="FFFFFF" w:themeFill="background1"/>
              <w:spacing w:line="312" w:lineRule="auto"/>
              <w:rPr>
                <w:rFonts w:ascii="Arial" w:hAnsi="Arial" w:eastAsia="Arial" w:cs="Arial"/>
                <w:b w:val="0"/>
                <w:bCs w:val="0"/>
                <w:color w:val="auto"/>
                <w:sz w:val="22"/>
                <w:szCs w:val="22"/>
              </w:rPr>
            </w:pPr>
            <w:bookmarkStart w:name="_heading=h.1uj1lhwu7kn3" w:id="1"/>
            <w:bookmarkEnd w:id="1"/>
            <w:r w:rsidRPr="61D5FF5E" w:rsidR="00AD07D7">
              <w:rPr>
                <w:rFonts w:ascii="Arial" w:hAnsi="Arial" w:eastAsia="Arial" w:cs="Arial"/>
                <w:b w:val="0"/>
                <w:bCs w:val="0"/>
                <w:color w:val="auto"/>
                <w:sz w:val="22"/>
                <w:szCs w:val="22"/>
              </w:rPr>
              <w:t>Section B: Producing a design brief &amp;amp; specification (10 marks)</w:t>
            </w:r>
          </w:p>
          <w:p w:rsidR="00702DAB" w:rsidP="61D5FF5E" w:rsidRDefault="00AD07D7" w14:paraId="00357270" w14:textId="77777777">
            <w:pPr>
              <w:pStyle w:val="Heading4"/>
              <w:keepNext w:val="0"/>
              <w:keepLines w:val="0"/>
              <w:shd w:val="clear" w:color="auto" w:fill="FFFFFF" w:themeFill="background1"/>
              <w:spacing w:line="312" w:lineRule="auto"/>
              <w:rPr>
                <w:rFonts w:ascii="Arial" w:hAnsi="Arial" w:eastAsia="Arial" w:cs="Arial"/>
                <w:b w:val="0"/>
                <w:bCs w:val="0"/>
                <w:color w:val="auto"/>
                <w:sz w:val="22"/>
                <w:szCs w:val="22"/>
              </w:rPr>
            </w:pPr>
            <w:bookmarkStart w:name="_heading=h.5qeaa51a4ys5" w:id="2"/>
            <w:bookmarkEnd w:id="2"/>
            <w:r w:rsidRPr="61D5FF5E" w:rsidR="00AD07D7">
              <w:rPr>
                <w:rFonts w:ascii="Arial" w:hAnsi="Arial" w:eastAsia="Arial" w:cs="Arial"/>
                <w:b w:val="0"/>
                <w:bCs w:val="0"/>
                <w:color w:val="auto"/>
                <w:sz w:val="22"/>
                <w:szCs w:val="22"/>
              </w:rPr>
              <w:t>Section C: Generating design ideas (20 marks)</w:t>
            </w:r>
          </w:p>
          <w:p w:rsidR="00702DAB" w:rsidP="61D5FF5E" w:rsidRDefault="00AD07D7" w14:paraId="5A86465F" w14:textId="77777777">
            <w:pPr>
              <w:pStyle w:val="Heading4"/>
              <w:keepNext w:val="0"/>
              <w:keepLines w:val="0"/>
              <w:shd w:val="clear" w:color="auto" w:fill="FFFFFF" w:themeFill="background1"/>
              <w:spacing w:line="312" w:lineRule="auto"/>
              <w:rPr>
                <w:rFonts w:ascii="Arial" w:hAnsi="Arial" w:eastAsia="Arial" w:cs="Arial"/>
                <w:b w:val="0"/>
                <w:bCs w:val="0"/>
                <w:color w:val="auto"/>
                <w:sz w:val="22"/>
                <w:szCs w:val="22"/>
              </w:rPr>
            </w:pPr>
            <w:bookmarkStart w:name="_heading=h.5iv4zuqrlp69" w:id="3"/>
            <w:bookmarkEnd w:id="3"/>
            <w:r w:rsidRPr="61D5FF5E" w:rsidR="00AD07D7">
              <w:rPr>
                <w:rFonts w:ascii="Arial" w:hAnsi="Arial" w:eastAsia="Arial" w:cs="Arial"/>
                <w:b w:val="0"/>
                <w:bCs w:val="0"/>
                <w:color w:val="auto"/>
                <w:sz w:val="22"/>
                <w:szCs w:val="22"/>
              </w:rPr>
              <w:t>Section D: Developing design ideas (20 marks)</w:t>
            </w:r>
          </w:p>
          <w:p w:rsidR="00702DAB" w:rsidP="61D5FF5E" w:rsidRDefault="00AD07D7" w14:paraId="58AC308A" w14:textId="77777777">
            <w:pPr>
              <w:pStyle w:val="Heading4"/>
              <w:keepNext w:val="0"/>
              <w:keepLines w:val="0"/>
              <w:shd w:val="clear" w:color="auto" w:fill="FFFFFF" w:themeFill="background1"/>
              <w:spacing w:line="312" w:lineRule="auto"/>
              <w:rPr>
                <w:rFonts w:ascii="Arial" w:hAnsi="Arial" w:eastAsia="Arial" w:cs="Arial"/>
                <w:b w:val="0"/>
                <w:bCs w:val="0"/>
                <w:color w:val="auto"/>
                <w:sz w:val="22"/>
                <w:szCs w:val="22"/>
              </w:rPr>
            </w:pPr>
            <w:bookmarkStart w:name="_heading=h.ru6yeki2xuqz" w:id="4"/>
            <w:bookmarkEnd w:id="4"/>
            <w:r w:rsidRPr="61D5FF5E" w:rsidR="00AD07D7">
              <w:rPr>
                <w:rFonts w:ascii="Arial" w:hAnsi="Arial" w:eastAsia="Arial" w:cs="Arial"/>
                <w:b w:val="0"/>
                <w:bCs w:val="0"/>
                <w:color w:val="auto"/>
                <w:sz w:val="22"/>
                <w:szCs w:val="22"/>
              </w:rPr>
              <w:t xml:space="preserve">Section E: </w:t>
            </w:r>
            <w:r w:rsidRPr="61D5FF5E" w:rsidR="00AD07D7">
              <w:rPr>
                <w:rFonts w:ascii="Arial" w:hAnsi="Arial" w:eastAsia="Arial" w:cs="Arial"/>
                <w:b w:val="0"/>
                <w:bCs w:val="0"/>
                <w:color w:val="auto"/>
                <w:sz w:val="22"/>
                <w:szCs w:val="22"/>
              </w:rPr>
              <w:t>Realising</w:t>
            </w:r>
            <w:r w:rsidRPr="61D5FF5E" w:rsidR="00AD07D7">
              <w:rPr>
                <w:rFonts w:ascii="Arial" w:hAnsi="Arial" w:eastAsia="Arial" w:cs="Arial"/>
                <w:b w:val="0"/>
                <w:bCs w:val="0"/>
                <w:color w:val="auto"/>
                <w:sz w:val="22"/>
                <w:szCs w:val="22"/>
              </w:rPr>
              <w:t xml:space="preserve"> design ideas (20 marks)</w:t>
            </w:r>
          </w:p>
          <w:p w:rsidR="00702DAB" w:rsidP="61D5FF5E" w:rsidRDefault="00AD07D7" w14:paraId="0AA3C6B6" w14:textId="77777777">
            <w:pPr>
              <w:pStyle w:val="Heading4"/>
              <w:keepNext w:val="0"/>
              <w:keepLines w:val="0"/>
              <w:shd w:val="clear" w:color="auto" w:fill="FFFFFF" w:themeFill="background1"/>
              <w:spacing w:line="312" w:lineRule="auto"/>
              <w:rPr>
                <w:color w:val="auto"/>
              </w:rPr>
            </w:pPr>
            <w:bookmarkStart w:name="_heading=h.wo3tzbpy3n2u" w:id="5"/>
            <w:bookmarkEnd w:id="5"/>
            <w:r w:rsidRPr="61D5FF5E" w:rsidR="00AD07D7">
              <w:rPr>
                <w:rFonts w:ascii="Arial" w:hAnsi="Arial" w:eastAsia="Arial" w:cs="Arial"/>
                <w:b w:val="0"/>
                <w:bCs w:val="0"/>
                <w:color w:val="auto"/>
                <w:sz w:val="22"/>
                <w:szCs w:val="22"/>
              </w:rPr>
              <w:t xml:space="preserve">Section F: </w:t>
            </w:r>
            <w:r w:rsidRPr="61D5FF5E" w:rsidR="00AD07D7">
              <w:rPr>
                <w:rFonts w:ascii="Arial" w:hAnsi="Arial" w:eastAsia="Arial" w:cs="Arial"/>
                <w:b w:val="0"/>
                <w:bCs w:val="0"/>
                <w:color w:val="auto"/>
                <w:sz w:val="22"/>
                <w:szCs w:val="22"/>
              </w:rPr>
              <w:t>Analysing</w:t>
            </w:r>
            <w:r w:rsidRPr="61D5FF5E" w:rsidR="00AD07D7">
              <w:rPr>
                <w:rFonts w:ascii="Arial" w:hAnsi="Arial" w:eastAsia="Arial" w:cs="Arial"/>
                <w:b w:val="0"/>
                <w:bCs w:val="0"/>
                <w:color w:val="auto"/>
                <w:sz w:val="22"/>
                <w:szCs w:val="22"/>
              </w:rPr>
              <w:t xml:space="preserve"> &amp; evaluating (20 marks)</w:t>
            </w:r>
          </w:p>
        </w:tc>
      </w:tr>
    </w:tbl>
    <w:p w:rsidR="00702DAB" w:rsidRDefault="00702DAB" w14:paraId="72A3D3EC" w14:textId="77777777">
      <w:pPr>
        <w:spacing w:after="0" w:line="276" w:lineRule="auto"/>
      </w:pPr>
    </w:p>
    <w:tbl>
      <w:tblPr>
        <w:tblStyle w:val="TableGrid"/>
        <w:tblW w:w="12960" w:type="dxa"/>
        <w:tblLayout w:type="fixed"/>
        <w:tblLook w:val="0600" w:firstRow="0" w:lastRow="0" w:firstColumn="0" w:lastColumn="0" w:noHBand="1" w:noVBand="1"/>
      </w:tblPr>
      <w:tblGrid>
        <w:gridCol w:w="2580"/>
        <w:gridCol w:w="10380"/>
      </w:tblGrid>
      <w:tr w:rsidR="00702DAB" w:rsidTr="61D5FF5E" w14:paraId="1EA8DE74" w14:textId="77777777">
        <w:trPr>
          <w:trHeight w:val="300"/>
        </w:trPr>
        <w:tc>
          <w:tcPr>
            <w:tcW w:w="2580" w:type="dxa"/>
            <w:tcMar/>
          </w:tcPr>
          <w:p w:rsidR="00702DAB" w:rsidP="0CF0AA4D" w:rsidRDefault="00AD07D7" w14:paraId="77493C23" w14:textId="77777777">
            <w:pPr>
              <w:rPr>
                <w:b/>
                <w:bCs/>
                <w:sz w:val="28"/>
                <w:szCs w:val="28"/>
              </w:rPr>
            </w:pPr>
            <w:r w:rsidRPr="0CF0AA4D">
              <w:rPr>
                <w:b/>
                <w:bCs/>
                <w:sz w:val="28"/>
                <w:szCs w:val="28"/>
              </w:rPr>
              <w:t>Y10 TERM 1A</w:t>
            </w:r>
          </w:p>
        </w:tc>
        <w:tc>
          <w:tcPr>
            <w:tcW w:w="10380" w:type="dxa"/>
            <w:tcMar/>
          </w:tcPr>
          <w:p w:rsidR="00702DAB" w:rsidP="1676715B" w:rsidRDefault="00702DAB" w14:paraId="0D0B940D" w14:textId="77777777">
            <w:pPr>
              <w:rPr>
                <w:u w:val="single"/>
              </w:rPr>
            </w:pPr>
          </w:p>
        </w:tc>
      </w:tr>
      <w:tr w:rsidR="00702DAB" w:rsidTr="61D5FF5E" w14:paraId="1692F60D" w14:textId="77777777">
        <w:trPr>
          <w:trHeight w:val="300"/>
        </w:trPr>
        <w:tc>
          <w:tcPr>
            <w:tcW w:w="2580" w:type="dxa"/>
            <w:tcMar/>
          </w:tcPr>
          <w:p w:rsidR="00702DAB" w:rsidP="1676715B" w:rsidRDefault="00AD07D7" w14:paraId="03918B43" w14:textId="77777777">
            <w:pPr>
              <w:widowControl w:val="0"/>
              <w:spacing w:line="276" w:lineRule="auto"/>
              <w:rPr>
                <w:b/>
                <w:bCs/>
              </w:rPr>
            </w:pPr>
            <w:r w:rsidRPr="1676715B">
              <w:rPr>
                <w:b/>
                <w:bCs/>
              </w:rPr>
              <w:t>KEY FOCUS / ENQUIRY</w:t>
            </w:r>
          </w:p>
        </w:tc>
        <w:tc>
          <w:tcPr>
            <w:tcW w:w="10380" w:type="dxa"/>
            <w:tcMar>
              <w:top w:w="0" w:type="dxa"/>
              <w:left w:w="40" w:type="dxa"/>
              <w:bottom w:w="0" w:type="dxa"/>
              <w:right w:w="40" w:type="dxa"/>
            </w:tcMar>
            <w:vAlign w:val="bottom"/>
          </w:tcPr>
          <w:p w:rsidRPr="00D25E7D" w:rsidR="17A61466" w:rsidP="0F1A2B0E" w:rsidRDefault="17A61466" w14:paraId="247EDF52" w14:textId="0D8B0E6D">
            <w:pPr>
              <w:widowControl w:val="0"/>
              <w:rPr>
                <w:b/>
                <w:bCs/>
                <w:color w:val="000000" w:themeColor="text1"/>
              </w:rPr>
            </w:pPr>
            <w:r w:rsidRPr="00D25E7D">
              <w:rPr>
                <w:b/>
                <w:bCs/>
                <w:color w:val="000000" w:themeColor="text1"/>
              </w:rPr>
              <w:t>DESIGN SKILLS</w:t>
            </w:r>
          </w:p>
          <w:p w:rsidRPr="00D25E7D" w:rsidR="39C6B866" w:rsidP="0F1A2B0E" w:rsidRDefault="39C6B866" w14:paraId="11A189EF" w14:textId="75FA7F1A">
            <w:pPr>
              <w:widowControl w:val="0"/>
              <w:spacing w:line="276" w:lineRule="auto"/>
              <w:rPr>
                <w:color w:val="000000" w:themeColor="text1"/>
              </w:rPr>
            </w:pPr>
            <w:r w:rsidRPr="00D25E7D">
              <w:rPr>
                <w:color w:val="000000" w:themeColor="text1"/>
              </w:rPr>
              <w:t xml:space="preserve">Wooden box project – </w:t>
            </w:r>
            <w:r w:rsidRPr="00D25E7D" w:rsidR="4F83AE9C">
              <w:rPr>
                <w:color w:val="000000" w:themeColor="text1"/>
              </w:rPr>
              <w:t>marking out, cutting, joining, working with natural v manufactured woods</w:t>
            </w:r>
          </w:p>
          <w:p w:rsidRPr="00D25E7D" w:rsidR="00702DAB" w:rsidP="1676715B" w:rsidRDefault="00702DAB" w14:paraId="0E27B00A" w14:textId="77777777">
            <w:pPr>
              <w:widowControl w:val="0"/>
              <w:spacing w:line="276" w:lineRule="auto"/>
              <w:rPr>
                <w:color w:val="000000" w:themeColor="text1"/>
              </w:rPr>
            </w:pPr>
          </w:p>
          <w:p w:rsidRPr="00D25E7D" w:rsidR="421AA581" w:rsidP="0F1A2B0E" w:rsidRDefault="421AA581" w14:paraId="79A66B82" w14:textId="2179D343">
            <w:pPr>
              <w:widowControl w:val="0"/>
              <w:spacing w:line="276" w:lineRule="auto"/>
              <w:rPr>
                <w:color w:val="000000" w:themeColor="text1"/>
              </w:rPr>
            </w:pPr>
            <w:r w:rsidRPr="00D25E7D">
              <w:rPr>
                <w:b/>
                <w:bCs/>
                <w:color w:val="000000" w:themeColor="text1"/>
              </w:rPr>
              <w:t xml:space="preserve">THEORETICAL </w:t>
            </w:r>
            <w:r w:rsidRPr="00D25E7D" w:rsidR="59F5A86A">
              <w:rPr>
                <w:b/>
                <w:bCs/>
                <w:color w:val="000000" w:themeColor="text1"/>
              </w:rPr>
              <w:t>KNOWLEDGE</w:t>
            </w:r>
          </w:p>
          <w:p w:rsidRPr="00D25E7D" w:rsidR="00702DAB" w:rsidP="1676715B" w:rsidRDefault="2B13235F" w14:paraId="64B9A158" w14:textId="0573EFA3">
            <w:pPr>
              <w:widowControl w:val="0"/>
              <w:spacing w:line="276" w:lineRule="auto"/>
              <w:rPr>
                <w:color w:val="000000" w:themeColor="text1"/>
              </w:rPr>
            </w:pPr>
            <w:r w:rsidRPr="00D25E7D">
              <w:rPr>
                <w:color w:val="000000" w:themeColor="text1"/>
              </w:rPr>
              <w:t>Materials categories and properties;</w:t>
            </w:r>
          </w:p>
          <w:p w:rsidRPr="00D25E7D" w:rsidR="00702DAB" w:rsidP="008B0F88" w:rsidRDefault="3B50F41C" w14:paraId="521B8E58" w14:textId="1F537F77">
            <w:pPr>
              <w:pStyle w:val="ListParagraph"/>
              <w:widowControl w:val="0"/>
              <w:numPr>
                <w:ilvl w:val="0"/>
                <w:numId w:val="16"/>
              </w:numPr>
              <w:spacing w:line="276" w:lineRule="auto"/>
              <w:rPr>
                <w:color w:val="000000" w:themeColor="text1"/>
              </w:rPr>
            </w:pPr>
            <w:r w:rsidRPr="00D25E7D">
              <w:rPr>
                <w:color w:val="000000" w:themeColor="text1"/>
              </w:rPr>
              <w:t>Understanding material properties</w:t>
            </w:r>
          </w:p>
          <w:p w:rsidRPr="00D25E7D" w:rsidR="00702DAB" w:rsidP="008B0F88" w:rsidRDefault="095B9C66" w14:paraId="4E31A828" w14:textId="6E08D066">
            <w:pPr>
              <w:pStyle w:val="ListParagraph"/>
              <w:widowControl w:val="0"/>
              <w:numPr>
                <w:ilvl w:val="0"/>
                <w:numId w:val="16"/>
              </w:numPr>
              <w:spacing w:line="276" w:lineRule="auto"/>
              <w:rPr>
                <w:color w:val="000000" w:themeColor="text1"/>
              </w:rPr>
            </w:pPr>
            <w:r w:rsidRPr="00D25E7D">
              <w:rPr>
                <w:color w:val="000000" w:themeColor="text1"/>
              </w:rPr>
              <w:t>Papers and boards</w:t>
            </w:r>
          </w:p>
          <w:p w:rsidRPr="00D25E7D" w:rsidR="00702DAB" w:rsidP="008B0F88" w:rsidRDefault="095B9C66" w14:paraId="6074A701" w14:textId="6C358FA0">
            <w:pPr>
              <w:pStyle w:val="ListParagraph"/>
              <w:widowControl w:val="0"/>
              <w:numPr>
                <w:ilvl w:val="0"/>
                <w:numId w:val="16"/>
              </w:numPr>
              <w:spacing w:line="276" w:lineRule="auto"/>
              <w:rPr>
                <w:color w:val="000000" w:themeColor="text1"/>
              </w:rPr>
            </w:pPr>
            <w:r w:rsidRPr="00D25E7D">
              <w:rPr>
                <w:color w:val="000000" w:themeColor="text1"/>
              </w:rPr>
              <w:t>Timbers</w:t>
            </w:r>
          </w:p>
          <w:p w:rsidRPr="00D25E7D" w:rsidR="00702DAB" w:rsidP="008B0F88" w:rsidRDefault="095B9C66" w14:paraId="7A6D8691" w14:textId="5E3BF11D">
            <w:pPr>
              <w:pStyle w:val="ListParagraph"/>
              <w:widowControl w:val="0"/>
              <w:numPr>
                <w:ilvl w:val="0"/>
                <w:numId w:val="16"/>
              </w:numPr>
              <w:spacing w:line="276" w:lineRule="auto"/>
              <w:rPr>
                <w:color w:val="000000" w:themeColor="text1"/>
              </w:rPr>
            </w:pPr>
            <w:r w:rsidRPr="00D25E7D">
              <w:rPr>
                <w:color w:val="000000" w:themeColor="text1"/>
              </w:rPr>
              <w:t>Metals</w:t>
            </w:r>
          </w:p>
          <w:p w:rsidRPr="00D25E7D" w:rsidR="00D25E7D" w:rsidP="008B0F88" w:rsidRDefault="00D25E7D" w14:paraId="3C9DCFC9" w14:textId="2691B59A">
            <w:pPr>
              <w:pStyle w:val="ListParagraph"/>
              <w:widowControl w:val="0"/>
              <w:numPr>
                <w:ilvl w:val="0"/>
                <w:numId w:val="16"/>
              </w:numPr>
              <w:spacing w:line="276" w:lineRule="auto"/>
              <w:rPr>
                <w:color w:val="000000" w:themeColor="text1"/>
              </w:rPr>
            </w:pPr>
            <w:r w:rsidRPr="00D25E7D">
              <w:rPr>
                <w:color w:val="000000" w:themeColor="text1"/>
              </w:rPr>
              <w:t>Polymers</w:t>
            </w:r>
          </w:p>
          <w:p w:rsidRPr="00D25E7D" w:rsidR="00702DAB" w:rsidP="00D25E7D" w:rsidRDefault="00702DAB" w14:paraId="45A8B821" w14:textId="0CC65484">
            <w:pPr>
              <w:widowControl w:val="0"/>
              <w:spacing w:line="276" w:lineRule="auto"/>
              <w:rPr>
                <w:color w:val="000000" w:themeColor="text1"/>
              </w:rPr>
            </w:pPr>
          </w:p>
        </w:tc>
      </w:tr>
      <w:tr w:rsidRPr="00D25E7D" w:rsidR="00D25E7D" w:rsidTr="61D5FF5E" w14:paraId="66E3AB4F" w14:textId="77777777">
        <w:trPr>
          <w:trHeight w:val="300"/>
        </w:trPr>
        <w:tc>
          <w:tcPr>
            <w:tcW w:w="2580" w:type="dxa"/>
            <w:tcMar/>
          </w:tcPr>
          <w:p w:rsidRPr="00D25E7D" w:rsidR="00702DAB" w:rsidP="00D25E7D" w:rsidRDefault="00AD07D7" w14:paraId="10047996" w14:textId="77777777">
            <w:pPr>
              <w:widowControl w:val="0"/>
              <w:spacing w:line="276" w:lineRule="auto"/>
              <w:rPr>
                <w:b/>
                <w:bCs/>
                <w:color w:val="FF0000"/>
              </w:rPr>
            </w:pPr>
            <w:r w:rsidRPr="00D25E7D">
              <w:rPr>
                <w:b/>
                <w:bCs/>
              </w:rPr>
              <w:t>RATIONALE</w:t>
            </w:r>
          </w:p>
        </w:tc>
        <w:tc>
          <w:tcPr>
            <w:tcW w:w="10380" w:type="dxa"/>
            <w:tcMar/>
          </w:tcPr>
          <w:p w:rsidRPr="00D25E7D" w:rsidR="1A3B7F56" w:rsidP="00D25E7D" w:rsidRDefault="1A3B7F56" w14:paraId="27FEF7A4" w14:textId="10897974">
            <w:pPr>
              <w:widowControl w:val="0"/>
              <w:rPr>
                <w:b/>
                <w:bCs/>
              </w:rPr>
            </w:pPr>
            <w:r w:rsidRPr="00D25E7D">
              <w:rPr>
                <w:b/>
                <w:bCs/>
              </w:rPr>
              <w:t>DESIGN SKILLS</w:t>
            </w:r>
          </w:p>
          <w:p w:rsidRPr="00D25E7D" w:rsidR="00702DAB" w:rsidP="00D25E7D" w:rsidRDefault="00AD07D7" w14:paraId="36C61BF0" w14:textId="17E90F7B">
            <w:pPr>
              <w:widowControl w:val="0"/>
            </w:pPr>
            <w:r w:rsidRPr="00D25E7D">
              <w:t>E</w:t>
            </w:r>
            <w:r w:rsidRPr="00D25E7D" w:rsidR="7F71E714">
              <w:t>stablishing baseline skills and an understanding of quality of outcome</w:t>
            </w:r>
            <w:r w:rsidRPr="00D25E7D">
              <w:t>.</w:t>
            </w:r>
          </w:p>
          <w:p w:rsidRPr="00D25E7D" w:rsidR="00702DAB" w:rsidP="00D25E7D" w:rsidRDefault="09D0A799" w14:paraId="1CD98161" w14:textId="2BD27638">
            <w:pPr>
              <w:widowControl w:val="0"/>
            </w:pPr>
            <w:r w:rsidRPr="00D25E7D">
              <w:t>Learners apply knowledge of creating and using working drawings, scale, working with dimensions, selecting appropriate tools for cutting, shaping and construction of parts, including using hand tools and machine tools considering health and safety and precision.</w:t>
            </w:r>
          </w:p>
          <w:p w:rsidRPr="00D25E7D" w:rsidR="00702DAB" w:rsidP="00D25E7D" w:rsidRDefault="00702DAB" w14:paraId="60061E4C" w14:textId="2B78A7A5">
            <w:pPr>
              <w:widowControl w:val="0"/>
              <w:rPr>
                <w:color w:val="FF0000"/>
              </w:rPr>
            </w:pPr>
          </w:p>
          <w:p w:rsidRPr="00D25E7D" w:rsidR="0F1A2B0E" w:rsidP="00D25E7D" w:rsidRDefault="5F207A69" w14:paraId="3AC4B1AB" w14:textId="4387A9D9">
            <w:pPr>
              <w:widowControl w:val="0"/>
              <w:spacing w:line="276" w:lineRule="auto"/>
            </w:pPr>
            <w:r w:rsidRPr="00D25E7D">
              <w:rPr>
                <w:b/>
                <w:bCs/>
              </w:rPr>
              <w:t xml:space="preserve">THEORETICAL </w:t>
            </w:r>
            <w:r w:rsidRPr="00D25E7D" w:rsidR="07E6938C">
              <w:rPr>
                <w:b/>
                <w:bCs/>
              </w:rPr>
              <w:t>KNOWLEDGE</w:t>
            </w:r>
          </w:p>
          <w:p w:rsidRPr="00D25E7D" w:rsidR="00702DAB" w:rsidP="00D25E7D" w:rsidRDefault="0D777B04" w14:paraId="67AF3669" w14:textId="1BF6C001">
            <w:pPr>
              <w:widowControl w:val="0"/>
            </w:pPr>
            <w:r w:rsidRPr="00D25E7D">
              <w:t xml:space="preserve">Introduction to the material of the </w:t>
            </w:r>
            <w:r w:rsidRPr="00D25E7D" w:rsidR="00D25E7D">
              <w:t>Design&amp; Technology</w:t>
            </w:r>
            <w:r w:rsidRPr="00D25E7D">
              <w:t xml:space="preserve"> specification</w:t>
            </w:r>
          </w:p>
          <w:p w:rsidRPr="00D25E7D" w:rsidR="00702DAB" w:rsidP="00D25E7D" w:rsidRDefault="0D777B04" w14:paraId="09049B07" w14:textId="78985305">
            <w:pPr>
              <w:widowControl w:val="0"/>
              <w:rPr>
                <w:color w:val="FF0000"/>
              </w:rPr>
            </w:pPr>
            <w:r w:rsidRPr="00D25E7D">
              <w:t>Developing knowledge and understanding</w:t>
            </w:r>
          </w:p>
        </w:tc>
      </w:tr>
      <w:tr w:rsidRPr="00D25E7D" w:rsidR="00D25E7D" w:rsidTr="61D5FF5E" w14:paraId="170BFC66" w14:textId="77777777">
        <w:trPr>
          <w:trHeight w:val="300"/>
        </w:trPr>
        <w:tc>
          <w:tcPr>
            <w:tcW w:w="2580" w:type="dxa"/>
            <w:tcBorders>
              <w:bottom w:val="single" w:color="000000" w:themeColor="text1" w:sz="8" w:space="0"/>
            </w:tcBorders>
            <w:tcMar/>
          </w:tcPr>
          <w:p w:rsidRPr="00D25E7D" w:rsidR="00702DAB" w:rsidP="00D25E7D" w:rsidRDefault="00AD07D7" w14:paraId="1EF6D611" w14:textId="7F75E17A">
            <w:pPr>
              <w:widowControl w:val="0"/>
              <w:spacing w:line="276" w:lineRule="auto"/>
              <w:rPr>
                <w:b/>
                <w:bCs/>
              </w:rPr>
            </w:pPr>
            <w:r w:rsidRPr="00D25E7D">
              <w:rPr>
                <w:b/>
                <w:bCs/>
              </w:rPr>
              <w:t>KNOW</w:t>
            </w:r>
          </w:p>
        </w:tc>
        <w:tc>
          <w:tcPr>
            <w:tcW w:w="10380" w:type="dxa"/>
            <w:tcBorders>
              <w:bottom w:val="single" w:color="000000" w:themeColor="text1" w:sz="8" w:space="0"/>
            </w:tcBorders>
            <w:tcMar/>
          </w:tcPr>
          <w:p w:rsidRPr="00D25E7D" w:rsidR="00702DAB" w:rsidP="00D25E7D" w:rsidRDefault="29535A39" w14:paraId="386A5FB3" w14:textId="10897974">
            <w:pPr>
              <w:widowControl w:val="0"/>
              <w:spacing w:after="120"/>
              <w:rPr>
                <w:b/>
                <w:bCs/>
              </w:rPr>
            </w:pPr>
            <w:r w:rsidRPr="00D25E7D">
              <w:rPr>
                <w:b/>
                <w:bCs/>
              </w:rPr>
              <w:t>DESIGN SKILLS</w:t>
            </w:r>
          </w:p>
          <w:p w:rsidRPr="00D25E7D" w:rsidR="00702DAB" w:rsidP="008B0F88" w:rsidRDefault="29535A39" w14:paraId="33B1444A" w14:textId="71E8BC0B">
            <w:pPr>
              <w:pStyle w:val="ListParagraph"/>
              <w:widowControl w:val="0"/>
              <w:numPr>
                <w:ilvl w:val="0"/>
                <w:numId w:val="4"/>
              </w:numPr>
              <w:spacing w:line="276" w:lineRule="auto"/>
            </w:pPr>
            <w:r w:rsidRPr="00D25E7D">
              <w:t>Tools used for marking out</w:t>
            </w:r>
          </w:p>
          <w:p w:rsidRPr="00D25E7D" w:rsidR="00702DAB" w:rsidP="008B0F88" w:rsidRDefault="29535A39" w14:paraId="0DCA4B0B" w14:textId="56269011">
            <w:pPr>
              <w:pStyle w:val="ListParagraph"/>
              <w:widowControl w:val="0"/>
              <w:numPr>
                <w:ilvl w:val="0"/>
                <w:numId w:val="4"/>
              </w:numPr>
              <w:spacing w:line="276" w:lineRule="auto"/>
            </w:pPr>
            <w:r w:rsidRPr="00D25E7D">
              <w:t>Working with tolera</w:t>
            </w:r>
            <w:r w:rsidRPr="00D25E7D" w:rsidR="2ABA7C62">
              <w:t>n</w:t>
            </w:r>
            <w:r w:rsidRPr="00D25E7D">
              <w:t>ce</w:t>
            </w:r>
          </w:p>
          <w:p w:rsidRPr="00D25E7D" w:rsidR="00702DAB" w:rsidP="008B0F88" w:rsidRDefault="29535A39" w14:paraId="5BB3425F" w14:textId="76D4FC54">
            <w:pPr>
              <w:pStyle w:val="ListParagraph"/>
              <w:widowControl w:val="0"/>
              <w:numPr>
                <w:ilvl w:val="0"/>
                <w:numId w:val="4"/>
              </w:numPr>
              <w:spacing w:line="276" w:lineRule="auto"/>
            </w:pPr>
            <w:r w:rsidRPr="00D25E7D">
              <w:t>Identifying natural v manufactured woods</w:t>
            </w:r>
          </w:p>
          <w:p w:rsidRPr="00D25E7D" w:rsidR="00702DAB" w:rsidP="008B0F88" w:rsidRDefault="29535A39" w14:paraId="3CE1EBEB" w14:textId="53565373">
            <w:pPr>
              <w:pStyle w:val="ListParagraph"/>
              <w:widowControl w:val="0"/>
              <w:numPr>
                <w:ilvl w:val="0"/>
                <w:numId w:val="4"/>
              </w:numPr>
              <w:spacing w:line="276" w:lineRule="auto"/>
            </w:pPr>
            <w:r w:rsidRPr="00D25E7D">
              <w:t>Interpreting working drawing</w:t>
            </w:r>
          </w:p>
          <w:p w:rsidRPr="00D25E7D" w:rsidR="00702DAB" w:rsidP="008B0F88" w:rsidRDefault="29535A39" w14:paraId="711F27F8" w14:textId="5F48F770">
            <w:pPr>
              <w:pStyle w:val="ListParagraph"/>
              <w:widowControl w:val="0"/>
              <w:numPr>
                <w:ilvl w:val="0"/>
                <w:numId w:val="4"/>
              </w:numPr>
              <w:spacing w:line="276" w:lineRule="auto"/>
            </w:pPr>
            <w:r w:rsidRPr="00D25E7D">
              <w:t>Tools used for cutting wood</w:t>
            </w:r>
          </w:p>
          <w:p w:rsidRPr="00D25E7D" w:rsidR="00702DAB" w:rsidP="008B0F88" w:rsidRDefault="29535A39" w14:paraId="1E4D6577" w14:textId="5B16B968">
            <w:pPr>
              <w:pStyle w:val="ListParagraph"/>
              <w:widowControl w:val="0"/>
              <w:numPr>
                <w:ilvl w:val="0"/>
                <w:numId w:val="4"/>
              </w:numPr>
              <w:spacing w:line="276" w:lineRule="auto"/>
            </w:pPr>
            <w:r w:rsidRPr="00D25E7D">
              <w:t>Selecting adhesive for joining woods</w:t>
            </w:r>
          </w:p>
          <w:p w:rsidRPr="00D25E7D" w:rsidR="00702DAB" w:rsidP="00D25E7D" w:rsidRDefault="00702DAB" w14:paraId="23B07D89" w14:textId="047E66BF">
            <w:pPr>
              <w:widowControl w:val="0"/>
              <w:spacing w:line="276" w:lineRule="auto"/>
              <w:rPr>
                <w:b/>
                <w:bCs/>
              </w:rPr>
            </w:pPr>
          </w:p>
          <w:p w:rsidRPr="00D25E7D" w:rsidR="00702DAB" w:rsidP="00D25E7D" w:rsidRDefault="7D9803E6" w14:paraId="3881F3CC" w14:textId="3FCA1786">
            <w:pPr>
              <w:widowControl w:val="0"/>
              <w:spacing w:line="276" w:lineRule="auto"/>
              <w:rPr>
                <w:rFonts w:ascii="Arial" w:hAnsi="Arial" w:eastAsia="Arial" w:cs="Arial"/>
                <w:b/>
                <w:bCs/>
                <w:sz w:val="20"/>
                <w:szCs w:val="20"/>
                <w:lang w:val="en-GB"/>
              </w:rPr>
            </w:pPr>
            <w:r w:rsidRPr="00D25E7D">
              <w:rPr>
                <w:b/>
                <w:bCs/>
              </w:rPr>
              <w:t xml:space="preserve">THEORETICAL </w:t>
            </w:r>
            <w:r w:rsidRPr="00D25E7D" w:rsidR="36F6DE03">
              <w:rPr>
                <w:b/>
                <w:bCs/>
              </w:rPr>
              <w:t>KNOWLEDGE</w:t>
            </w:r>
            <w:r w:rsidRPr="00D25E7D" w:rsidR="36F6DE03">
              <w:rPr>
                <w:rFonts w:ascii="Arial" w:hAnsi="Arial" w:eastAsia="Arial" w:cs="Arial"/>
                <w:b/>
                <w:bCs/>
                <w:sz w:val="20"/>
                <w:szCs w:val="20"/>
                <w:lang w:val="en-GB"/>
              </w:rPr>
              <w:t xml:space="preserve"> </w:t>
            </w:r>
          </w:p>
          <w:p w:rsidRPr="00D25E7D" w:rsidR="00702DAB" w:rsidP="00D25E7D" w:rsidRDefault="77079796" w14:paraId="3806B81E" w14:textId="11034CC7">
            <w:pPr>
              <w:widowControl w:val="0"/>
              <w:spacing w:after="120"/>
              <w:rPr>
                <w:rFonts w:ascii="Arial" w:hAnsi="Arial" w:eastAsia="Arial" w:cs="Arial"/>
                <w:sz w:val="20"/>
                <w:szCs w:val="20"/>
              </w:rPr>
            </w:pPr>
            <w:r w:rsidRPr="00D25E7D">
              <w:rPr>
                <w:rFonts w:ascii="Arial" w:hAnsi="Arial" w:eastAsia="Arial" w:cs="Arial"/>
                <w:b/>
                <w:bCs/>
                <w:sz w:val="20"/>
                <w:szCs w:val="20"/>
                <w:lang w:val="en-GB"/>
              </w:rPr>
              <w:t>Papers and boards</w:t>
            </w:r>
          </w:p>
          <w:p w:rsidRPr="00D25E7D" w:rsidR="00702DAB" w:rsidP="008B0F88" w:rsidRDefault="77079796" w14:paraId="2FC0C1D7" w14:textId="7172D6CB">
            <w:pPr>
              <w:pStyle w:val="ListParagraph"/>
              <w:widowControl w:val="0"/>
              <w:numPr>
                <w:ilvl w:val="0"/>
                <w:numId w:val="11"/>
              </w:numPr>
              <w:spacing w:after="120"/>
              <w:ind w:left="181" w:hanging="219"/>
              <w:rPr>
                <w:rFonts w:ascii="Arial" w:hAnsi="Arial" w:eastAsia="Arial" w:cs="Arial"/>
                <w:sz w:val="20"/>
                <w:szCs w:val="20"/>
              </w:rPr>
            </w:pPr>
            <w:r w:rsidRPr="00D25E7D">
              <w:rPr>
                <w:rFonts w:ascii="Arial" w:hAnsi="Arial" w:eastAsia="Arial" w:cs="Arial"/>
                <w:sz w:val="20"/>
                <w:szCs w:val="20"/>
                <w:lang w:val="en-GB"/>
              </w:rPr>
              <w:t>Know the primary sources of materials for producing papers and boards</w:t>
            </w:r>
          </w:p>
          <w:p w:rsidRPr="00D25E7D" w:rsidR="00702DAB" w:rsidP="008B0F88" w:rsidRDefault="77079796" w14:paraId="452A9E99" w14:textId="439A217F">
            <w:pPr>
              <w:pStyle w:val="ListParagraph"/>
              <w:widowControl w:val="0"/>
              <w:numPr>
                <w:ilvl w:val="0"/>
                <w:numId w:val="11"/>
              </w:numPr>
              <w:spacing w:after="120"/>
              <w:ind w:left="181" w:hanging="219"/>
              <w:rPr>
                <w:rFonts w:ascii="Arial" w:hAnsi="Arial" w:eastAsia="Arial" w:cs="Arial"/>
                <w:sz w:val="20"/>
                <w:szCs w:val="20"/>
              </w:rPr>
            </w:pPr>
            <w:r w:rsidRPr="00D25E7D">
              <w:rPr>
                <w:rFonts w:ascii="Arial" w:hAnsi="Arial" w:eastAsia="Arial" w:cs="Arial"/>
                <w:sz w:val="20"/>
                <w:szCs w:val="20"/>
                <w:lang w:val="en-GB"/>
              </w:rPr>
              <w:t>Be able to recognise and characterise different types of papers and boards</w:t>
            </w:r>
          </w:p>
          <w:p w:rsidRPr="00D25E7D" w:rsidR="00702DAB" w:rsidP="008B0F88" w:rsidRDefault="77079796" w14:paraId="40834979" w14:textId="4F390179">
            <w:pPr>
              <w:pStyle w:val="ListParagraph"/>
              <w:widowControl w:val="0"/>
              <w:numPr>
                <w:ilvl w:val="0"/>
                <w:numId w:val="11"/>
              </w:numPr>
              <w:spacing w:after="120"/>
              <w:ind w:left="181" w:hanging="219"/>
              <w:rPr>
                <w:rFonts w:ascii="Arial" w:hAnsi="Arial" w:eastAsia="Arial" w:cs="Arial"/>
                <w:sz w:val="20"/>
                <w:szCs w:val="20"/>
              </w:rPr>
            </w:pPr>
            <w:r w:rsidRPr="00D25E7D">
              <w:rPr>
                <w:rFonts w:ascii="Arial" w:hAnsi="Arial" w:eastAsia="Arial" w:cs="Arial"/>
                <w:sz w:val="20"/>
                <w:szCs w:val="20"/>
                <w:lang w:val="en-GB"/>
              </w:rPr>
              <w:t>Understand how the physical and working properties of a range of paper and board products affect their performance</w:t>
            </w:r>
          </w:p>
          <w:p w:rsidRPr="00D25E7D" w:rsidR="00702DAB" w:rsidP="00D25E7D" w:rsidRDefault="77079796" w14:paraId="62E437C8" w14:textId="0CAEBD3B">
            <w:pPr>
              <w:widowControl w:val="0"/>
              <w:spacing w:after="120"/>
              <w:rPr>
                <w:rFonts w:ascii="Arial" w:hAnsi="Arial" w:eastAsia="Arial" w:cs="Arial"/>
                <w:sz w:val="20"/>
                <w:szCs w:val="20"/>
              </w:rPr>
            </w:pPr>
            <w:r w:rsidRPr="00D25E7D">
              <w:rPr>
                <w:rFonts w:ascii="Arial" w:hAnsi="Arial" w:eastAsia="Arial" w:cs="Arial"/>
                <w:b/>
                <w:bCs/>
                <w:sz w:val="20"/>
                <w:szCs w:val="20"/>
                <w:lang w:val="en-GB"/>
              </w:rPr>
              <w:t>Timbers</w:t>
            </w:r>
          </w:p>
          <w:p w:rsidRPr="00D25E7D" w:rsidR="00702DAB" w:rsidP="008B0F88" w:rsidRDefault="77079796" w14:paraId="74BF64D9" w14:textId="6FCDDC30">
            <w:pPr>
              <w:pStyle w:val="ListParagraph"/>
              <w:widowControl w:val="0"/>
              <w:numPr>
                <w:ilvl w:val="0"/>
                <w:numId w:val="10"/>
              </w:numPr>
              <w:spacing w:after="120"/>
              <w:ind w:left="181" w:hanging="219"/>
              <w:rPr>
                <w:rFonts w:ascii="Arial" w:hAnsi="Arial" w:eastAsia="Arial" w:cs="Arial"/>
                <w:sz w:val="20"/>
                <w:szCs w:val="20"/>
              </w:rPr>
            </w:pPr>
            <w:r w:rsidRPr="00D25E7D">
              <w:rPr>
                <w:rFonts w:ascii="Arial" w:hAnsi="Arial" w:eastAsia="Arial" w:cs="Arial"/>
                <w:sz w:val="20"/>
                <w:szCs w:val="20"/>
                <w:lang w:val="en-GB"/>
              </w:rPr>
              <w:t>Know the primary sources of materials for producing natural and manufactured timbers</w:t>
            </w:r>
          </w:p>
          <w:p w:rsidRPr="00D25E7D" w:rsidR="00702DAB" w:rsidP="008B0F88" w:rsidRDefault="77079796" w14:paraId="797A5E97" w14:textId="14964944">
            <w:pPr>
              <w:pStyle w:val="ListParagraph"/>
              <w:widowControl w:val="0"/>
              <w:numPr>
                <w:ilvl w:val="0"/>
                <w:numId w:val="10"/>
              </w:numPr>
              <w:spacing w:after="120"/>
              <w:ind w:left="181" w:hanging="219"/>
              <w:rPr>
                <w:rFonts w:ascii="Arial" w:hAnsi="Arial" w:eastAsia="Arial" w:cs="Arial"/>
                <w:sz w:val="20"/>
                <w:szCs w:val="20"/>
              </w:rPr>
            </w:pPr>
            <w:r w:rsidRPr="00D25E7D">
              <w:rPr>
                <w:rFonts w:ascii="Arial" w:hAnsi="Arial" w:eastAsia="Arial" w:cs="Arial"/>
                <w:sz w:val="20"/>
                <w:szCs w:val="20"/>
                <w:lang w:val="en-GB"/>
              </w:rPr>
              <w:t>Be able to recognise and characterise different types of natural and manufactured timbers</w:t>
            </w:r>
          </w:p>
          <w:p w:rsidRPr="00D25E7D" w:rsidR="00702DAB" w:rsidP="008B0F88" w:rsidRDefault="77079796" w14:paraId="7C0CD2C1" w14:textId="770DF77E">
            <w:pPr>
              <w:pStyle w:val="ListParagraph"/>
              <w:widowControl w:val="0"/>
              <w:numPr>
                <w:ilvl w:val="0"/>
                <w:numId w:val="10"/>
              </w:numPr>
              <w:spacing w:after="120"/>
              <w:ind w:left="181" w:hanging="219"/>
              <w:rPr>
                <w:rFonts w:ascii="Arial" w:hAnsi="Arial" w:eastAsia="Arial" w:cs="Arial"/>
                <w:sz w:val="20"/>
                <w:szCs w:val="20"/>
              </w:rPr>
            </w:pPr>
            <w:r w:rsidRPr="00D25E7D">
              <w:rPr>
                <w:rFonts w:ascii="Arial" w:hAnsi="Arial" w:eastAsia="Arial" w:cs="Arial"/>
                <w:sz w:val="20"/>
                <w:szCs w:val="20"/>
                <w:lang w:val="en-GB"/>
              </w:rPr>
              <w:t>Understand how the physical and working properties of a range of natural and manufactured timbers products affect their performance</w:t>
            </w:r>
          </w:p>
          <w:p w:rsidRPr="00D25E7D" w:rsidR="00702DAB" w:rsidP="00D25E7D" w:rsidRDefault="77079796" w14:paraId="3628BAF1" w14:textId="5C866C16">
            <w:pPr>
              <w:widowControl w:val="0"/>
              <w:spacing w:after="120"/>
              <w:rPr>
                <w:rFonts w:ascii="Arial" w:hAnsi="Arial" w:eastAsia="Arial" w:cs="Arial"/>
                <w:sz w:val="20"/>
                <w:szCs w:val="20"/>
              </w:rPr>
            </w:pPr>
            <w:r w:rsidRPr="00D25E7D">
              <w:rPr>
                <w:rFonts w:ascii="Arial" w:hAnsi="Arial" w:eastAsia="Arial" w:cs="Arial"/>
                <w:b/>
                <w:bCs/>
                <w:sz w:val="20"/>
                <w:szCs w:val="20"/>
                <w:lang w:val="en-GB"/>
              </w:rPr>
              <w:t>Metals</w:t>
            </w:r>
          </w:p>
          <w:p w:rsidRPr="00D25E7D" w:rsidR="00702DAB" w:rsidP="008B0F88" w:rsidRDefault="77079796" w14:paraId="4BF0F73C" w14:textId="7B6BE83B">
            <w:pPr>
              <w:pStyle w:val="ListParagraph"/>
              <w:widowControl w:val="0"/>
              <w:numPr>
                <w:ilvl w:val="0"/>
                <w:numId w:val="9"/>
              </w:numPr>
              <w:spacing w:after="120"/>
              <w:ind w:left="181" w:hanging="219"/>
              <w:rPr>
                <w:rFonts w:ascii="Arial" w:hAnsi="Arial" w:eastAsia="Arial" w:cs="Arial"/>
                <w:sz w:val="20"/>
                <w:szCs w:val="20"/>
              </w:rPr>
            </w:pPr>
            <w:r w:rsidRPr="00D25E7D">
              <w:rPr>
                <w:rFonts w:ascii="Arial" w:hAnsi="Arial" w:eastAsia="Arial" w:cs="Arial"/>
                <w:sz w:val="20"/>
                <w:szCs w:val="20"/>
                <w:lang w:val="en-GB"/>
              </w:rPr>
              <w:t>Know the primary sources of materials for producing metals and alloys</w:t>
            </w:r>
          </w:p>
          <w:p w:rsidRPr="00D25E7D" w:rsidR="00702DAB" w:rsidP="008B0F88" w:rsidRDefault="77079796" w14:paraId="16C9004C" w14:textId="47FAA906">
            <w:pPr>
              <w:pStyle w:val="ListParagraph"/>
              <w:widowControl w:val="0"/>
              <w:numPr>
                <w:ilvl w:val="0"/>
                <w:numId w:val="9"/>
              </w:numPr>
              <w:spacing w:after="120"/>
              <w:ind w:left="181" w:hanging="219"/>
              <w:rPr>
                <w:rFonts w:ascii="Arial" w:hAnsi="Arial" w:eastAsia="Arial" w:cs="Arial"/>
                <w:sz w:val="20"/>
                <w:szCs w:val="20"/>
              </w:rPr>
            </w:pPr>
            <w:r w:rsidRPr="00D25E7D">
              <w:rPr>
                <w:rFonts w:ascii="Arial" w:hAnsi="Arial" w:eastAsia="Arial" w:cs="Arial"/>
                <w:sz w:val="20"/>
                <w:szCs w:val="20"/>
                <w:lang w:val="en-GB"/>
              </w:rPr>
              <w:t>Be able to recognise and characterise different types of metals and alloys</w:t>
            </w:r>
          </w:p>
          <w:p w:rsidRPr="00D25E7D" w:rsidR="00702DAB" w:rsidP="008B0F88" w:rsidRDefault="77079796" w14:paraId="14DF6DDA" w14:textId="7365042F">
            <w:pPr>
              <w:pStyle w:val="ListParagraph"/>
              <w:widowControl w:val="0"/>
              <w:numPr>
                <w:ilvl w:val="0"/>
                <w:numId w:val="9"/>
              </w:numPr>
              <w:spacing w:before="200" w:after="200"/>
              <w:rPr>
                <w:rFonts w:ascii="Arial" w:hAnsi="Arial" w:eastAsia="Arial" w:cs="Arial"/>
                <w:sz w:val="20"/>
                <w:szCs w:val="20"/>
                <w:lang w:val="en-GB"/>
              </w:rPr>
            </w:pPr>
            <w:r w:rsidRPr="00D25E7D">
              <w:rPr>
                <w:rFonts w:ascii="Arial" w:hAnsi="Arial" w:eastAsia="Arial" w:cs="Arial"/>
                <w:sz w:val="20"/>
                <w:szCs w:val="20"/>
                <w:lang w:val="en-GB"/>
              </w:rPr>
              <w:t>Understand how the physical and working properties of a range of metals and alloys affect their performance</w:t>
            </w:r>
          </w:p>
          <w:p w:rsidRPr="00D25E7D" w:rsidR="00702DAB" w:rsidP="00D25E7D" w:rsidRDefault="77079796" w14:paraId="016F0BDD" w14:textId="368A5164">
            <w:pPr>
              <w:widowControl w:val="0"/>
              <w:spacing w:after="120"/>
              <w:rPr>
                <w:rFonts w:ascii="Arial" w:hAnsi="Arial" w:eastAsia="Arial" w:cs="Arial"/>
                <w:sz w:val="20"/>
                <w:szCs w:val="20"/>
                <w:lang w:val="en-GB"/>
              </w:rPr>
            </w:pPr>
            <w:r w:rsidRPr="00D25E7D">
              <w:rPr>
                <w:rFonts w:ascii="Arial" w:hAnsi="Arial" w:eastAsia="Arial" w:cs="Arial"/>
                <w:b/>
                <w:bCs/>
                <w:sz w:val="20"/>
                <w:szCs w:val="20"/>
                <w:lang w:val="en-GB"/>
              </w:rPr>
              <w:t>Polymers</w:t>
            </w:r>
          </w:p>
          <w:p w:rsidRPr="00D25E7D" w:rsidR="00702DAB" w:rsidP="008B0F88" w:rsidRDefault="77079796" w14:paraId="7F49B1B0" w14:textId="7B69ED9C">
            <w:pPr>
              <w:pStyle w:val="ListParagraph"/>
              <w:widowControl w:val="0"/>
              <w:numPr>
                <w:ilvl w:val="0"/>
                <w:numId w:val="8"/>
              </w:numPr>
              <w:spacing w:after="120"/>
              <w:ind w:left="181" w:hanging="219"/>
              <w:rPr>
                <w:rFonts w:ascii="Arial" w:hAnsi="Arial" w:eastAsia="Arial" w:cs="Arial"/>
                <w:sz w:val="20"/>
                <w:szCs w:val="20"/>
                <w:lang w:val="en-GB"/>
              </w:rPr>
            </w:pPr>
            <w:r w:rsidRPr="00D25E7D">
              <w:rPr>
                <w:rFonts w:ascii="Arial" w:hAnsi="Arial" w:eastAsia="Arial" w:cs="Arial"/>
                <w:sz w:val="20"/>
                <w:szCs w:val="20"/>
                <w:lang w:val="en-GB"/>
              </w:rPr>
              <w:t>Know the primary sources of materials for producing polymers</w:t>
            </w:r>
          </w:p>
          <w:p w:rsidRPr="00D25E7D" w:rsidR="00702DAB" w:rsidP="008B0F88" w:rsidRDefault="77079796" w14:paraId="5C3A5B74" w14:textId="09B243A3">
            <w:pPr>
              <w:pStyle w:val="ListParagraph"/>
              <w:widowControl w:val="0"/>
              <w:numPr>
                <w:ilvl w:val="0"/>
                <w:numId w:val="8"/>
              </w:numPr>
              <w:spacing w:after="120"/>
              <w:ind w:left="181" w:hanging="219"/>
              <w:rPr>
                <w:rFonts w:ascii="Arial" w:hAnsi="Arial" w:eastAsia="Arial" w:cs="Arial"/>
                <w:sz w:val="20"/>
                <w:szCs w:val="20"/>
                <w:lang w:val="en-GB"/>
              </w:rPr>
            </w:pPr>
            <w:r w:rsidRPr="00D25E7D">
              <w:rPr>
                <w:rFonts w:ascii="Arial" w:hAnsi="Arial" w:eastAsia="Arial" w:cs="Arial"/>
                <w:sz w:val="20"/>
                <w:szCs w:val="20"/>
                <w:lang w:val="en-GB"/>
              </w:rPr>
              <w:t>Be able to recognise and characterise different types of polymers</w:t>
            </w:r>
          </w:p>
          <w:p w:rsidRPr="00D25E7D" w:rsidR="00702DAB" w:rsidP="008B0F88" w:rsidRDefault="77079796" w14:paraId="36C860E1" w14:textId="09731844">
            <w:pPr>
              <w:pStyle w:val="ListParagraph"/>
              <w:widowControl w:val="0"/>
              <w:numPr>
                <w:ilvl w:val="0"/>
                <w:numId w:val="8"/>
              </w:numPr>
              <w:spacing w:after="120"/>
              <w:ind w:left="181" w:hanging="219"/>
              <w:rPr>
                <w:rFonts w:ascii="Arial" w:hAnsi="Arial" w:eastAsia="Arial" w:cs="Arial"/>
                <w:sz w:val="20"/>
                <w:szCs w:val="20"/>
                <w:lang w:val="en-GB"/>
              </w:rPr>
            </w:pPr>
            <w:r w:rsidRPr="00D25E7D">
              <w:rPr>
                <w:rFonts w:ascii="Arial" w:hAnsi="Arial" w:eastAsia="Arial" w:cs="Arial"/>
                <w:sz w:val="20"/>
                <w:szCs w:val="20"/>
                <w:lang w:val="en-GB"/>
              </w:rPr>
              <w:t>Understand the physical and working properties of a range of thermoforming and thermosetting polymers</w:t>
            </w:r>
          </w:p>
          <w:p w:rsidRPr="00D25E7D" w:rsidR="00702DAB" w:rsidP="00D25E7D" w:rsidRDefault="00702DAB" w14:paraId="439C3A6E" w14:textId="34394A48">
            <w:pPr>
              <w:widowControl w:val="0"/>
            </w:pPr>
          </w:p>
        </w:tc>
      </w:tr>
      <w:tr w:rsidRPr="00D25E7D" w:rsidR="00D25E7D" w:rsidTr="61D5FF5E" w14:paraId="69CCBAD4" w14:textId="77777777">
        <w:trPr>
          <w:trHeight w:val="300"/>
        </w:trPr>
        <w:tc>
          <w:tcPr>
            <w:tcW w:w="2580"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op w:w="40" w:type="dxa"/>
              <w:left w:w="40" w:type="dxa"/>
              <w:bottom w:w="40" w:type="dxa"/>
              <w:right w:w="40" w:type="dxa"/>
            </w:tcMar>
          </w:tcPr>
          <w:p w:rsidRPr="00D25E7D" w:rsidR="00702DAB" w:rsidP="00D25E7D" w:rsidRDefault="00AD07D7" w14:paraId="44128C57" w14:textId="77777777">
            <w:pPr>
              <w:widowControl w:val="0"/>
              <w:spacing w:line="276" w:lineRule="auto"/>
              <w:rPr>
                <w:b/>
                <w:bCs/>
              </w:rPr>
            </w:pPr>
            <w:r w:rsidRPr="00D25E7D">
              <w:rPr>
                <w:b/>
                <w:bCs/>
              </w:rPr>
              <w:t>KNOW HOW</w:t>
            </w:r>
          </w:p>
        </w:tc>
        <w:tc>
          <w:tcPr>
            <w:tcW w:w="10380"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cPr>
          <w:p w:rsidRPr="00D25E7D" w:rsidR="08B24557" w:rsidP="00D25E7D" w:rsidRDefault="08B24557" w14:paraId="6E8CAE52" w14:textId="72EF8708">
            <w:pPr>
              <w:widowControl w:val="0"/>
              <w:rPr>
                <w:b/>
                <w:bCs/>
              </w:rPr>
            </w:pPr>
            <w:r w:rsidRPr="00D25E7D">
              <w:rPr>
                <w:b/>
                <w:bCs/>
              </w:rPr>
              <w:t>DESIGN SKILLS</w:t>
            </w:r>
          </w:p>
          <w:p w:rsidRPr="00D25E7D" w:rsidR="00702DAB" w:rsidP="00D25E7D" w:rsidRDefault="00AD07D7" w14:paraId="3D885FC5" w14:textId="3F35D451">
            <w:pPr>
              <w:widowControl w:val="0"/>
            </w:pPr>
            <w:r w:rsidRPr="00D25E7D">
              <w:t xml:space="preserve">Learners will </w:t>
            </w:r>
            <w:r w:rsidRPr="00D25E7D" w:rsidR="5C9F9542">
              <w:t>learn</w:t>
            </w:r>
            <w:r w:rsidRPr="00D25E7D">
              <w:t xml:space="preserve"> skills through </w:t>
            </w:r>
            <w:proofErr w:type="spellStart"/>
            <w:r w:rsidRPr="00D25E7D">
              <w:t>scaffolded</w:t>
            </w:r>
            <w:proofErr w:type="spellEnd"/>
            <w:r w:rsidRPr="00D25E7D">
              <w:t xml:space="preserve"> practical assignments designed to gradually build </w:t>
            </w:r>
            <w:r w:rsidRPr="00D25E7D" w:rsidR="521C0FD0">
              <w:t>experience</w:t>
            </w:r>
            <w:r w:rsidRPr="00D25E7D">
              <w:t xml:space="preserve"> and confidence required when </w:t>
            </w:r>
            <w:r w:rsidRPr="00D25E7D" w:rsidR="4507DAFE">
              <w:t>making products</w:t>
            </w:r>
            <w:r w:rsidRPr="00D25E7D">
              <w:t>.</w:t>
            </w:r>
          </w:p>
          <w:p w:rsidRPr="00D25E7D" w:rsidR="00702DAB" w:rsidP="00D25E7D" w:rsidRDefault="00AD07D7" w14:paraId="5D9BF3EA" w14:textId="67C5192E">
            <w:pPr>
              <w:widowControl w:val="0"/>
            </w:pPr>
            <w:r w:rsidRPr="00D25E7D">
              <w:t xml:space="preserve">Students will make use of success criteria when assessing outcomes, teacher assessment throughout and end of exercise </w:t>
            </w:r>
            <w:r w:rsidRPr="00D25E7D" w:rsidR="5894BB15">
              <w:t>assessment</w:t>
            </w:r>
            <w:r w:rsidRPr="00D25E7D">
              <w:t>.</w:t>
            </w:r>
          </w:p>
          <w:p w:rsidRPr="00D25E7D" w:rsidR="00702DAB" w:rsidP="00D25E7D" w:rsidRDefault="00702DAB" w14:paraId="4B94D5A5" w14:textId="77777777">
            <w:pPr>
              <w:widowControl w:val="0"/>
            </w:pPr>
          </w:p>
          <w:p w:rsidRPr="00D25E7D" w:rsidR="409C2020" w:rsidP="00D25E7D" w:rsidRDefault="409C2020" w14:paraId="5BFC78C8" w14:textId="27037AB3">
            <w:pPr>
              <w:widowControl w:val="0"/>
              <w:spacing w:line="276" w:lineRule="auto"/>
            </w:pPr>
            <w:r w:rsidRPr="00D25E7D">
              <w:rPr>
                <w:b/>
                <w:bCs/>
              </w:rPr>
              <w:t xml:space="preserve">THEORETICAL </w:t>
            </w:r>
            <w:r w:rsidRPr="00D25E7D" w:rsidR="0607F7CD">
              <w:rPr>
                <w:b/>
                <w:bCs/>
              </w:rPr>
              <w:t>KNOWLEDGE</w:t>
            </w:r>
          </w:p>
          <w:p w:rsidRPr="00D25E7D" w:rsidR="00702DAB" w:rsidP="00D25E7D" w:rsidRDefault="00AD07D7" w14:paraId="1A081C03" w14:textId="77777777">
            <w:pPr>
              <w:widowControl w:val="0"/>
              <w:rPr>
                <w:u w:val="single"/>
              </w:rPr>
            </w:pPr>
            <w:r w:rsidRPr="00D25E7D">
              <w:t>Mini end of unit tests, synoptic assessment, exam questions.</w:t>
            </w:r>
          </w:p>
        </w:tc>
      </w:tr>
      <w:tr w:rsidRPr="00D25E7D" w:rsidR="00D25E7D" w:rsidTr="61D5FF5E" w14:paraId="3DEEC669" w14:textId="77777777">
        <w:trPr>
          <w:trHeight w:val="300"/>
        </w:trPr>
        <w:tc>
          <w:tcPr>
            <w:tcW w:w="2580" w:type="dxa"/>
            <w:tcBorders>
              <w:top w:val="single" w:color="000000" w:themeColor="text1" w:sz="8" w:space="0"/>
              <w:left w:val="none" w:color="000000" w:themeColor="text1" w:sz="4" w:space="0"/>
              <w:bottom w:val="none" w:color="000000" w:themeColor="text1" w:sz="4" w:space="0"/>
              <w:right w:val="none" w:color="000000" w:themeColor="text1" w:sz="4" w:space="0"/>
            </w:tcBorders>
            <w:tcMar/>
          </w:tcPr>
          <w:p w:rsidRPr="00D25E7D" w:rsidR="00702DAB" w:rsidP="00D25E7D" w:rsidRDefault="00702DAB" w14:paraId="3656B9AB" w14:textId="77777777">
            <w:pPr>
              <w:widowControl w:val="0"/>
              <w:spacing w:line="276" w:lineRule="auto"/>
              <w:rPr>
                <w:b/>
                <w:bCs/>
                <w:color w:val="FF0000"/>
              </w:rPr>
            </w:pPr>
          </w:p>
        </w:tc>
        <w:tc>
          <w:tcPr>
            <w:tcW w:w="10380" w:type="dxa"/>
            <w:tcBorders>
              <w:top w:val="single" w:color="000000" w:themeColor="text1" w:sz="8" w:space="0"/>
              <w:left w:val="none" w:color="000000" w:themeColor="text1" w:sz="4" w:space="0"/>
              <w:bottom w:val="none" w:color="000000" w:themeColor="text1" w:sz="4" w:space="0"/>
              <w:right w:val="none" w:color="000000" w:themeColor="text1" w:sz="4" w:space="0"/>
            </w:tcBorders>
            <w:tcMar/>
          </w:tcPr>
          <w:p w:rsidRPr="00D25E7D" w:rsidR="00702DAB" w:rsidP="00D25E7D" w:rsidRDefault="00702DAB" w14:paraId="45FB0818" w14:textId="77777777">
            <w:pPr>
              <w:rPr>
                <w:color w:val="FF0000"/>
                <w:u w:val="single"/>
              </w:rPr>
            </w:pPr>
          </w:p>
        </w:tc>
      </w:tr>
      <w:tr w:rsidRPr="00D25E7D" w:rsidR="00D25E7D" w:rsidTr="61D5FF5E" w14:paraId="44D4BE86" w14:textId="77777777">
        <w:trPr>
          <w:trHeight w:val="300"/>
        </w:trPr>
        <w:tc>
          <w:tcPr>
            <w:tcW w:w="2580" w:type="dxa"/>
            <w:tcBorders>
              <w:top w:val="none" w:color="000000" w:themeColor="text1" w:sz="4" w:space="0"/>
              <w:left w:val="none" w:color="000000" w:themeColor="text1" w:sz="4" w:space="0"/>
              <w:bottom w:val="single" w:color="000000" w:themeColor="text1" w:sz="8" w:space="0"/>
              <w:right w:val="none" w:color="000000" w:themeColor="text1" w:sz="4" w:space="0"/>
            </w:tcBorders>
            <w:tcMar/>
          </w:tcPr>
          <w:p w:rsidRPr="00D25E7D" w:rsidR="00702DAB" w:rsidP="00D25E7D" w:rsidRDefault="00AD07D7" w14:paraId="6F9B59B4" w14:textId="77777777">
            <w:pPr>
              <w:widowControl w:val="0"/>
              <w:spacing w:line="276" w:lineRule="auto"/>
              <w:rPr>
                <w:b/>
                <w:bCs/>
              </w:rPr>
            </w:pPr>
            <w:r w:rsidRPr="00D25E7D">
              <w:rPr>
                <w:b/>
                <w:bCs/>
              </w:rPr>
              <w:t>Y10 TERM 1B</w:t>
            </w:r>
          </w:p>
        </w:tc>
        <w:tc>
          <w:tcPr>
            <w:tcW w:w="10380" w:type="dxa"/>
            <w:tcBorders>
              <w:top w:val="none" w:color="000000" w:themeColor="text1" w:sz="4" w:space="0"/>
              <w:left w:val="none" w:color="000000" w:themeColor="text1" w:sz="4" w:space="0"/>
              <w:bottom w:val="single" w:color="000000" w:themeColor="text1" w:sz="8" w:space="0"/>
              <w:right w:val="none" w:color="000000" w:themeColor="text1" w:sz="4" w:space="0"/>
            </w:tcBorders>
            <w:tcMar/>
          </w:tcPr>
          <w:p w:rsidRPr="00D25E7D" w:rsidR="00702DAB" w:rsidP="00D25E7D" w:rsidRDefault="00702DAB" w14:paraId="049F31CB" w14:textId="77777777">
            <w:pPr>
              <w:rPr>
                <w:color w:val="FF0000"/>
                <w:u w:val="single"/>
              </w:rPr>
            </w:pPr>
          </w:p>
        </w:tc>
      </w:tr>
      <w:tr w:rsidRPr="00D25E7D" w:rsidR="00D25E7D" w:rsidTr="61D5FF5E" w14:paraId="2298B1A5" w14:textId="77777777">
        <w:trPr>
          <w:trHeight w:val="300"/>
        </w:trPr>
        <w:tc>
          <w:tcPr>
            <w:tcW w:w="2580"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cPr>
          <w:p w:rsidRPr="00D25E7D" w:rsidR="00702DAB" w:rsidP="00D25E7D" w:rsidRDefault="00AD07D7" w14:paraId="55D72981" w14:textId="77777777">
            <w:pPr>
              <w:widowControl w:val="0"/>
              <w:spacing w:line="276" w:lineRule="auto"/>
              <w:rPr>
                <w:b/>
                <w:bCs/>
              </w:rPr>
            </w:pPr>
            <w:r w:rsidRPr="00D25E7D">
              <w:rPr>
                <w:b/>
                <w:bCs/>
              </w:rPr>
              <w:t>KEY FOCUS / ENQUIRY</w:t>
            </w:r>
          </w:p>
        </w:tc>
        <w:tc>
          <w:tcPr>
            <w:tcW w:w="10380"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cPr>
          <w:p w:rsidRPr="00D25E7D" w:rsidR="2A8C1C93" w:rsidP="00D25E7D" w:rsidRDefault="2A8C1C93" w14:paraId="66E42ECD" w14:textId="5D0E8F69">
            <w:pPr>
              <w:widowControl w:val="0"/>
              <w:rPr>
                <w:b/>
                <w:bCs/>
              </w:rPr>
            </w:pPr>
            <w:r w:rsidRPr="00D25E7D">
              <w:rPr>
                <w:b/>
                <w:bCs/>
              </w:rPr>
              <w:t>DESIGN SKILLS</w:t>
            </w:r>
          </w:p>
          <w:p w:rsidRPr="00D25E7D" w:rsidR="00702DAB" w:rsidP="008B0F88" w:rsidRDefault="3356254D" w14:paraId="53128261" w14:textId="600086A5">
            <w:pPr>
              <w:pStyle w:val="ListParagraph"/>
              <w:widowControl w:val="0"/>
              <w:numPr>
                <w:ilvl w:val="0"/>
                <w:numId w:val="3"/>
              </w:numPr>
              <w:spacing w:line="276" w:lineRule="auto"/>
            </w:pPr>
            <w:r w:rsidRPr="00D25E7D">
              <w:t xml:space="preserve">Completion of wood box. </w:t>
            </w:r>
          </w:p>
          <w:p w:rsidRPr="00D25E7D" w:rsidR="589C6C96" w:rsidP="00D25E7D" w:rsidRDefault="589C6C96" w14:paraId="21BF2EA4" w14:textId="1304EF5E">
            <w:pPr>
              <w:widowControl w:val="0"/>
              <w:spacing w:line="276" w:lineRule="auto"/>
            </w:pPr>
            <w:r w:rsidRPr="00D25E7D">
              <w:rPr>
                <w:b/>
                <w:bCs/>
              </w:rPr>
              <w:t>THEORETICAL KNOWLEDGE</w:t>
            </w:r>
          </w:p>
          <w:p w:rsidRPr="00D25E7D" w:rsidR="00702DAB" w:rsidP="00D25E7D" w:rsidRDefault="01B142B5" w14:paraId="18964292" w14:textId="46930EF7">
            <w:pPr>
              <w:widowControl w:val="0"/>
              <w:spacing w:line="276" w:lineRule="auto"/>
            </w:pPr>
            <w:r w:rsidRPr="00D25E7D">
              <w:t>Materials categories and properties (continued);</w:t>
            </w:r>
          </w:p>
          <w:p w:rsidRPr="00D25E7D" w:rsidR="00702DAB" w:rsidP="008B0F88" w:rsidRDefault="01B142B5" w14:paraId="095C0187" w14:textId="46A0F86E">
            <w:pPr>
              <w:pStyle w:val="ListParagraph"/>
              <w:widowControl w:val="0"/>
              <w:numPr>
                <w:ilvl w:val="0"/>
                <w:numId w:val="16"/>
              </w:numPr>
              <w:spacing w:line="276" w:lineRule="auto"/>
            </w:pPr>
            <w:r w:rsidRPr="00D25E7D">
              <w:t>Textiles</w:t>
            </w:r>
          </w:p>
          <w:p w:rsidRPr="00D25E7D" w:rsidR="00702DAB" w:rsidP="00D25E7D" w:rsidRDefault="00D25E7D" w14:paraId="16638BE6" w14:textId="7AA3AC6F">
            <w:pPr>
              <w:widowControl w:val="0"/>
              <w:spacing w:after="120" w:line="276" w:lineRule="auto"/>
              <w:ind w:left="360"/>
            </w:pPr>
            <w:r w:rsidRPr="00D25E7D">
              <w:t>(Book 2) Developments modern materials</w:t>
            </w:r>
          </w:p>
          <w:p w:rsidRPr="00D25E7D" w:rsidR="00D25E7D" w:rsidP="008B0F88" w:rsidRDefault="00D25E7D" w14:paraId="23C84592" w14:textId="0BAAED44">
            <w:pPr>
              <w:pStyle w:val="ListParagraph"/>
              <w:widowControl w:val="0"/>
              <w:numPr>
                <w:ilvl w:val="0"/>
                <w:numId w:val="15"/>
              </w:numPr>
              <w:spacing w:after="120" w:line="276" w:lineRule="auto"/>
            </w:pPr>
            <w:r w:rsidRPr="00D25E7D">
              <w:t>Modern materials</w:t>
            </w:r>
          </w:p>
          <w:p w:rsidRPr="00D25E7D" w:rsidR="00D25E7D" w:rsidP="008B0F88" w:rsidRDefault="00D25E7D" w14:paraId="375D0473" w14:textId="6AD0817D">
            <w:pPr>
              <w:pStyle w:val="ListParagraph"/>
              <w:widowControl w:val="0"/>
              <w:numPr>
                <w:ilvl w:val="0"/>
                <w:numId w:val="15"/>
              </w:numPr>
              <w:spacing w:after="120" w:line="276" w:lineRule="auto"/>
            </w:pPr>
            <w:r w:rsidRPr="00D25E7D">
              <w:t>Smart materials</w:t>
            </w:r>
          </w:p>
          <w:p w:rsidRPr="00D25E7D" w:rsidR="00D25E7D" w:rsidP="008B0F88" w:rsidRDefault="00D25E7D" w14:paraId="5C047D90" w14:textId="0CD3989E">
            <w:pPr>
              <w:pStyle w:val="ListParagraph"/>
              <w:widowControl w:val="0"/>
              <w:numPr>
                <w:ilvl w:val="0"/>
                <w:numId w:val="15"/>
              </w:numPr>
              <w:spacing w:after="120" w:line="276" w:lineRule="auto"/>
            </w:pPr>
            <w:r w:rsidRPr="00D25E7D">
              <w:t>Composite materials and technical textiles</w:t>
            </w:r>
          </w:p>
          <w:p w:rsidRPr="00D25E7D" w:rsidR="00D25E7D" w:rsidP="00D25E7D" w:rsidRDefault="00D25E7D" w14:paraId="16C78643" w14:textId="6D1E80AF">
            <w:pPr>
              <w:widowControl w:val="0"/>
              <w:spacing w:after="120" w:line="276" w:lineRule="auto"/>
              <w:ind w:left="360"/>
            </w:pPr>
            <w:r w:rsidRPr="00D25E7D">
              <w:t>(Book 3) Specialist technical principles</w:t>
            </w:r>
          </w:p>
          <w:p w:rsidRPr="00D25E7D" w:rsidR="00D25E7D" w:rsidP="008B0F88" w:rsidRDefault="00D25E7D" w14:paraId="202CDC35" w14:textId="1BDB0F52">
            <w:pPr>
              <w:pStyle w:val="ListParagraph"/>
              <w:widowControl w:val="0"/>
              <w:numPr>
                <w:ilvl w:val="0"/>
                <w:numId w:val="15"/>
              </w:numPr>
              <w:spacing w:after="120" w:line="276" w:lineRule="auto"/>
            </w:pPr>
            <w:r w:rsidRPr="00D25E7D">
              <w:t>Forces and stresses</w:t>
            </w:r>
          </w:p>
          <w:p w:rsidRPr="00D25E7D" w:rsidR="00D25E7D" w:rsidP="008B0F88" w:rsidRDefault="00D25E7D" w14:paraId="5DDAC79F" w14:textId="2F9DEC06">
            <w:pPr>
              <w:pStyle w:val="ListParagraph"/>
              <w:widowControl w:val="0"/>
              <w:numPr>
                <w:ilvl w:val="0"/>
                <w:numId w:val="15"/>
              </w:numPr>
              <w:spacing w:after="120" w:line="276" w:lineRule="auto"/>
            </w:pPr>
            <w:r w:rsidRPr="00D25E7D">
              <w:t>Improving functionality</w:t>
            </w:r>
          </w:p>
          <w:p w:rsidRPr="00D25E7D" w:rsidR="00702DAB" w:rsidP="00D25E7D" w:rsidRDefault="00702DAB" w14:paraId="7A191931" w14:textId="7DA6FBDC">
            <w:pPr>
              <w:widowControl w:val="0"/>
              <w:spacing w:line="276" w:lineRule="auto"/>
            </w:pPr>
          </w:p>
        </w:tc>
      </w:tr>
      <w:tr w:rsidRPr="00D25E7D" w:rsidR="00D25E7D" w:rsidTr="61D5FF5E" w14:paraId="173B168B" w14:textId="77777777">
        <w:trPr>
          <w:trHeight w:val="300"/>
        </w:trPr>
        <w:tc>
          <w:tcPr>
            <w:tcW w:w="2580" w:type="dxa"/>
            <w:tcBorders>
              <w:top w:val="single" w:color="000000" w:themeColor="text1" w:sz="8" w:space="0"/>
            </w:tcBorders>
            <w:tcMar/>
          </w:tcPr>
          <w:p w:rsidR="00702DAB" w:rsidP="00D25E7D" w:rsidRDefault="00AD07D7" w14:paraId="3936D459" w14:textId="77777777">
            <w:pPr>
              <w:widowControl w:val="0"/>
              <w:spacing w:line="276" w:lineRule="auto"/>
              <w:rPr>
                <w:b/>
                <w:bCs/>
              </w:rPr>
            </w:pPr>
            <w:r w:rsidRPr="00D25E7D">
              <w:rPr>
                <w:b/>
                <w:bCs/>
              </w:rPr>
              <w:t>RATIONALE</w:t>
            </w:r>
          </w:p>
          <w:p w:rsidRPr="00D25E7D" w:rsidR="007957CA" w:rsidP="00D25E7D" w:rsidRDefault="007957CA" w14:paraId="4C674B95" w14:textId="65C0B643">
            <w:pPr>
              <w:widowControl w:val="0"/>
              <w:spacing w:line="276" w:lineRule="auto"/>
              <w:rPr>
                <w:b/>
                <w:bCs/>
              </w:rPr>
            </w:pPr>
            <w:r>
              <w:rPr>
                <w:b/>
                <w:bCs/>
              </w:rPr>
              <w:t>1b</w:t>
            </w:r>
          </w:p>
        </w:tc>
        <w:tc>
          <w:tcPr>
            <w:tcW w:w="10380" w:type="dxa"/>
            <w:tcBorders>
              <w:top w:val="single" w:color="000000" w:themeColor="text1" w:sz="8" w:space="0"/>
            </w:tcBorders>
            <w:tcMar/>
          </w:tcPr>
          <w:p w:rsidRPr="00D25E7D" w:rsidR="18B4E4DA" w:rsidP="00D25E7D" w:rsidRDefault="18B4E4DA" w14:paraId="7FE05B73" w14:textId="696DF17B">
            <w:pPr>
              <w:widowControl w:val="0"/>
              <w:rPr>
                <w:b/>
                <w:bCs/>
              </w:rPr>
            </w:pPr>
            <w:r w:rsidRPr="00D25E7D">
              <w:rPr>
                <w:b/>
                <w:bCs/>
              </w:rPr>
              <w:t>DESIGN SKILLS</w:t>
            </w:r>
          </w:p>
          <w:p w:rsidRPr="00D25E7D" w:rsidR="00AD07D7" w:rsidP="00D25E7D" w:rsidRDefault="00AD07D7" w14:paraId="0B4A8133" w14:textId="59C7530F">
            <w:pPr>
              <w:widowControl w:val="0"/>
            </w:pPr>
            <w:r w:rsidRPr="00D25E7D">
              <w:t xml:space="preserve">Pupils develop the understanding and confidence required to manufacture </w:t>
            </w:r>
            <w:r w:rsidRPr="00D25E7D" w:rsidR="7F4B9585">
              <w:t>and complete products that demonstrate a high quality of execution and finish</w:t>
            </w:r>
            <w:r w:rsidRPr="00D25E7D" w:rsidR="199DB6B3">
              <w:t>.</w:t>
            </w:r>
          </w:p>
          <w:p w:rsidRPr="00D25E7D" w:rsidR="00702DAB" w:rsidP="00D25E7D" w:rsidRDefault="00702DAB" w14:paraId="62486C05" w14:textId="77777777">
            <w:pPr>
              <w:widowControl w:val="0"/>
            </w:pPr>
          </w:p>
          <w:p w:rsidRPr="00D25E7D" w:rsidR="7213747F" w:rsidP="00D25E7D" w:rsidRDefault="7213747F" w14:paraId="7352C899" w14:textId="48046C0A">
            <w:pPr>
              <w:widowControl w:val="0"/>
            </w:pPr>
            <w:r w:rsidRPr="00D25E7D">
              <w:rPr>
                <w:b/>
                <w:bCs/>
              </w:rPr>
              <w:t>THEORETICAL KNOWLEDGE</w:t>
            </w:r>
          </w:p>
          <w:p w:rsidRPr="00D25E7D" w:rsidR="00702DAB" w:rsidP="00D25E7D" w:rsidRDefault="00AD07D7" w14:paraId="7BFDC111" w14:textId="741B2963">
            <w:pPr>
              <w:widowControl w:val="0"/>
            </w:pPr>
            <w:r w:rsidRPr="00D25E7D">
              <w:t xml:space="preserve">Learners will continue to build knowledge regarding a broad range of </w:t>
            </w:r>
            <w:r w:rsidRPr="00D25E7D" w:rsidR="642777EA">
              <w:t>common specialist technical principles</w:t>
            </w:r>
            <w:r w:rsidRPr="00D25E7D">
              <w:t xml:space="preserve"> (</w:t>
            </w:r>
            <w:r w:rsidRPr="00D25E7D" w:rsidR="2068AE3D">
              <w:t>considering manufacturing in a range of products and materials</w:t>
            </w:r>
            <w:r w:rsidRPr="00D25E7D">
              <w:t>). This includes</w:t>
            </w:r>
            <w:r w:rsidRPr="00D25E7D" w:rsidR="00D25E7D">
              <w:t xml:space="preserve"> </w:t>
            </w:r>
            <w:r w:rsidRPr="00D25E7D" w:rsidR="5AC36F7A">
              <w:t>working with materials and issues relating to using made products.</w:t>
            </w:r>
          </w:p>
        </w:tc>
      </w:tr>
      <w:tr w:rsidRPr="00D25E7D" w:rsidR="00D25E7D" w:rsidTr="61D5FF5E" w14:paraId="7618A4FD" w14:textId="77777777">
        <w:trPr>
          <w:trHeight w:val="300"/>
        </w:trPr>
        <w:tc>
          <w:tcPr>
            <w:tcW w:w="2580" w:type="dxa"/>
            <w:tcBorders>
              <w:bottom w:val="single" w:color="000000" w:themeColor="text1" w:sz="8" w:space="0"/>
            </w:tcBorders>
            <w:tcMar/>
          </w:tcPr>
          <w:p w:rsidR="00702DAB" w:rsidP="00D25E7D" w:rsidRDefault="00AD07D7" w14:paraId="510B40CA" w14:textId="77777777">
            <w:pPr>
              <w:widowControl w:val="0"/>
              <w:spacing w:line="276" w:lineRule="auto"/>
              <w:rPr>
                <w:b/>
                <w:bCs/>
              </w:rPr>
            </w:pPr>
            <w:r w:rsidRPr="00D84B73">
              <w:rPr>
                <w:b/>
                <w:bCs/>
              </w:rPr>
              <w:t>KNOW</w:t>
            </w:r>
          </w:p>
          <w:p w:rsidRPr="00D84B73" w:rsidR="007957CA" w:rsidP="00D25E7D" w:rsidRDefault="007957CA" w14:paraId="635CB68C" w14:textId="130F811F">
            <w:pPr>
              <w:widowControl w:val="0"/>
              <w:spacing w:line="276" w:lineRule="auto"/>
              <w:rPr>
                <w:b/>
                <w:bCs/>
              </w:rPr>
            </w:pPr>
            <w:r>
              <w:rPr>
                <w:b/>
                <w:bCs/>
              </w:rPr>
              <w:t>1b</w:t>
            </w:r>
          </w:p>
        </w:tc>
        <w:tc>
          <w:tcPr>
            <w:tcW w:w="10380" w:type="dxa"/>
            <w:tcBorders>
              <w:bottom w:val="single" w:color="000000" w:themeColor="text1" w:sz="8" w:space="0"/>
            </w:tcBorders>
            <w:tcMar/>
          </w:tcPr>
          <w:p w:rsidRPr="00D84B73" w:rsidR="1CE00E6B" w:rsidP="00D25E7D" w:rsidRDefault="1CE00E6B" w14:paraId="5CF9B89E" w14:textId="0E95A7C1">
            <w:pPr>
              <w:widowControl w:val="0"/>
              <w:rPr>
                <w:b/>
                <w:bCs/>
              </w:rPr>
            </w:pPr>
            <w:r w:rsidRPr="00D84B73">
              <w:rPr>
                <w:b/>
                <w:bCs/>
              </w:rPr>
              <w:t>DESIGN SKILLS</w:t>
            </w:r>
          </w:p>
          <w:p w:rsidRPr="00D84B73" w:rsidR="0901F655" w:rsidP="008B0F88" w:rsidRDefault="00144590" w14:paraId="351F178F" w14:textId="181C6F22">
            <w:pPr>
              <w:pStyle w:val="ListParagraph"/>
              <w:widowControl w:val="0"/>
              <w:numPr>
                <w:ilvl w:val="0"/>
                <w:numId w:val="3"/>
              </w:numPr>
              <w:spacing w:line="276" w:lineRule="auto"/>
            </w:pPr>
            <w:r>
              <w:t>Use of 2d CAD and CAM</w:t>
            </w:r>
          </w:p>
          <w:p w:rsidRPr="00D84B73" w:rsidR="0901F655" w:rsidP="008B0F88" w:rsidRDefault="00144590" w14:paraId="00C69B45" w14:textId="0A39E844">
            <w:pPr>
              <w:pStyle w:val="ListParagraph"/>
              <w:widowControl w:val="0"/>
              <w:numPr>
                <w:ilvl w:val="0"/>
                <w:numId w:val="3"/>
              </w:numPr>
              <w:spacing w:line="276" w:lineRule="auto"/>
            </w:pPr>
            <w:r>
              <w:t>Cutting and shaping wood</w:t>
            </w:r>
          </w:p>
          <w:p w:rsidRPr="00D84B73" w:rsidR="00D25E7D" w:rsidP="008B0F88" w:rsidRDefault="00D25E7D" w14:paraId="2D7A4631" w14:textId="0AE49EEB">
            <w:pPr>
              <w:pStyle w:val="ListParagraph"/>
              <w:widowControl w:val="0"/>
              <w:numPr>
                <w:ilvl w:val="0"/>
                <w:numId w:val="3"/>
              </w:numPr>
              <w:spacing w:line="276" w:lineRule="auto"/>
            </w:pPr>
            <w:r w:rsidRPr="00D84B73">
              <w:t>Permanently joining wood base</w:t>
            </w:r>
            <w:r w:rsidRPr="00D84B73" w:rsidR="00D84B73">
              <w:t>d materials</w:t>
            </w:r>
          </w:p>
          <w:p w:rsidRPr="00D84B73" w:rsidR="0901F655" w:rsidP="008B0F88" w:rsidRDefault="0901F655" w14:paraId="1314BF71" w14:textId="4867F5CA">
            <w:pPr>
              <w:pStyle w:val="ListParagraph"/>
              <w:widowControl w:val="0"/>
              <w:numPr>
                <w:ilvl w:val="0"/>
                <w:numId w:val="3"/>
              </w:numPr>
              <w:spacing w:line="276" w:lineRule="auto"/>
            </w:pPr>
            <w:r w:rsidRPr="00D84B73">
              <w:t>Improving visual of appea</w:t>
            </w:r>
            <w:r w:rsidRPr="00D84B73" w:rsidR="00D84B73">
              <w:t>ra</w:t>
            </w:r>
            <w:r w:rsidRPr="00D84B73">
              <w:t>nce of wood</w:t>
            </w:r>
            <w:r w:rsidRPr="00D84B73" w:rsidR="00D84B73">
              <w:t xml:space="preserve"> (sanding and staining and waxing)</w:t>
            </w:r>
          </w:p>
          <w:p w:rsidRPr="00D84B73" w:rsidR="0901F655" w:rsidP="008B0F88" w:rsidRDefault="0901F655" w14:paraId="40B6052A" w14:textId="6A26E1BB">
            <w:pPr>
              <w:pStyle w:val="ListParagraph"/>
              <w:widowControl w:val="0"/>
              <w:numPr>
                <w:ilvl w:val="0"/>
                <w:numId w:val="3"/>
              </w:numPr>
              <w:spacing w:line="276" w:lineRule="auto"/>
            </w:pPr>
            <w:r w:rsidRPr="00D84B73">
              <w:t>Marking out techniques</w:t>
            </w:r>
          </w:p>
          <w:p w:rsidRPr="00D84B73" w:rsidR="0901F655" w:rsidP="008B0F88" w:rsidRDefault="0901F655" w14:paraId="7CEE01B0" w14:textId="2581F6A1">
            <w:pPr>
              <w:pStyle w:val="ListParagraph"/>
              <w:widowControl w:val="0"/>
              <w:numPr>
                <w:ilvl w:val="0"/>
                <w:numId w:val="3"/>
              </w:numPr>
              <w:spacing w:line="276" w:lineRule="auto"/>
            </w:pPr>
            <w:r w:rsidRPr="00D84B73">
              <w:t>Working with components.</w:t>
            </w:r>
          </w:p>
          <w:p w:rsidRPr="00D84B73" w:rsidR="0901F655" w:rsidP="008B0F88" w:rsidRDefault="0901F655" w14:paraId="63897015" w14:textId="592560E7">
            <w:pPr>
              <w:pStyle w:val="ListParagraph"/>
              <w:widowControl w:val="0"/>
              <w:numPr>
                <w:ilvl w:val="0"/>
                <w:numId w:val="3"/>
              </w:numPr>
              <w:spacing w:line="276" w:lineRule="auto"/>
            </w:pPr>
            <w:r w:rsidRPr="00D84B73">
              <w:t>Evaluation</w:t>
            </w:r>
          </w:p>
          <w:p w:rsidRPr="00D84B73" w:rsidR="0CF0AA4D" w:rsidP="00D25E7D" w:rsidRDefault="0CF0AA4D" w14:paraId="266B801E" w14:textId="7557F3C3">
            <w:pPr>
              <w:widowControl w:val="0"/>
            </w:pPr>
          </w:p>
          <w:p w:rsidRPr="00D84B73" w:rsidR="4DF2C81D" w:rsidP="00D25E7D" w:rsidRDefault="4DF2C81D" w14:paraId="0444F45B" w14:textId="48046C0A">
            <w:pPr>
              <w:widowControl w:val="0"/>
            </w:pPr>
            <w:r w:rsidRPr="00D84B73">
              <w:rPr>
                <w:b/>
                <w:bCs/>
              </w:rPr>
              <w:t>THEORETICAL KNOWLEDGE</w:t>
            </w:r>
          </w:p>
          <w:p w:rsidRPr="00D84B73" w:rsidR="0F1A2B0E" w:rsidP="00D25E7D" w:rsidRDefault="0F1A2B0E" w14:paraId="5A8185BD" w14:textId="0FCD1A04">
            <w:pPr>
              <w:widowControl w:val="0"/>
              <w:rPr>
                <w:b/>
                <w:bCs/>
              </w:rPr>
            </w:pPr>
          </w:p>
          <w:p w:rsidRPr="00D84B73" w:rsidR="0C9ED171" w:rsidP="00D25E7D" w:rsidRDefault="0C9ED171" w14:paraId="1F3CD129" w14:textId="0AE1CEF6">
            <w:pPr>
              <w:spacing w:after="120"/>
              <w:rPr>
                <w:rFonts w:ascii="Arial" w:hAnsi="Arial" w:eastAsia="Arial" w:cs="Arial"/>
                <w:sz w:val="20"/>
                <w:szCs w:val="20"/>
              </w:rPr>
            </w:pPr>
            <w:r w:rsidRPr="00D84B73">
              <w:rPr>
                <w:rFonts w:ascii="Arial" w:hAnsi="Arial" w:eastAsia="Arial" w:cs="Arial"/>
                <w:b/>
                <w:bCs/>
                <w:sz w:val="20"/>
                <w:szCs w:val="20"/>
                <w:lang w:val="en-GB"/>
              </w:rPr>
              <w:t>Textiles</w:t>
            </w:r>
          </w:p>
          <w:p w:rsidRPr="00D84B73" w:rsidR="00D84B73" w:rsidP="008B0F88" w:rsidRDefault="00D84B73" w14:paraId="44B43E69" w14:textId="77777777">
            <w:pPr>
              <w:pStyle w:val="ListParagraph"/>
              <w:numPr>
                <w:ilvl w:val="0"/>
                <w:numId w:val="19"/>
              </w:numPr>
              <w:spacing w:after="120"/>
              <w:ind w:left="181" w:hanging="219"/>
              <w:rPr>
                <w:rFonts w:asciiTheme="majorHAnsi" w:hAnsiTheme="majorHAnsi" w:cstheme="majorHAnsi"/>
                <w:sz w:val="20"/>
                <w:szCs w:val="20"/>
              </w:rPr>
            </w:pPr>
            <w:r w:rsidRPr="00D84B73">
              <w:rPr>
                <w:rFonts w:asciiTheme="majorHAnsi" w:hAnsiTheme="majorHAnsi" w:cstheme="majorHAnsi"/>
                <w:sz w:val="20"/>
                <w:szCs w:val="20"/>
              </w:rPr>
              <w:t>Understand how material properties can be enhanced by combining two or more materials</w:t>
            </w:r>
          </w:p>
          <w:p w:rsidRPr="00D84B73" w:rsidR="00D84B73" w:rsidP="008B0F88" w:rsidRDefault="00D84B73" w14:paraId="51CB220D" w14:textId="77777777">
            <w:pPr>
              <w:pStyle w:val="ListParagraph"/>
              <w:numPr>
                <w:ilvl w:val="0"/>
                <w:numId w:val="19"/>
              </w:numPr>
              <w:spacing w:after="120"/>
              <w:ind w:left="181" w:hanging="219"/>
              <w:rPr>
                <w:rFonts w:asciiTheme="majorHAnsi" w:hAnsiTheme="majorHAnsi" w:cstheme="majorHAnsi"/>
                <w:sz w:val="20"/>
                <w:szCs w:val="20"/>
              </w:rPr>
            </w:pPr>
            <w:proofErr w:type="spellStart"/>
            <w:r w:rsidRPr="00D84B73">
              <w:rPr>
                <w:rFonts w:asciiTheme="majorHAnsi" w:hAnsiTheme="majorHAnsi" w:cstheme="majorHAnsi"/>
                <w:sz w:val="20"/>
                <w:szCs w:val="20"/>
              </w:rPr>
              <w:t>Recognise</w:t>
            </w:r>
            <w:proofErr w:type="spellEnd"/>
            <w:r w:rsidRPr="00D84B73">
              <w:rPr>
                <w:rFonts w:asciiTheme="majorHAnsi" w:hAnsiTheme="majorHAnsi" w:cstheme="majorHAnsi"/>
                <w:sz w:val="20"/>
                <w:szCs w:val="20"/>
              </w:rPr>
              <w:t xml:space="preserve"> a range of composite materials and technical textiles</w:t>
            </w:r>
          </w:p>
          <w:p w:rsidRPr="00D84B73" w:rsidR="00D84B73" w:rsidP="008B0F88" w:rsidRDefault="00D84B73" w14:paraId="78E639BD" w14:textId="77777777">
            <w:pPr>
              <w:pStyle w:val="ListParagraph"/>
              <w:numPr>
                <w:ilvl w:val="0"/>
                <w:numId w:val="19"/>
              </w:numPr>
              <w:spacing w:after="120"/>
              <w:ind w:left="181" w:hanging="219"/>
              <w:rPr>
                <w:rFonts w:asciiTheme="majorHAnsi" w:hAnsiTheme="majorHAnsi" w:cstheme="majorHAnsi"/>
                <w:sz w:val="20"/>
                <w:szCs w:val="20"/>
              </w:rPr>
            </w:pPr>
            <w:r w:rsidRPr="00D84B73">
              <w:rPr>
                <w:rFonts w:asciiTheme="majorHAnsi" w:hAnsiTheme="majorHAnsi" w:cstheme="majorHAnsi"/>
                <w:sz w:val="20"/>
                <w:szCs w:val="20"/>
              </w:rPr>
              <w:t xml:space="preserve">Understand how </w:t>
            </w:r>
            <w:proofErr w:type="spellStart"/>
            <w:r w:rsidRPr="00D84B73">
              <w:rPr>
                <w:rFonts w:asciiTheme="majorHAnsi" w:hAnsiTheme="majorHAnsi" w:cstheme="majorHAnsi"/>
                <w:sz w:val="20"/>
                <w:szCs w:val="20"/>
              </w:rPr>
              <w:t>fibres</w:t>
            </w:r>
            <w:proofErr w:type="spellEnd"/>
            <w:r w:rsidRPr="00D84B73">
              <w:rPr>
                <w:rFonts w:asciiTheme="majorHAnsi" w:hAnsiTheme="majorHAnsi" w:cstheme="majorHAnsi"/>
                <w:sz w:val="20"/>
                <w:szCs w:val="20"/>
              </w:rPr>
              <w:t xml:space="preserve"> can be manipulated to create technical textiles</w:t>
            </w:r>
          </w:p>
          <w:p w:rsidRPr="00D84B73" w:rsidR="0CF0AA4D" w:rsidP="00D25E7D" w:rsidRDefault="0CF0AA4D" w14:paraId="58F5818D" w14:textId="50019BD5">
            <w:pPr>
              <w:widowControl w:val="0"/>
            </w:pPr>
          </w:p>
          <w:p w:rsidRPr="00D84B73" w:rsidR="00702DAB" w:rsidP="00D25E7D" w:rsidRDefault="00AD07D7" w14:paraId="4FFBDC38" w14:textId="19194AA4">
            <w:pPr>
              <w:widowControl w:val="0"/>
              <w:spacing w:after="120"/>
              <w:rPr>
                <w:rFonts w:ascii="Arial" w:hAnsi="Arial" w:eastAsia="Arial" w:cs="Arial"/>
                <w:sz w:val="20"/>
                <w:szCs w:val="20"/>
              </w:rPr>
            </w:pPr>
            <w:r w:rsidRPr="00D84B73">
              <w:t xml:space="preserve"> </w:t>
            </w:r>
            <w:r w:rsidRPr="00D84B73" w:rsidR="1BC517E0">
              <w:rPr>
                <w:rFonts w:ascii="Arial" w:hAnsi="Arial" w:eastAsia="Arial" w:cs="Arial"/>
                <w:b/>
                <w:bCs/>
                <w:sz w:val="20"/>
                <w:szCs w:val="20"/>
                <w:lang w:val="en-GB"/>
              </w:rPr>
              <w:t>Forces and stresses</w:t>
            </w:r>
          </w:p>
          <w:p w:rsidRPr="00D84B73" w:rsidR="00702DAB" w:rsidP="008B0F88" w:rsidRDefault="1BC517E0" w14:paraId="4765010F" w14:textId="1B3282CC">
            <w:pPr>
              <w:pStyle w:val="ListParagraph"/>
              <w:widowControl w:val="0"/>
              <w:numPr>
                <w:ilvl w:val="0"/>
                <w:numId w:val="14"/>
              </w:numPr>
              <w:spacing w:after="120"/>
              <w:ind w:left="181" w:hanging="219"/>
              <w:rPr>
                <w:rFonts w:ascii="Arial" w:hAnsi="Arial" w:eastAsia="Arial" w:cs="Arial"/>
                <w:sz w:val="20"/>
                <w:szCs w:val="20"/>
              </w:rPr>
            </w:pPr>
            <w:r w:rsidRPr="00D84B73">
              <w:rPr>
                <w:rFonts w:ascii="Arial" w:hAnsi="Arial" w:eastAsia="Arial" w:cs="Arial"/>
                <w:sz w:val="20"/>
                <w:szCs w:val="20"/>
                <w:lang w:val="en-GB"/>
              </w:rPr>
              <w:t>Be able to recognise and characterise tension, compression, binding, torsion and shear forces and stresses</w:t>
            </w:r>
          </w:p>
          <w:p w:rsidRPr="00D84B73" w:rsidR="00702DAB" w:rsidP="008B0F88" w:rsidRDefault="1BC517E0" w14:paraId="6B37AB82" w14:textId="627DF629">
            <w:pPr>
              <w:pStyle w:val="ListParagraph"/>
              <w:widowControl w:val="0"/>
              <w:numPr>
                <w:ilvl w:val="0"/>
                <w:numId w:val="14"/>
              </w:numPr>
              <w:spacing w:after="120"/>
              <w:ind w:left="181" w:hanging="219"/>
              <w:rPr>
                <w:rFonts w:ascii="Arial" w:hAnsi="Arial" w:eastAsia="Arial" w:cs="Arial"/>
                <w:sz w:val="20"/>
                <w:szCs w:val="20"/>
              </w:rPr>
            </w:pPr>
            <w:r w:rsidRPr="00D84B73">
              <w:rPr>
                <w:rFonts w:ascii="Arial" w:hAnsi="Arial" w:eastAsia="Arial" w:cs="Arial"/>
                <w:sz w:val="20"/>
                <w:szCs w:val="20"/>
                <w:lang w:val="en-GB"/>
              </w:rPr>
              <w:t>Understand the impact of different forces and stresses on materials</w:t>
            </w:r>
          </w:p>
          <w:p w:rsidRPr="00D84B73" w:rsidR="00702DAB" w:rsidP="00D25E7D" w:rsidRDefault="1BC517E0" w14:paraId="368B8E71" w14:textId="37C6F823">
            <w:pPr>
              <w:widowControl w:val="0"/>
              <w:spacing w:after="120"/>
              <w:rPr>
                <w:rFonts w:ascii="Arial" w:hAnsi="Arial" w:eastAsia="Arial" w:cs="Arial"/>
                <w:sz w:val="20"/>
                <w:szCs w:val="20"/>
              </w:rPr>
            </w:pPr>
            <w:r w:rsidRPr="00D84B73">
              <w:rPr>
                <w:rFonts w:ascii="Arial" w:hAnsi="Arial" w:eastAsia="Arial" w:cs="Arial"/>
                <w:b/>
                <w:bCs/>
                <w:sz w:val="20"/>
                <w:szCs w:val="20"/>
                <w:lang w:val="en-GB"/>
              </w:rPr>
              <w:t>Improving functionality</w:t>
            </w:r>
          </w:p>
          <w:p w:rsidRPr="00D84B73" w:rsidR="00702DAB" w:rsidP="008B0F88" w:rsidRDefault="1BC517E0" w14:paraId="352CC422" w14:textId="34528EA4">
            <w:pPr>
              <w:pStyle w:val="ListParagraph"/>
              <w:widowControl w:val="0"/>
              <w:numPr>
                <w:ilvl w:val="0"/>
                <w:numId w:val="13"/>
              </w:numPr>
              <w:spacing w:after="120"/>
              <w:ind w:left="181" w:hanging="219"/>
              <w:rPr>
                <w:rFonts w:ascii="Arial" w:hAnsi="Arial" w:eastAsia="Arial" w:cs="Arial"/>
                <w:sz w:val="20"/>
                <w:szCs w:val="20"/>
              </w:rPr>
            </w:pPr>
            <w:r w:rsidRPr="00D84B73">
              <w:rPr>
                <w:rFonts w:ascii="Arial" w:hAnsi="Arial" w:eastAsia="Arial" w:cs="Arial"/>
                <w:sz w:val="20"/>
                <w:szCs w:val="20"/>
                <w:lang w:val="en-GB"/>
              </w:rPr>
              <w:t>Understand how materials may be enhanced to resist and work with forces and stresses to improve functionality</w:t>
            </w:r>
          </w:p>
          <w:p w:rsidRPr="00D84B73" w:rsidR="00702DAB" w:rsidP="00D84B73" w:rsidRDefault="00702DAB" w14:paraId="034A7F0E" w14:textId="47C72F69">
            <w:pPr>
              <w:pStyle w:val="ListParagraph"/>
              <w:widowControl w:val="0"/>
              <w:spacing w:after="120"/>
              <w:ind w:left="181"/>
            </w:pPr>
          </w:p>
        </w:tc>
      </w:tr>
      <w:tr w:rsidRPr="00D25E7D" w:rsidR="00D25E7D" w:rsidTr="61D5FF5E" w14:paraId="2573AE80" w14:textId="77777777">
        <w:trPr>
          <w:trHeight w:val="300"/>
        </w:trPr>
        <w:tc>
          <w:tcPr>
            <w:tcW w:w="2580"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op w:w="40" w:type="dxa"/>
              <w:left w:w="40" w:type="dxa"/>
              <w:bottom w:w="40" w:type="dxa"/>
              <w:right w:w="40" w:type="dxa"/>
            </w:tcMar>
          </w:tcPr>
          <w:p w:rsidR="00702DAB" w:rsidP="00D25E7D" w:rsidRDefault="00AD07D7" w14:paraId="2B14EF2A" w14:textId="77777777">
            <w:pPr>
              <w:widowControl w:val="0"/>
              <w:spacing w:line="276" w:lineRule="auto"/>
              <w:rPr>
                <w:b/>
                <w:bCs/>
              </w:rPr>
            </w:pPr>
            <w:r w:rsidRPr="00D84B73">
              <w:rPr>
                <w:b/>
                <w:bCs/>
              </w:rPr>
              <w:t>KNOW HOW</w:t>
            </w:r>
          </w:p>
          <w:p w:rsidRPr="00D84B73" w:rsidR="007957CA" w:rsidP="00D25E7D" w:rsidRDefault="007957CA" w14:paraId="6F6A8178" w14:textId="5C8620E1">
            <w:pPr>
              <w:widowControl w:val="0"/>
              <w:spacing w:line="276" w:lineRule="auto"/>
              <w:rPr>
                <w:b/>
                <w:bCs/>
              </w:rPr>
            </w:pPr>
            <w:r>
              <w:rPr>
                <w:b/>
                <w:bCs/>
              </w:rPr>
              <w:t>1b</w:t>
            </w:r>
          </w:p>
        </w:tc>
        <w:tc>
          <w:tcPr>
            <w:tcW w:w="10380"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cPr>
          <w:p w:rsidRPr="00D84B73" w:rsidR="553404BA" w:rsidP="00D25E7D" w:rsidRDefault="553404BA" w14:paraId="67AFA67F" w14:textId="21C0EAC4">
            <w:pPr>
              <w:widowControl w:val="0"/>
              <w:rPr>
                <w:b/>
                <w:bCs/>
              </w:rPr>
            </w:pPr>
            <w:r w:rsidRPr="00D84B73">
              <w:rPr>
                <w:b/>
                <w:bCs/>
              </w:rPr>
              <w:t>DESIGN SKILLS</w:t>
            </w:r>
          </w:p>
          <w:p w:rsidRPr="00D84B73" w:rsidR="376E6FBD" w:rsidP="008B0F88" w:rsidRDefault="376E6FBD" w14:paraId="7E3D7540" w14:textId="51A9DB6C">
            <w:pPr>
              <w:pStyle w:val="ListParagraph"/>
              <w:widowControl w:val="0"/>
              <w:numPr>
                <w:ilvl w:val="0"/>
                <w:numId w:val="3"/>
              </w:numPr>
              <w:spacing w:line="276" w:lineRule="auto"/>
            </w:pPr>
            <w:r w:rsidRPr="00D84B73">
              <w:t>Use of 2d CAD and CAM for decorative purposes.</w:t>
            </w:r>
          </w:p>
          <w:p w:rsidRPr="00D84B73" w:rsidR="376E6FBD" w:rsidP="008B0F88" w:rsidRDefault="00144590" w14:paraId="7D63388A" w14:textId="37B711F7">
            <w:pPr>
              <w:pStyle w:val="ListParagraph"/>
              <w:widowControl w:val="0"/>
              <w:numPr>
                <w:ilvl w:val="0"/>
                <w:numId w:val="3"/>
              </w:numPr>
              <w:spacing w:line="276" w:lineRule="auto"/>
            </w:pPr>
            <w:r>
              <w:t>Use</w:t>
            </w:r>
            <w:r w:rsidRPr="00D84B73" w:rsidR="376E6FBD">
              <w:t xml:space="preserve"> hand and machine tools</w:t>
            </w:r>
            <w:r>
              <w:t xml:space="preserve"> to cut and shape wood materials</w:t>
            </w:r>
          </w:p>
          <w:p w:rsidRPr="00D84B73" w:rsidR="376E6FBD" w:rsidP="008B0F88" w:rsidRDefault="004907D9" w14:paraId="560F42CC" w14:textId="01CDA30E">
            <w:pPr>
              <w:pStyle w:val="ListParagraph"/>
              <w:widowControl w:val="0"/>
              <w:numPr>
                <w:ilvl w:val="0"/>
                <w:numId w:val="3"/>
              </w:numPr>
              <w:spacing w:line="276" w:lineRule="auto"/>
            </w:pPr>
            <w:r>
              <w:t>Usi</w:t>
            </w:r>
            <w:r w:rsidR="00144590">
              <w:t>ng finishes on wood</w:t>
            </w:r>
          </w:p>
          <w:p w:rsidRPr="00D84B73" w:rsidR="376E6FBD" w:rsidP="008B0F88" w:rsidRDefault="00144590" w14:paraId="447F8187" w14:textId="5D8CE2E4">
            <w:pPr>
              <w:pStyle w:val="ListParagraph"/>
              <w:widowControl w:val="0"/>
              <w:numPr>
                <w:ilvl w:val="0"/>
                <w:numId w:val="3"/>
              </w:numPr>
              <w:spacing w:line="276" w:lineRule="auto"/>
            </w:pPr>
            <w:r>
              <w:t>Selecting tools for marking out</w:t>
            </w:r>
          </w:p>
          <w:p w:rsidRPr="00D84B73" w:rsidR="376E6FBD" w:rsidP="008B0F88" w:rsidRDefault="00144590" w14:paraId="16B74CCD" w14:textId="350625C4">
            <w:pPr>
              <w:pStyle w:val="ListParagraph"/>
              <w:widowControl w:val="0"/>
              <w:numPr>
                <w:ilvl w:val="0"/>
                <w:numId w:val="3"/>
              </w:numPr>
              <w:spacing w:line="276" w:lineRule="auto"/>
            </w:pPr>
            <w:r>
              <w:t>Selecting</w:t>
            </w:r>
            <w:r w:rsidRPr="00D84B73" w:rsidR="376E6FBD">
              <w:t xml:space="preserve"> components.</w:t>
            </w:r>
          </w:p>
          <w:p w:rsidRPr="00D84B73" w:rsidR="376E6FBD" w:rsidP="008B0F88" w:rsidRDefault="00144590" w14:paraId="7605D566" w14:textId="5204927E">
            <w:pPr>
              <w:pStyle w:val="ListParagraph"/>
              <w:widowControl w:val="0"/>
              <w:numPr>
                <w:ilvl w:val="0"/>
                <w:numId w:val="3"/>
              </w:numPr>
              <w:spacing w:line="276" w:lineRule="auto"/>
            </w:pPr>
            <w:r>
              <w:t>Testing completed practical work against a specification</w:t>
            </w:r>
          </w:p>
          <w:p w:rsidRPr="00D84B73" w:rsidR="0F1A2B0E" w:rsidP="00D25E7D" w:rsidRDefault="0F1A2B0E" w14:paraId="3A3BBFBF" w14:textId="40EB2971">
            <w:pPr>
              <w:widowControl w:val="0"/>
              <w:rPr>
                <w:b/>
                <w:bCs/>
              </w:rPr>
            </w:pPr>
          </w:p>
          <w:p w:rsidRPr="00D84B73" w:rsidR="69D21570" w:rsidP="00D25E7D" w:rsidRDefault="69D21570" w14:paraId="7B587483" w14:textId="622C34FB">
            <w:pPr>
              <w:widowControl w:val="0"/>
            </w:pPr>
            <w:r w:rsidRPr="00D84B73">
              <w:t xml:space="preserve">Learners will demonstrate their skills through </w:t>
            </w:r>
            <w:proofErr w:type="spellStart"/>
            <w:r w:rsidRPr="00D84B73">
              <w:t>scaffolded</w:t>
            </w:r>
            <w:proofErr w:type="spellEnd"/>
            <w:r w:rsidRPr="00D84B73">
              <w:t xml:space="preserve"> practical assignments designed to gradually build the skills and confidence required when </w:t>
            </w:r>
            <w:r w:rsidRPr="00D84B73" w:rsidR="70ADD9F8">
              <w:t xml:space="preserve">working with woods, </w:t>
            </w:r>
            <w:r w:rsidRPr="00D84B73" w:rsidR="1850D95A">
              <w:t>drawing in 2D and 3D</w:t>
            </w:r>
            <w:r w:rsidRPr="00D84B73" w:rsidR="18F501DF">
              <w:t xml:space="preserve"> and finishing techniques</w:t>
            </w:r>
          </w:p>
          <w:p w:rsidRPr="00D84B73" w:rsidR="0F1A2B0E" w:rsidP="00D25E7D" w:rsidRDefault="0F1A2B0E" w14:paraId="39A9B22F" w14:textId="6264E276">
            <w:pPr>
              <w:widowControl w:val="0"/>
            </w:pPr>
          </w:p>
          <w:p w:rsidRPr="00D84B73" w:rsidR="01ED9DB2" w:rsidP="00D25E7D" w:rsidRDefault="01ED9DB2" w14:paraId="7BC3A6B0" w14:textId="5D38C9FD">
            <w:pPr>
              <w:widowControl w:val="0"/>
            </w:pPr>
            <w:r w:rsidRPr="00D84B73">
              <w:rPr>
                <w:b/>
                <w:bCs/>
              </w:rPr>
              <w:t>THEORETICAL KNOWLEDGE</w:t>
            </w:r>
          </w:p>
          <w:p w:rsidRPr="00D84B73" w:rsidR="00702DAB" w:rsidP="00D25E7D" w:rsidRDefault="64D41BDC" w14:paraId="18ADFB5D" w14:textId="11DB9B47">
            <w:pPr>
              <w:widowControl w:val="0"/>
            </w:pPr>
            <w:r w:rsidRPr="00D84B73">
              <w:t>MIGS, E</w:t>
            </w:r>
            <w:r w:rsidRPr="00D84B73" w:rsidR="00AD07D7">
              <w:t xml:space="preserve">nd of </w:t>
            </w:r>
            <w:r w:rsidRPr="00D84B73" w:rsidR="65E4B4DF">
              <w:t xml:space="preserve">topic and end of </w:t>
            </w:r>
            <w:r w:rsidRPr="00D84B73" w:rsidR="00AD07D7">
              <w:t xml:space="preserve">unit tests, synoptic assessment, </w:t>
            </w:r>
            <w:proofErr w:type="gramStart"/>
            <w:r w:rsidRPr="00D84B73" w:rsidR="00AD07D7">
              <w:t>exam</w:t>
            </w:r>
            <w:proofErr w:type="gramEnd"/>
            <w:r w:rsidRPr="00D84B73" w:rsidR="00AD07D7">
              <w:t xml:space="preserve"> questions.</w:t>
            </w:r>
          </w:p>
        </w:tc>
      </w:tr>
      <w:tr w:rsidRPr="00D25E7D" w:rsidR="00D25E7D" w:rsidTr="61D5FF5E" w14:paraId="1299C43A" w14:textId="77777777">
        <w:trPr>
          <w:trHeight w:val="300"/>
        </w:trPr>
        <w:tc>
          <w:tcPr>
            <w:tcW w:w="2580" w:type="dxa"/>
            <w:tcBorders>
              <w:top w:val="single" w:color="000000" w:themeColor="text1" w:sz="8" w:space="0"/>
              <w:left w:val="none" w:color="000000" w:themeColor="text1" w:sz="4" w:space="0"/>
              <w:bottom w:val="none" w:color="000000" w:themeColor="text1" w:sz="4" w:space="0"/>
              <w:right w:val="none" w:color="000000" w:themeColor="text1" w:sz="4" w:space="0"/>
            </w:tcBorders>
            <w:tcMar>
              <w:top w:w="40" w:type="dxa"/>
              <w:left w:w="40" w:type="dxa"/>
              <w:bottom w:w="40" w:type="dxa"/>
              <w:right w:w="40" w:type="dxa"/>
            </w:tcMar>
          </w:tcPr>
          <w:p w:rsidRPr="00D25E7D" w:rsidR="00702DAB" w:rsidP="00D25E7D" w:rsidRDefault="00702DAB" w14:paraId="4DDBEF00" w14:textId="77777777">
            <w:pPr>
              <w:widowControl w:val="0"/>
              <w:spacing w:line="276" w:lineRule="auto"/>
              <w:rPr>
                <w:b/>
                <w:bCs/>
                <w:color w:val="FF0000"/>
              </w:rPr>
            </w:pPr>
          </w:p>
        </w:tc>
        <w:tc>
          <w:tcPr>
            <w:tcW w:w="10380" w:type="dxa"/>
            <w:tcBorders>
              <w:top w:val="single" w:color="000000" w:themeColor="text1" w:sz="8" w:space="0"/>
              <w:left w:val="none" w:color="000000" w:themeColor="text1" w:sz="4" w:space="0"/>
              <w:bottom w:val="none" w:color="000000" w:themeColor="text1" w:sz="4" w:space="0"/>
              <w:right w:val="none" w:color="000000" w:themeColor="text1" w:sz="4" w:space="0"/>
            </w:tcBorders>
            <w:tcMar/>
          </w:tcPr>
          <w:p w:rsidRPr="00D25E7D" w:rsidR="00702DAB" w:rsidP="00D25E7D" w:rsidRDefault="00702DAB" w14:paraId="3461D779" w14:textId="77777777">
            <w:pPr>
              <w:widowControl w:val="0"/>
              <w:rPr>
                <w:color w:val="FF0000"/>
              </w:rPr>
            </w:pPr>
          </w:p>
        </w:tc>
      </w:tr>
      <w:tr w:rsidRPr="00D25E7D" w:rsidR="00D25E7D" w:rsidTr="61D5FF5E" w14:paraId="00458483" w14:textId="77777777">
        <w:trPr>
          <w:trHeight w:val="300"/>
        </w:trPr>
        <w:tc>
          <w:tcPr>
            <w:tcW w:w="2580" w:type="dxa"/>
            <w:tcBorders>
              <w:top w:val="none" w:color="000000" w:themeColor="text1" w:sz="4" w:space="0"/>
              <w:left w:val="none" w:color="000000" w:themeColor="text1" w:sz="4" w:space="0"/>
              <w:bottom w:val="single" w:color="000000" w:themeColor="text1" w:sz="8" w:space="0"/>
              <w:right w:val="none" w:color="000000" w:themeColor="text1" w:sz="4" w:space="0"/>
            </w:tcBorders>
            <w:tcMar>
              <w:top w:w="40" w:type="dxa"/>
              <w:left w:w="40" w:type="dxa"/>
              <w:bottom w:w="40" w:type="dxa"/>
              <w:right w:w="40" w:type="dxa"/>
            </w:tcMar>
          </w:tcPr>
          <w:p w:rsidRPr="00D84B73" w:rsidR="00702DAB" w:rsidP="00D25E7D" w:rsidRDefault="00AD07D7" w14:paraId="3DAA9ECD" w14:textId="30933511">
            <w:pPr>
              <w:widowControl w:val="0"/>
              <w:spacing w:line="276" w:lineRule="auto"/>
              <w:rPr>
                <w:b/>
                <w:bCs/>
              </w:rPr>
            </w:pPr>
            <w:r w:rsidRPr="00D84B73">
              <w:rPr>
                <w:b/>
                <w:bCs/>
              </w:rPr>
              <w:t>Y10 TERM</w:t>
            </w:r>
            <w:r w:rsidRPr="00D84B73" w:rsidR="4E3AAEDE">
              <w:rPr>
                <w:b/>
                <w:bCs/>
              </w:rPr>
              <w:t xml:space="preserve"> 2a</w:t>
            </w:r>
          </w:p>
        </w:tc>
        <w:tc>
          <w:tcPr>
            <w:tcW w:w="10380" w:type="dxa"/>
            <w:tcBorders>
              <w:top w:val="none" w:color="000000" w:themeColor="text1" w:sz="4" w:space="0"/>
              <w:left w:val="none" w:color="000000" w:themeColor="text1" w:sz="4" w:space="0"/>
              <w:bottom w:val="single" w:color="000000" w:themeColor="text1" w:sz="8" w:space="0"/>
              <w:right w:val="none" w:color="000000" w:themeColor="text1" w:sz="4" w:space="0"/>
            </w:tcBorders>
            <w:tcMar/>
          </w:tcPr>
          <w:p w:rsidRPr="00D84B73" w:rsidR="00702DAB" w:rsidP="00D25E7D" w:rsidRDefault="00702DAB" w14:paraId="3CF2D8B6" w14:textId="77777777">
            <w:pPr>
              <w:widowControl w:val="0"/>
            </w:pPr>
          </w:p>
        </w:tc>
      </w:tr>
      <w:tr w:rsidRPr="00D25E7D" w:rsidR="00D25E7D" w:rsidTr="61D5FF5E" w14:paraId="7025CB3F" w14:textId="77777777">
        <w:trPr>
          <w:trHeight w:val="300"/>
        </w:trPr>
        <w:tc>
          <w:tcPr>
            <w:tcW w:w="2580" w:type="dxa"/>
            <w:tcBorders>
              <w:top w:val="single" w:color="000000" w:themeColor="text1" w:sz="8" w:space="0"/>
              <w:left w:val="single" w:color="000000" w:themeColor="text1" w:sz="8" w:space="0"/>
              <w:bottom w:val="single" w:color="000000" w:themeColor="text1" w:sz="8" w:space="0"/>
            </w:tcBorders>
            <w:tcMar/>
          </w:tcPr>
          <w:p w:rsidR="0CF0AA4D" w:rsidP="00D25E7D" w:rsidRDefault="0CF0AA4D" w14:paraId="7303A416" w14:textId="77777777">
            <w:pPr>
              <w:widowControl w:val="0"/>
              <w:spacing w:line="276" w:lineRule="auto"/>
              <w:rPr>
                <w:b/>
                <w:bCs/>
              </w:rPr>
            </w:pPr>
            <w:r w:rsidRPr="00D84B73">
              <w:rPr>
                <w:b/>
                <w:bCs/>
              </w:rPr>
              <w:t>KEY FOCUS / ENQUIRY</w:t>
            </w:r>
          </w:p>
          <w:p w:rsidRPr="00D84B73" w:rsidR="007957CA" w:rsidP="00D25E7D" w:rsidRDefault="007957CA" w14:paraId="47148EA0" w14:textId="322F92D4">
            <w:pPr>
              <w:widowControl w:val="0"/>
              <w:spacing w:line="276" w:lineRule="auto"/>
              <w:rPr>
                <w:b/>
                <w:bCs/>
              </w:rPr>
            </w:pPr>
            <w:r>
              <w:rPr>
                <w:b/>
                <w:bCs/>
              </w:rPr>
              <w:t>2a</w:t>
            </w:r>
          </w:p>
        </w:tc>
        <w:tc>
          <w:tcPr>
            <w:tcW w:w="10380" w:type="dxa"/>
            <w:tcBorders>
              <w:top w:val="single" w:color="000000" w:themeColor="text1" w:sz="8" w:space="0"/>
              <w:bottom w:val="single" w:color="000000" w:themeColor="text1" w:sz="8" w:space="0"/>
              <w:right w:val="single" w:color="000000" w:themeColor="text1" w:sz="8" w:space="0"/>
            </w:tcBorders>
            <w:tcMar/>
          </w:tcPr>
          <w:p w:rsidRPr="00D84B73" w:rsidR="36ED6C54" w:rsidP="00D25E7D" w:rsidRDefault="301E938B" w14:paraId="7703C5DD" w14:textId="46E02EFA">
            <w:pPr>
              <w:widowControl w:val="0"/>
              <w:rPr>
                <w:b/>
                <w:bCs/>
              </w:rPr>
            </w:pPr>
            <w:r w:rsidRPr="00D84B73">
              <w:rPr>
                <w:b/>
                <w:bCs/>
              </w:rPr>
              <w:t>DESIGN SKILLS</w:t>
            </w:r>
          </w:p>
          <w:p w:rsidRPr="00D84B73" w:rsidR="02F20A86" w:rsidP="00D25E7D" w:rsidRDefault="02F20A86" w14:paraId="13D2D7D0" w14:textId="33DF17A4">
            <w:pPr>
              <w:widowControl w:val="0"/>
            </w:pPr>
            <w:r w:rsidRPr="00D84B73">
              <w:t>Manufacturing skills,</w:t>
            </w:r>
            <w:r w:rsidRPr="00D84B73" w:rsidR="00D84B73">
              <w:t xml:space="preserve"> 2D and 3D</w:t>
            </w:r>
            <w:r w:rsidRPr="00D84B73">
              <w:t xml:space="preserve"> CAD skills, </w:t>
            </w:r>
            <w:r w:rsidRPr="00D84B73" w:rsidR="00D84B73">
              <w:t>creating</w:t>
            </w:r>
            <w:r w:rsidR="000F3CFD">
              <w:t xml:space="preserve"> </w:t>
            </w:r>
            <w:r w:rsidRPr="00D84B73" w:rsidR="00D84B73">
              <w:t xml:space="preserve">working drawings, recording steps of manufacture. </w:t>
            </w:r>
            <w:r w:rsidRPr="00D84B73">
              <w:t>Presentation skills</w:t>
            </w:r>
          </w:p>
          <w:p w:rsidRPr="00D84B73" w:rsidR="0CF0AA4D" w:rsidP="00D25E7D" w:rsidRDefault="0CF0AA4D" w14:paraId="61C118C8" w14:textId="121F1F05">
            <w:pPr>
              <w:spacing w:line="276" w:lineRule="auto"/>
            </w:pPr>
          </w:p>
          <w:p w:rsidRPr="00D84B73" w:rsidR="488583BA" w:rsidP="00D25E7D" w:rsidRDefault="488583BA" w14:paraId="701BFC7B" w14:textId="3377BAA8">
            <w:pPr>
              <w:widowControl w:val="0"/>
            </w:pPr>
            <w:r w:rsidRPr="00D84B73">
              <w:rPr>
                <w:b/>
                <w:bCs/>
              </w:rPr>
              <w:t>THEORETICAL KNOWLEDGE</w:t>
            </w:r>
          </w:p>
          <w:p w:rsidRPr="00D84B73" w:rsidR="00D84B73" w:rsidP="00D84B73" w:rsidRDefault="00D84B73" w14:paraId="6B036811" w14:textId="574E8512">
            <w:pPr>
              <w:spacing w:after="120"/>
              <w:rPr>
                <w:rFonts w:asciiTheme="majorHAnsi" w:hAnsiTheme="majorHAnsi" w:cstheme="majorHAnsi"/>
                <w:bCs/>
                <w:sz w:val="20"/>
                <w:szCs w:val="20"/>
                <w:u w:val="single"/>
              </w:rPr>
            </w:pPr>
            <w:r w:rsidRPr="00D84B73">
              <w:rPr>
                <w:rFonts w:asciiTheme="majorHAnsi" w:hAnsiTheme="majorHAnsi" w:cstheme="majorHAnsi"/>
                <w:bCs/>
                <w:sz w:val="20"/>
                <w:szCs w:val="20"/>
                <w:u w:val="single"/>
              </w:rPr>
              <w:t>Ecological and social footprint</w:t>
            </w:r>
          </w:p>
          <w:p w:rsidRPr="00D84B73" w:rsidR="00D84B73" w:rsidP="00D84B73" w:rsidRDefault="00D84B73" w14:paraId="7E55246D" w14:textId="77777777">
            <w:pPr>
              <w:spacing w:after="120"/>
              <w:rPr>
                <w:rFonts w:asciiTheme="majorHAnsi" w:hAnsiTheme="majorHAnsi" w:cstheme="majorHAnsi"/>
                <w:bCs/>
                <w:sz w:val="20"/>
                <w:szCs w:val="20"/>
                <w:u w:val="single"/>
              </w:rPr>
            </w:pPr>
            <w:r w:rsidRPr="00D84B73">
              <w:rPr>
                <w:rFonts w:asciiTheme="majorHAnsi" w:hAnsiTheme="majorHAnsi" w:cstheme="majorHAnsi"/>
                <w:bCs/>
                <w:sz w:val="20"/>
                <w:szCs w:val="20"/>
                <w:u w:val="single"/>
              </w:rPr>
              <w:t>Sustainability and the environment</w:t>
            </w:r>
          </w:p>
          <w:p w:rsidRPr="00D84B73" w:rsidR="00D84B73" w:rsidP="00D84B73" w:rsidRDefault="00D84B73" w14:paraId="49A57B26" w14:textId="77777777">
            <w:pPr>
              <w:spacing w:after="120"/>
              <w:rPr>
                <w:rFonts w:asciiTheme="majorHAnsi" w:hAnsiTheme="majorHAnsi" w:cstheme="majorHAnsi"/>
                <w:bCs/>
                <w:sz w:val="20"/>
                <w:szCs w:val="20"/>
                <w:u w:val="single"/>
              </w:rPr>
            </w:pPr>
            <w:r w:rsidRPr="00D84B73">
              <w:rPr>
                <w:rFonts w:asciiTheme="majorHAnsi" w:hAnsiTheme="majorHAnsi" w:cstheme="majorHAnsi"/>
                <w:bCs/>
                <w:sz w:val="20"/>
                <w:szCs w:val="20"/>
                <w:u w:val="single"/>
              </w:rPr>
              <w:t xml:space="preserve">Sources and Origins &amp; The 6 </w:t>
            </w:r>
            <w:proofErr w:type="spellStart"/>
            <w:r w:rsidRPr="00D84B73">
              <w:rPr>
                <w:rFonts w:asciiTheme="majorHAnsi" w:hAnsiTheme="majorHAnsi" w:cstheme="majorHAnsi"/>
                <w:bCs/>
                <w:sz w:val="20"/>
                <w:szCs w:val="20"/>
                <w:u w:val="single"/>
              </w:rPr>
              <w:t>Rs</w:t>
            </w:r>
            <w:proofErr w:type="spellEnd"/>
          </w:p>
          <w:p w:rsidRPr="00D84B73" w:rsidR="00D84B73" w:rsidP="00D84B73" w:rsidRDefault="00D84B73" w14:paraId="2F928D5C" w14:textId="77777777">
            <w:pPr>
              <w:spacing w:after="120"/>
              <w:rPr>
                <w:rFonts w:asciiTheme="majorHAnsi" w:hAnsiTheme="majorHAnsi" w:cstheme="majorHAnsi"/>
                <w:bCs/>
                <w:sz w:val="20"/>
                <w:szCs w:val="20"/>
                <w:u w:val="single"/>
              </w:rPr>
            </w:pPr>
            <w:r w:rsidRPr="00D84B73">
              <w:rPr>
                <w:rFonts w:asciiTheme="majorHAnsi" w:hAnsiTheme="majorHAnsi" w:cstheme="majorHAnsi"/>
                <w:bCs/>
                <w:sz w:val="20"/>
                <w:szCs w:val="20"/>
                <w:u w:val="single"/>
              </w:rPr>
              <w:t>Working with timbers</w:t>
            </w:r>
          </w:p>
          <w:p w:rsidRPr="00D84B73" w:rsidR="00D84B73" w:rsidP="00D84B73" w:rsidRDefault="00D84B73" w14:paraId="7897C73C" w14:textId="77777777">
            <w:pPr>
              <w:spacing w:after="120"/>
              <w:rPr>
                <w:rFonts w:asciiTheme="majorHAnsi" w:hAnsiTheme="majorHAnsi" w:cstheme="majorHAnsi"/>
                <w:bCs/>
                <w:sz w:val="20"/>
                <w:szCs w:val="20"/>
                <w:u w:val="single"/>
              </w:rPr>
            </w:pPr>
            <w:r w:rsidRPr="00D84B73">
              <w:rPr>
                <w:rFonts w:asciiTheme="majorHAnsi" w:hAnsiTheme="majorHAnsi" w:cstheme="majorHAnsi"/>
                <w:bCs/>
                <w:sz w:val="20"/>
                <w:szCs w:val="20"/>
                <w:u w:val="single"/>
              </w:rPr>
              <w:t>Scales of production</w:t>
            </w:r>
          </w:p>
          <w:p w:rsidRPr="00D84B73" w:rsidR="0CF0AA4D" w:rsidP="00D84B73" w:rsidRDefault="0CF0AA4D" w14:paraId="4870F115" w14:textId="1055A1D8">
            <w:pPr>
              <w:spacing w:after="120"/>
            </w:pPr>
          </w:p>
        </w:tc>
      </w:tr>
      <w:tr w:rsidRPr="00D25E7D" w:rsidR="00D25E7D" w:rsidTr="61D5FF5E" w14:paraId="599A14AB" w14:textId="77777777">
        <w:trPr>
          <w:trHeight w:val="300"/>
        </w:trPr>
        <w:tc>
          <w:tcPr>
            <w:tcW w:w="2580" w:type="dxa"/>
            <w:tcBorders>
              <w:top w:val="single" w:color="000000" w:themeColor="text1" w:sz="8" w:space="0"/>
            </w:tcBorders>
            <w:tcMar/>
          </w:tcPr>
          <w:p w:rsidR="0CF0AA4D" w:rsidP="00D25E7D" w:rsidRDefault="693491F9" w14:paraId="0EFD5F98" w14:textId="77777777">
            <w:pPr>
              <w:widowControl w:val="0"/>
              <w:spacing w:line="276" w:lineRule="auto"/>
              <w:rPr>
                <w:b/>
                <w:bCs/>
              </w:rPr>
            </w:pPr>
            <w:r w:rsidRPr="00102784">
              <w:rPr>
                <w:b/>
                <w:bCs/>
              </w:rPr>
              <w:t>RATIONALE</w:t>
            </w:r>
          </w:p>
          <w:p w:rsidRPr="00102784" w:rsidR="007957CA" w:rsidP="00D25E7D" w:rsidRDefault="007957CA" w14:paraId="151C120F" w14:textId="7210D220">
            <w:pPr>
              <w:widowControl w:val="0"/>
              <w:spacing w:line="276" w:lineRule="auto"/>
              <w:rPr>
                <w:b/>
                <w:bCs/>
              </w:rPr>
            </w:pPr>
            <w:r>
              <w:rPr>
                <w:b/>
                <w:bCs/>
              </w:rPr>
              <w:t>2a</w:t>
            </w:r>
          </w:p>
        </w:tc>
        <w:tc>
          <w:tcPr>
            <w:tcW w:w="10380" w:type="dxa"/>
            <w:tcBorders>
              <w:top w:val="single" w:color="000000" w:themeColor="text1" w:sz="8" w:space="0"/>
            </w:tcBorders>
            <w:tcMar/>
          </w:tcPr>
          <w:p w:rsidRPr="00102784" w:rsidR="0CF0AA4D" w:rsidP="00D25E7D" w:rsidRDefault="192CC6B6" w14:paraId="6BF32D7F" w14:textId="60FBF161">
            <w:pPr>
              <w:spacing w:line="276" w:lineRule="auto"/>
              <w:rPr>
                <w:b/>
                <w:bCs/>
              </w:rPr>
            </w:pPr>
            <w:r w:rsidRPr="00102784">
              <w:rPr>
                <w:b/>
                <w:bCs/>
              </w:rPr>
              <w:t>DESIGN SKILLS</w:t>
            </w:r>
          </w:p>
          <w:p w:rsidRPr="00102784" w:rsidR="0CF0AA4D" w:rsidP="00D25E7D" w:rsidRDefault="192CC6B6" w14:paraId="48BD971E" w14:textId="43B16D27">
            <w:pPr>
              <w:spacing w:line="276" w:lineRule="auto"/>
            </w:pPr>
            <w:r w:rsidRPr="00102784">
              <w:t>Preparation and experience in advance of completing NEA</w:t>
            </w:r>
          </w:p>
          <w:p w:rsidRPr="00102784" w:rsidR="0CF0AA4D" w:rsidP="00D25E7D" w:rsidRDefault="0CF0AA4D" w14:paraId="71FE92B8" w14:textId="0BAF4FA6">
            <w:pPr>
              <w:spacing w:line="276" w:lineRule="auto"/>
            </w:pPr>
          </w:p>
          <w:p w:rsidRPr="00102784" w:rsidR="0CF0AA4D" w:rsidP="00D25E7D" w:rsidRDefault="192CC6B6" w14:paraId="190B6B3C" w14:textId="010AD465">
            <w:pPr>
              <w:spacing w:line="276" w:lineRule="auto"/>
              <w:rPr>
                <w:b/>
                <w:bCs/>
              </w:rPr>
            </w:pPr>
            <w:r w:rsidRPr="00102784">
              <w:rPr>
                <w:b/>
                <w:bCs/>
              </w:rPr>
              <w:t>THEORETICAL CONTENT</w:t>
            </w:r>
          </w:p>
          <w:p w:rsidRPr="00102784" w:rsidR="0CF0AA4D" w:rsidP="00D25E7D" w:rsidRDefault="192CC6B6" w14:paraId="0C4A6F82" w14:textId="5D98DD43">
            <w:pPr>
              <w:spacing w:line="276" w:lineRule="auto"/>
            </w:pPr>
            <w:r w:rsidRPr="00102784">
              <w:t>Knowledge and techniques in preparation for exam</w:t>
            </w:r>
          </w:p>
        </w:tc>
      </w:tr>
      <w:tr w:rsidRPr="00D25E7D" w:rsidR="00D25E7D" w:rsidTr="61D5FF5E" w14:paraId="36C243DE" w14:textId="77777777">
        <w:trPr>
          <w:trHeight w:val="300"/>
        </w:trPr>
        <w:tc>
          <w:tcPr>
            <w:tcW w:w="2580" w:type="dxa"/>
            <w:tcBorders>
              <w:bottom w:val="single" w:color="000000" w:themeColor="text1" w:sz="8" w:space="0"/>
            </w:tcBorders>
            <w:shd w:val="clear" w:color="auto" w:fill="auto"/>
            <w:tcMar/>
          </w:tcPr>
          <w:p w:rsidRPr="00102784" w:rsidR="0CF0AA4D" w:rsidP="00D25E7D" w:rsidRDefault="0CF0AA4D" w14:paraId="1CDC9D99" w14:textId="24F4C707">
            <w:pPr>
              <w:widowControl w:val="0"/>
              <w:spacing w:line="276" w:lineRule="auto"/>
              <w:rPr>
                <w:b/>
                <w:bCs/>
              </w:rPr>
            </w:pPr>
            <w:r w:rsidRPr="00102784">
              <w:rPr>
                <w:b/>
                <w:bCs/>
              </w:rPr>
              <w:t>KNOW</w:t>
            </w:r>
          </w:p>
          <w:p w:rsidR="0CF0AA4D" w:rsidP="00D25E7D" w:rsidRDefault="007957CA" w14:paraId="2102D158" w14:textId="77777777">
            <w:pPr>
              <w:widowControl w:val="0"/>
              <w:spacing w:line="276" w:lineRule="auto"/>
              <w:rPr>
                <w:b/>
                <w:bCs/>
                <w:color w:val="FF0000"/>
              </w:rPr>
            </w:pPr>
            <w:r>
              <w:rPr>
                <w:b/>
                <w:bCs/>
                <w:color w:val="FF0000"/>
              </w:rPr>
              <w:t>2a</w:t>
            </w:r>
          </w:p>
          <w:p w:rsidRPr="00D25E7D" w:rsidR="007957CA" w:rsidP="00D25E7D" w:rsidRDefault="007957CA" w14:paraId="00D44DED" w14:textId="314AE368">
            <w:pPr>
              <w:widowControl w:val="0"/>
              <w:spacing w:line="276" w:lineRule="auto"/>
              <w:rPr>
                <w:b/>
                <w:bCs/>
                <w:color w:val="FF0000"/>
              </w:rPr>
            </w:pPr>
          </w:p>
        </w:tc>
        <w:tc>
          <w:tcPr>
            <w:tcW w:w="10380" w:type="dxa"/>
            <w:tcBorders>
              <w:bottom w:val="single" w:color="000000" w:themeColor="text1" w:sz="8" w:space="0"/>
            </w:tcBorders>
            <w:shd w:val="clear" w:color="auto" w:fill="auto"/>
            <w:tcMar/>
          </w:tcPr>
          <w:p w:rsidRPr="00102784" w:rsidR="408CAD74" w:rsidP="00D25E7D" w:rsidRDefault="4071B024" w14:paraId="42BB5B0D" w14:textId="46E02EFA">
            <w:pPr>
              <w:widowControl w:val="0"/>
              <w:rPr>
                <w:b/>
                <w:bCs/>
              </w:rPr>
            </w:pPr>
            <w:r w:rsidRPr="00102784">
              <w:rPr>
                <w:b/>
                <w:bCs/>
              </w:rPr>
              <w:t>DESIGN SKILLS</w:t>
            </w:r>
          </w:p>
          <w:p w:rsidR="00102784" w:rsidP="00102784" w:rsidRDefault="00144590" w14:paraId="7EC6B0A5" w14:textId="3B8FCEDA">
            <w:pPr>
              <w:pStyle w:val="ListParagraph"/>
              <w:widowControl w:val="0"/>
              <w:rPr>
                <w:bCs/>
              </w:rPr>
            </w:pPr>
            <w:r>
              <w:rPr>
                <w:bCs/>
              </w:rPr>
              <w:t>That 3D CAD is used for precision</w:t>
            </w:r>
          </w:p>
          <w:p w:rsidR="00144590" w:rsidP="00102784" w:rsidRDefault="00144590" w14:paraId="64B23502" w14:textId="6E3AF336">
            <w:pPr>
              <w:pStyle w:val="ListParagraph"/>
              <w:widowControl w:val="0"/>
              <w:rPr>
                <w:bCs/>
              </w:rPr>
            </w:pPr>
            <w:r>
              <w:rPr>
                <w:bCs/>
              </w:rPr>
              <w:t>How to interpret and create orthographic drawings</w:t>
            </w:r>
          </w:p>
          <w:p w:rsidR="00144590" w:rsidP="00102784" w:rsidRDefault="00144590" w14:paraId="3EDB205B" w14:textId="77777777">
            <w:pPr>
              <w:pStyle w:val="ListParagraph"/>
              <w:widowControl w:val="0"/>
              <w:rPr>
                <w:bCs/>
              </w:rPr>
            </w:pPr>
            <w:r>
              <w:rPr>
                <w:bCs/>
              </w:rPr>
              <w:t>How to use and create sequenced instructions</w:t>
            </w:r>
          </w:p>
          <w:p w:rsidR="00144590" w:rsidP="00102784" w:rsidRDefault="00144590" w14:paraId="66914E55" w14:textId="5D554ACD">
            <w:pPr>
              <w:pStyle w:val="ListParagraph"/>
              <w:widowControl w:val="0"/>
              <w:rPr>
                <w:bCs/>
              </w:rPr>
            </w:pPr>
            <w:r>
              <w:rPr>
                <w:bCs/>
              </w:rPr>
              <w:t>That templates and support accuracy, speed and repeatability</w:t>
            </w:r>
          </w:p>
          <w:p w:rsidR="00144590" w:rsidP="00102784" w:rsidRDefault="00144590" w14:paraId="2C2378CF" w14:textId="12E656A2">
            <w:pPr>
              <w:pStyle w:val="ListParagraph"/>
              <w:widowControl w:val="0"/>
              <w:rPr>
                <w:bCs/>
              </w:rPr>
            </w:pPr>
            <w:r>
              <w:rPr>
                <w:bCs/>
              </w:rPr>
              <w:t>That formers are used to shape materials accurately and efficiently when creating laminations</w:t>
            </w:r>
          </w:p>
          <w:p w:rsidRPr="00102784" w:rsidR="00144590" w:rsidP="00102784" w:rsidRDefault="00144590" w14:paraId="656C72A7" w14:textId="77777777">
            <w:pPr>
              <w:pStyle w:val="ListParagraph"/>
              <w:widowControl w:val="0"/>
              <w:rPr>
                <w:bCs/>
              </w:rPr>
            </w:pPr>
          </w:p>
          <w:p w:rsidRPr="00102784" w:rsidR="408CAD74" w:rsidP="00D25E7D" w:rsidRDefault="408CAD74" w14:paraId="086E82F9" w14:textId="6E620801">
            <w:pPr>
              <w:widowControl w:val="0"/>
              <w:rPr>
                <w:b/>
                <w:bCs/>
              </w:rPr>
            </w:pPr>
            <w:r w:rsidRPr="00102784">
              <w:rPr>
                <w:b/>
                <w:bCs/>
              </w:rPr>
              <w:t>THEORETICAL KNOWLEDGE</w:t>
            </w:r>
          </w:p>
          <w:p w:rsidRPr="00102784" w:rsidR="00D84B73" w:rsidP="00D84B73" w:rsidRDefault="00D84B73" w14:paraId="2F5260F1" w14:textId="77777777">
            <w:pPr>
              <w:widowControl w:val="0"/>
              <w:spacing w:after="120"/>
              <w:rPr>
                <w:rFonts w:ascii="Arial" w:hAnsi="Arial" w:eastAsia="Arial" w:cs="Arial"/>
                <w:sz w:val="20"/>
                <w:szCs w:val="20"/>
              </w:rPr>
            </w:pPr>
            <w:r w:rsidRPr="00102784">
              <w:rPr>
                <w:rFonts w:ascii="Arial" w:hAnsi="Arial" w:eastAsia="Arial" w:cs="Arial"/>
                <w:bCs/>
                <w:sz w:val="20"/>
                <w:szCs w:val="20"/>
                <w:lang w:val="en-GB"/>
              </w:rPr>
              <w:t>Ecological and social footprint</w:t>
            </w:r>
          </w:p>
          <w:p w:rsidRPr="00102784" w:rsidR="00D84B73" w:rsidP="008B0F88" w:rsidRDefault="00D84B73" w14:paraId="065DC27D" w14:textId="77777777">
            <w:pPr>
              <w:pStyle w:val="ListParagraph"/>
              <w:widowControl w:val="0"/>
              <w:numPr>
                <w:ilvl w:val="0"/>
                <w:numId w:val="12"/>
              </w:numPr>
              <w:spacing w:after="120"/>
              <w:ind w:left="181" w:hanging="219"/>
              <w:rPr>
                <w:rFonts w:ascii="Arial" w:hAnsi="Arial" w:eastAsia="Arial" w:cs="Arial"/>
                <w:sz w:val="20"/>
                <w:szCs w:val="20"/>
              </w:rPr>
            </w:pPr>
            <w:r w:rsidRPr="00102784">
              <w:rPr>
                <w:rFonts w:ascii="Arial" w:hAnsi="Arial" w:eastAsia="Arial" w:cs="Arial"/>
                <w:sz w:val="20"/>
                <w:szCs w:val="20"/>
                <w:lang w:val="en-GB"/>
              </w:rPr>
              <w:t>Understand that greenhouse gases and carbon are produced during the manufacture of products</w:t>
            </w:r>
          </w:p>
          <w:p w:rsidRPr="00102784" w:rsidR="00D84B73" w:rsidP="008B0F88" w:rsidRDefault="00D84B73" w14:paraId="55FAED15" w14:textId="77777777">
            <w:pPr>
              <w:pStyle w:val="ListParagraph"/>
              <w:widowControl w:val="0"/>
              <w:numPr>
                <w:ilvl w:val="0"/>
                <w:numId w:val="12"/>
              </w:numPr>
              <w:spacing w:after="120"/>
              <w:ind w:left="181" w:hanging="219"/>
              <w:rPr>
                <w:rFonts w:ascii="Arial" w:hAnsi="Arial" w:eastAsia="Arial" w:cs="Arial"/>
                <w:sz w:val="20"/>
                <w:szCs w:val="20"/>
              </w:rPr>
            </w:pPr>
            <w:r w:rsidRPr="00102784">
              <w:rPr>
                <w:rFonts w:ascii="Arial" w:hAnsi="Arial" w:eastAsia="Arial" w:cs="Arial"/>
                <w:sz w:val="20"/>
                <w:szCs w:val="20"/>
                <w:lang w:val="en-GB"/>
              </w:rPr>
              <w:t>Understand the impact that a consumer society has on natural resources and the environment including deforestation, mining, drilling, farming and product miles</w:t>
            </w:r>
          </w:p>
          <w:p w:rsidRPr="00102784" w:rsidR="00D84B73" w:rsidP="008B0F88" w:rsidRDefault="00D84B73" w14:paraId="166616E6" w14:textId="77777777">
            <w:pPr>
              <w:pStyle w:val="ListParagraph"/>
              <w:widowControl w:val="0"/>
              <w:numPr>
                <w:ilvl w:val="0"/>
                <w:numId w:val="12"/>
              </w:numPr>
              <w:spacing w:after="120"/>
              <w:ind w:left="181" w:hanging="219"/>
              <w:rPr>
                <w:rFonts w:ascii="Arial" w:hAnsi="Arial" w:eastAsia="Arial" w:cs="Arial"/>
                <w:sz w:val="20"/>
                <w:szCs w:val="20"/>
              </w:rPr>
            </w:pPr>
            <w:r w:rsidRPr="00102784">
              <w:rPr>
                <w:rFonts w:ascii="Arial" w:hAnsi="Arial" w:eastAsia="Arial" w:cs="Arial"/>
                <w:sz w:val="20"/>
                <w:szCs w:val="20"/>
                <w:lang w:val="en-GB"/>
              </w:rPr>
              <w:t>Be aware of the need for social and governmental responsibility to address safe working conditions and pollution</w:t>
            </w:r>
          </w:p>
          <w:p w:rsidRPr="00102784" w:rsidR="00D84B73" w:rsidP="00D84B73" w:rsidRDefault="00D84B73" w14:paraId="658927FB" w14:textId="77777777">
            <w:pPr>
              <w:spacing w:after="120"/>
              <w:rPr>
                <w:rFonts w:asciiTheme="majorHAnsi" w:hAnsiTheme="majorHAnsi" w:cstheme="majorHAnsi"/>
                <w:bCs/>
                <w:sz w:val="20"/>
                <w:szCs w:val="20"/>
                <w:u w:val="single"/>
              </w:rPr>
            </w:pPr>
            <w:r w:rsidRPr="00102784">
              <w:rPr>
                <w:rFonts w:asciiTheme="majorHAnsi" w:hAnsiTheme="majorHAnsi" w:cstheme="majorHAnsi"/>
                <w:bCs/>
                <w:sz w:val="20"/>
                <w:szCs w:val="20"/>
                <w:u w:val="single"/>
              </w:rPr>
              <w:t>Sustainability and the environment</w:t>
            </w:r>
          </w:p>
          <w:p w:rsidRPr="00102784" w:rsidR="00D84B73" w:rsidP="008B0F88" w:rsidRDefault="00D84B73" w14:paraId="59CFAB63" w14:textId="77777777">
            <w:pPr>
              <w:pStyle w:val="ListParagraph"/>
              <w:numPr>
                <w:ilvl w:val="0"/>
                <w:numId w:val="19"/>
              </w:numPr>
              <w:spacing w:after="120"/>
              <w:ind w:left="181" w:hanging="219"/>
              <w:rPr>
                <w:rFonts w:asciiTheme="majorHAnsi" w:hAnsiTheme="majorHAnsi" w:cstheme="majorHAnsi"/>
                <w:sz w:val="20"/>
                <w:szCs w:val="20"/>
              </w:rPr>
            </w:pPr>
            <w:r w:rsidRPr="00102784">
              <w:rPr>
                <w:rFonts w:asciiTheme="majorHAnsi" w:hAnsiTheme="majorHAnsi" w:cstheme="majorHAnsi"/>
                <w:sz w:val="20"/>
                <w:szCs w:val="20"/>
              </w:rPr>
              <w:t>Understand that new technologies need to be developed and produced in a sustainable way</w:t>
            </w:r>
          </w:p>
          <w:p w:rsidRPr="00102784" w:rsidR="00D84B73" w:rsidP="008B0F88" w:rsidRDefault="00D84B73" w14:paraId="0EEEE1B0" w14:textId="77777777">
            <w:pPr>
              <w:pStyle w:val="ListParagraph"/>
              <w:numPr>
                <w:ilvl w:val="0"/>
                <w:numId w:val="19"/>
              </w:numPr>
              <w:spacing w:after="120"/>
              <w:ind w:left="181" w:hanging="219"/>
              <w:rPr>
                <w:rFonts w:asciiTheme="majorHAnsi" w:hAnsiTheme="majorHAnsi" w:cstheme="majorHAnsi"/>
                <w:sz w:val="20"/>
                <w:szCs w:val="20"/>
              </w:rPr>
            </w:pPr>
            <w:r w:rsidRPr="00102784">
              <w:rPr>
                <w:rFonts w:asciiTheme="majorHAnsi" w:hAnsiTheme="majorHAnsi" w:cstheme="majorHAnsi"/>
                <w:sz w:val="20"/>
                <w:szCs w:val="20"/>
              </w:rPr>
              <w:t>Be aware of the impact that excessive use of certain materials has on the environment</w:t>
            </w:r>
          </w:p>
          <w:p w:rsidRPr="00102784" w:rsidR="00D84B73" w:rsidP="008B0F88" w:rsidRDefault="00D84B73" w14:paraId="7D54E5EA" w14:textId="77777777">
            <w:pPr>
              <w:pStyle w:val="ListParagraph"/>
              <w:numPr>
                <w:ilvl w:val="0"/>
                <w:numId w:val="19"/>
              </w:numPr>
              <w:spacing w:after="120"/>
              <w:ind w:left="181" w:hanging="219"/>
              <w:rPr>
                <w:rFonts w:asciiTheme="majorHAnsi" w:hAnsiTheme="majorHAnsi" w:cstheme="majorHAnsi"/>
                <w:sz w:val="20"/>
                <w:szCs w:val="20"/>
              </w:rPr>
            </w:pPr>
            <w:r w:rsidRPr="00102784">
              <w:rPr>
                <w:rFonts w:asciiTheme="majorHAnsi" w:hAnsiTheme="majorHAnsi" w:cstheme="majorHAnsi"/>
                <w:sz w:val="20"/>
                <w:szCs w:val="20"/>
              </w:rPr>
              <w:t>Understand how the environment can be protected by responsible design and manufacturing</w:t>
            </w:r>
          </w:p>
          <w:p w:rsidRPr="00102784" w:rsidR="00D84B73" w:rsidP="008B0F88" w:rsidRDefault="00D84B73" w14:paraId="3D053F10" w14:textId="77777777">
            <w:pPr>
              <w:pStyle w:val="ListParagraph"/>
              <w:numPr>
                <w:ilvl w:val="0"/>
                <w:numId w:val="19"/>
              </w:numPr>
              <w:spacing w:after="120"/>
              <w:ind w:left="181" w:hanging="219"/>
              <w:rPr>
                <w:rFonts w:asciiTheme="majorHAnsi" w:hAnsiTheme="majorHAnsi" w:cstheme="majorHAnsi"/>
                <w:sz w:val="20"/>
                <w:szCs w:val="20"/>
              </w:rPr>
            </w:pPr>
            <w:r w:rsidRPr="00102784">
              <w:rPr>
                <w:rFonts w:asciiTheme="majorHAnsi" w:hAnsiTheme="majorHAnsi" w:cstheme="majorHAnsi"/>
                <w:sz w:val="20"/>
                <w:szCs w:val="20"/>
              </w:rPr>
              <w:t>Understand how waste can be disposed of with the least impact on the planet</w:t>
            </w:r>
          </w:p>
          <w:p w:rsidRPr="00102784" w:rsidR="00D84B73" w:rsidP="008B0F88" w:rsidRDefault="00D84B73" w14:paraId="0D5128CD" w14:textId="77777777">
            <w:pPr>
              <w:pStyle w:val="ListParagraph"/>
              <w:numPr>
                <w:ilvl w:val="0"/>
                <w:numId w:val="19"/>
              </w:numPr>
              <w:spacing w:after="120"/>
              <w:ind w:left="181" w:hanging="219"/>
              <w:rPr>
                <w:rFonts w:asciiTheme="majorHAnsi" w:hAnsiTheme="majorHAnsi" w:cstheme="majorHAnsi"/>
                <w:sz w:val="20"/>
                <w:szCs w:val="20"/>
              </w:rPr>
            </w:pPr>
            <w:r w:rsidRPr="00102784">
              <w:rPr>
                <w:rFonts w:asciiTheme="majorHAnsi" w:hAnsiTheme="majorHAnsi" w:cstheme="majorHAnsi"/>
                <w:sz w:val="20"/>
                <w:szCs w:val="20"/>
              </w:rPr>
              <w:t>Understand the positive and negative impacts new products have on the environment</w:t>
            </w:r>
          </w:p>
          <w:p w:rsidRPr="00102784" w:rsidR="7806DFB7" w:rsidP="00102784" w:rsidRDefault="7806DFB7" w14:paraId="0A770D93" w14:textId="77777777">
            <w:pPr>
              <w:pStyle w:val="ListParagraph"/>
              <w:spacing w:after="120"/>
              <w:ind w:left="181"/>
              <w:rPr>
                <w:rFonts w:ascii="Arial" w:hAnsi="Arial" w:eastAsia="Arial" w:cs="Arial"/>
                <w:sz w:val="20"/>
                <w:szCs w:val="20"/>
                <w:lang w:val="en-GB"/>
              </w:rPr>
            </w:pPr>
          </w:p>
          <w:p w:rsidRPr="00102784" w:rsidR="00102784" w:rsidP="00102784" w:rsidRDefault="00102784" w14:paraId="145078E7" w14:textId="77777777">
            <w:pPr>
              <w:spacing w:after="120"/>
              <w:rPr>
                <w:rFonts w:asciiTheme="majorHAnsi" w:hAnsiTheme="majorHAnsi" w:cstheme="majorHAnsi"/>
                <w:bCs/>
                <w:sz w:val="20"/>
                <w:szCs w:val="20"/>
                <w:u w:val="single"/>
              </w:rPr>
            </w:pPr>
            <w:r w:rsidRPr="00102784">
              <w:rPr>
                <w:rFonts w:asciiTheme="majorHAnsi" w:hAnsiTheme="majorHAnsi" w:cstheme="majorHAnsi"/>
                <w:bCs/>
                <w:sz w:val="20"/>
                <w:szCs w:val="20"/>
                <w:u w:val="single"/>
              </w:rPr>
              <w:t>Sources and Origins &amp; The 6 Rs</w:t>
            </w:r>
          </w:p>
          <w:p w:rsidRPr="00102784" w:rsidR="00102784" w:rsidP="008B0F88" w:rsidRDefault="00102784" w14:paraId="6E3AE7BE" w14:textId="77777777">
            <w:pPr>
              <w:pStyle w:val="ListParagraph"/>
              <w:numPr>
                <w:ilvl w:val="0"/>
                <w:numId w:val="19"/>
              </w:numPr>
              <w:spacing w:after="120"/>
              <w:ind w:left="181" w:hanging="219"/>
              <w:rPr>
                <w:rFonts w:asciiTheme="majorHAnsi" w:hAnsiTheme="majorHAnsi" w:cstheme="majorHAnsi"/>
                <w:sz w:val="20"/>
                <w:szCs w:val="20"/>
              </w:rPr>
            </w:pPr>
            <w:r w:rsidRPr="00102784">
              <w:rPr>
                <w:rFonts w:asciiTheme="majorHAnsi" w:hAnsiTheme="majorHAnsi" w:cstheme="majorHAnsi"/>
                <w:sz w:val="20"/>
                <w:szCs w:val="20"/>
              </w:rPr>
              <w:t>Be aware of the role that consumers play in reducing waste and the demand on finite resources</w:t>
            </w:r>
          </w:p>
          <w:p w:rsidRPr="00102784" w:rsidR="00102784" w:rsidP="008B0F88" w:rsidRDefault="00102784" w14:paraId="64D95C35" w14:textId="77777777">
            <w:pPr>
              <w:pStyle w:val="ListParagraph"/>
              <w:numPr>
                <w:ilvl w:val="0"/>
                <w:numId w:val="19"/>
              </w:numPr>
              <w:spacing w:after="120"/>
              <w:ind w:left="181" w:hanging="219"/>
              <w:rPr>
                <w:rFonts w:asciiTheme="majorHAnsi" w:hAnsiTheme="majorHAnsi" w:cstheme="majorHAnsi"/>
                <w:sz w:val="20"/>
                <w:szCs w:val="20"/>
              </w:rPr>
            </w:pPr>
            <w:r w:rsidRPr="00102784">
              <w:rPr>
                <w:rFonts w:asciiTheme="majorHAnsi" w:hAnsiTheme="majorHAnsi" w:cstheme="majorHAnsi"/>
                <w:sz w:val="20"/>
                <w:szCs w:val="20"/>
              </w:rPr>
              <w:t>Understand the hierarchy of options in responsible and sustainable designs</w:t>
            </w:r>
          </w:p>
          <w:p w:rsidRPr="00102784" w:rsidR="00102784" w:rsidP="00102784" w:rsidRDefault="00102784" w14:paraId="54508179" w14:textId="77777777">
            <w:pPr>
              <w:pStyle w:val="ListParagraph"/>
              <w:spacing w:after="120"/>
              <w:ind w:left="181"/>
              <w:rPr>
                <w:rFonts w:asciiTheme="majorHAnsi" w:hAnsiTheme="majorHAnsi" w:cstheme="majorHAnsi"/>
                <w:sz w:val="20"/>
                <w:szCs w:val="20"/>
              </w:rPr>
            </w:pPr>
            <w:r w:rsidRPr="00102784">
              <w:rPr>
                <w:rFonts w:asciiTheme="majorHAnsi" w:hAnsiTheme="majorHAnsi" w:cstheme="majorHAnsi"/>
                <w:sz w:val="20"/>
                <w:szCs w:val="20"/>
              </w:rPr>
              <w:t>(assessment in 2 weeks)</w:t>
            </w:r>
          </w:p>
          <w:p w:rsidRPr="00102784" w:rsidR="00102784" w:rsidP="00102784" w:rsidRDefault="00102784" w14:paraId="2F83D247" w14:textId="77777777">
            <w:pPr>
              <w:spacing w:after="120"/>
              <w:rPr>
                <w:rFonts w:asciiTheme="majorHAnsi" w:hAnsiTheme="majorHAnsi" w:cstheme="majorHAnsi"/>
                <w:bCs/>
                <w:sz w:val="20"/>
                <w:szCs w:val="20"/>
              </w:rPr>
            </w:pPr>
            <w:r w:rsidRPr="00102784">
              <w:rPr>
                <w:rFonts w:asciiTheme="majorHAnsi" w:hAnsiTheme="majorHAnsi" w:cstheme="majorHAnsi"/>
                <w:bCs/>
                <w:sz w:val="20"/>
                <w:szCs w:val="20"/>
              </w:rPr>
              <w:t xml:space="preserve">BOOK4 </w:t>
            </w:r>
          </w:p>
          <w:p w:rsidRPr="00102784" w:rsidR="00102784" w:rsidP="00102784" w:rsidRDefault="00102784" w14:paraId="6F26C708" w14:textId="77777777">
            <w:pPr>
              <w:spacing w:after="120"/>
              <w:rPr>
                <w:rFonts w:asciiTheme="majorHAnsi" w:hAnsiTheme="majorHAnsi" w:cstheme="majorHAnsi"/>
                <w:bCs/>
                <w:sz w:val="20"/>
                <w:szCs w:val="20"/>
                <w:u w:val="single"/>
              </w:rPr>
            </w:pPr>
            <w:r w:rsidRPr="00102784">
              <w:rPr>
                <w:rFonts w:asciiTheme="majorHAnsi" w:hAnsiTheme="majorHAnsi" w:cstheme="majorHAnsi"/>
                <w:bCs/>
                <w:sz w:val="20"/>
                <w:szCs w:val="20"/>
                <w:u w:val="single"/>
              </w:rPr>
              <w:t>Working with timbers</w:t>
            </w:r>
          </w:p>
          <w:p w:rsidRPr="00102784" w:rsidR="00102784" w:rsidP="008B0F88" w:rsidRDefault="00102784" w14:paraId="3DAE648F" w14:textId="77777777">
            <w:pPr>
              <w:pStyle w:val="ListParagraph"/>
              <w:numPr>
                <w:ilvl w:val="0"/>
                <w:numId w:val="19"/>
              </w:numPr>
              <w:spacing w:after="120"/>
              <w:ind w:left="181" w:hanging="219"/>
              <w:rPr>
                <w:rFonts w:asciiTheme="majorHAnsi" w:hAnsiTheme="majorHAnsi" w:cstheme="majorHAnsi"/>
                <w:sz w:val="20"/>
                <w:szCs w:val="20"/>
              </w:rPr>
            </w:pPr>
            <w:r w:rsidRPr="00102784">
              <w:rPr>
                <w:rFonts w:asciiTheme="majorHAnsi" w:hAnsiTheme="majorHAnsi" w:cstheme="majorHAnsi"/>
                <w:sz w:val="20"/>
                <w:szCs w:val="20"/>
              </w:rPr>
              <w:t>Know and understand the commercial stock forms, types and sizes of materials in order to calculate quantities</w:t>
            </w:r>
          </w:p>
          <w:p w:rsidRPr="00102784" w:rsidR="00102784" w:rsidP="008B0F88" w:rsidRDefault="00102784" w14:paraId="66549617" w14:textId="77777777">
            <w:pPr>
              <w:pStyle w:val="ListParagraph"/>
              <w:numPr>
                <w:ilvl w:val="0"/>
                <w:numId w:val="19"/>
              </w:numPr>
              <w:spacing w:after="120"/>
              <w:ind w:left="181" w:hanging="219"/>
              <w:rPr>
                <w:rFonts w:asciiTheme="majorHAnsi" w:hAnsiTheme="majorHAnsi" w:cstheme="majorHAnsi"/>
                <w:sz w:val="20"/>
                <w:szCs w:val="20"/>
              </w:rPr>
            </w:pPr>
            <w:r w:rsidRPr="00102784">
              <w:rPr>
                <w:rFonts w:asciiTheme="majorHAnsi" w:hAnsiTheme="majorHAnsi" w:cstheme="majorHAnsi"/>
                <w:sz w:val="20"/>
                <w:szCs w:val="20"/>
              </w:rPr>
              <w:t>Be aware of school-based cutting, forming and processing techniques, tools and equipment</w:t>
            </w:r>
          </w:p>
          <w:p w:rsidRPr="00102784" w:rsidR="00102784" w:rsidP="00102784" w:rsidRDefault="00102784" w14:paraId="0A2F6A50" w14:textId="77777777">
            <w:pPr>
              <w:spacing w:after="120"/>
              <w:rPr>
                <w:rFonts w:asciiTheme="majorHAnsi" w:hAnsiTheme="majorHAnsi" w:cstheme="majorHAnsi"/>
                <w:bCs/>
                <w:sz w:val="20"/>
                <w:szCs w:val="20"/>
                <w:u w:val="single"/>
              </w:rPr>
            </w:pPr>
            <w:r w:rsidRPr="00102784">
              <w:rPr>
                <w:rFonts w:asciiTheme="majorHAnsi" w:hAnsiTheme="majorHAnsi" w:cstheme="majorHAnsi"/>
                <w:bCs/>
                <w:sz w:val="20"/>
                <w:szCs w:val="20"/>
                <w:u w:val="single"/>
              </w:rPr>
              <w:t>Scales of production</w:t>
            </w:r>
          </w:p>
          <w:p w:rsidRPr="00102784" w:rsidR="00102784" w:rsidP="008B0F88" w:rsidRDefault="00102784" w14:paraId="580E3323" w14:textId="77777777">
            <w:pPr>
              <w:pStyle w:val="ListParagraph"/>
              <w:numPr>
                <w:ilvl w:val="0"/>
                <w:numId w:val="19"/>
              </w:numPr>
              <w:spacing w:after="120"/>
              <w:ind w:left="181" w:hanging="219"/>
              <w:rPr>
                <w:rFonts w:asciiTheme="majorHAnsi" w:hAnsiTheme="majorHAnsi" w:cstheme="majorHAnsi"/>
                <w:sz w:val="20"/>
                <w:szCs w:val="20"/>
              </w:rPr>
            </w:pPr>
            <w:r w:rsidRPr="00102784">
              <w:rPr>
                <w:rFonts w:asciiTheme="majorHAnsi" w:hAnsiTheme="majorHAnsi" w:cstheme="majorHAnsi"/>
                <w:sz w:val="20"/>
                <w:szCs w:val="20"/>
              </w:rPr>
              <w:t>Understand how products are produced in different volumes</w:t>
            </w:r>
          </w:p>
          <w:p w:rsidRPr="00102784" w:rsidR="00102784" w:rsidP="008B0F88" w:rsidRDefault="00102784" w14:paraId="33CCA8C5" w14:textId="77777777">
            <w:pPr>
              <w:pStyle w:val="ListParagraph"/>
              <w:numPr>
                <w:ilvl w:val="0"/>
                <w:numId w:val="19"/>
              </w:numPr>
              <w:spacing w:after="120"/>
              <w:ind w:left="181" w:hanging="219"/>
              <w:rPr>
                <w:rFonts w:asciiTheme="majorHAnsi" w:hAnsiTheme="majorHAnsi" w:cstheme="majorHAnsi"/>
                <w:sz w:val="20"/>
                <w:szCs w:val="20"/>
              </w:rPr>
            </w:pPr>
            <w:r w:rsidRPr="00102784">
              <w:rPr>
                <w:rFonts w:asciiTheme="majorHAnsi" w:hAnsiTheme="majorHAnsi" w:cstheme="majorHAnsi"/>
                <w:sz w:val="20"/>
                <w:szCs w:val="20"/>
              </w:rPr>
              <w:t>Explain when and why different manufacturing methods are used for different production volumes</w:t>
            </w:r>
          </w:p>
          <w:p w:rsidRPr="00D25E7D" w:rsidR="00102784" w:rsidP="00102784" w:rsidRDefault="00102784" w14:paraId="7750F7E3" w14:textId="4D736C5A">
            <w:pPr>
              <w:pStyle w:val="ListParagraph"/>
              <w:spacing w:after="120"/>
              <w:ind w:left="181"/>
              <w:rPr>
                <w:rFonts w:ascii="Arial" w:hAnsi="Arial" w:eastAsia="Arial" w:cs="Arial"/>
                <w:color w:val="FF0000"/>
                <w:sz w:val="20"/>
                <w:szCs w:val="20"/>
                <w:lang w:val="en-GB"/>
              </w:rPr>
            </w:pPr>
            <w:r w:rsidRPr="00102784">
              <w:rPr>
                <w:rFonts w:asciiTheme="majorHAnsi" w:hAnsiTheme="majorHAnsi" w:cstheme="majorHAnsi"/>
                <w:sz w:val="20"/>
                <w:szCs w:val="20"/>
              </w:rPr>
              <w:t>Be able to link the use of relevant specialist processes to the appropriate level of production</w:t>
            </w:r>
          </w:p>
        </w:tc>
      </w:tr>
      <w:tr w:rsidRPr="00D25E7D" w:rsidR="00D25E7D" w:rsidTr="61D5FF5E" w14:paraId="3A8C2692" w14:textId="77777777">
        <w:trPr>
          <w:trHeight w:val="300"/>
        </w:trPr>
        <w:tc>
          <w:tcPr>
            <w:tcW w:w="2580"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auto"/>
            <w:tcMar/>
          </w:tcPr>
          <w:p w:rsidR="0CF0AA4D" w:rsidP="00D25E7D" w:rsidRDefault="0CF0AA4D" w14:paraId="3AE289C4" w14:textId="77777777">
            <w:pPr>
              <w:widowControl w:val="0"/>
              <w:spacing w:line="276" w:lineRule="auto"/>
              <w:rPr>
                <w:b/>
                <w:bCs/>
              </w:rPr>
            </w:pPr>
            <w:r w:rsidRPr="00102784">
              <w:rPr>
                <w:b/>
                <w:bCs/>
              </w:rPr>
              <w:t>KNOW HOW</w:t>
            </w:r>
          </w:p>
          <w:p w:rsidRPr="00102784" w:rsidR="007957CA" w:rsidP="00D25E7D" w:rsidRDefault="007957CA" w14:paraId="7C1761EA" w14:textId="6F6DA2B6">
            <w:pPr>
              <w:widowControl w:val="0"/>
              <w:spacing w:line="276" w:lineRule="auto"/>
              <w:rPr>
                <w:b/>
                <w:bCs/>
              </w:rPr>
            </w:pPr>
            <w:r>
              <w:rPr>
                <w:b/>
                <w:bCs/>
              </w:rPr>
              <w:t>2a</w:t>
            </w:r>
          </w:p>
        </w:tc>
        <w:tc>
          <w:tcPr>
            <w:tcW w:w="10380"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auto"/>
            <w:tcMar/>
          </w:tcPr>
          <w:p w:rsidR="7952225B" w:rsidP="00D25E7D" w:rsidRDefault="7952225B" w14:paraId="2B80B24A" w14:textId="0693B2C5">
            <w:pPr>
              <w:widowControl w:val="0"/>
              <w:rPr>
                <w:b/>
                <w:bCs/>
              </w:rPr>
            </w:pPr>
            <w:r w:rsidRPr="00102784">
              <w:rPr>
                <w:b/>
                <w:bCs/>
              </w:rPr>
              <w:t>DESIGN SKILLS</w:t>
            </w:r>
          </w:p>
          <w:p w:rsidR="3F4213A1" w:rsidP="00D25E7D" w:rsidRDefault="007957CA" w14:paraId="5D7DE217" w14:textId="290C89B0">
            <w:pPr>
              <w:pStyle w:val="ListParagraph"/>
              <w:widowControl w:val="0"/>
              <w:numPr>
                <w:ilvl w:val="0"/>
                <w:numId w:val="2"/>
              </w:numPr>
            </w:pPr>
            <w:r>
              <w:t>Using CAD to draw the their final product</w:t>
            </w:r>
          </w:p>
          <w:p w:rsidR="007957CA" w:rsidP="00D25E7D" w:rsidRDefault="007957CA" w14:paraId="610AE5C0" w14:textId="3D745BF1">
            <w:pPr>
              <w:pStyle w:val="ListParagraph"/>
              <w:widowControl w:val="0"/>
              <w:numPr>
                <w:ilvl w:val="0"/>
                <w:numId w:val="2"/>
              </w:numPr>
            </w:pPr>
            <w:r>
              <w:t xml:space="preserve">Using CAD to generate orthographic views. Retrieving information from </w:t>
            </w:r>
            <w:proofErr w:type="spellStart"/>
            <w:r>
              <w:t>ortho</w:t>
            </w:r>
            <w:proofErr w:type="spellEnd"/>
            <w:r>
              <w:t xml:space="preserve"> drawings, completing missing details</w:t>
            </w:r>
          </w:p>
          <w:p w:rsidR="007957CA" w:rsidP="00D25E7D" w:rsidRDefault="007957CA" w14:paraId="32C7E0B2" w14:textId="5843D5F7">
            <w:pPr>
              <w:pStyle w:val="ListParagraph"/>
              <w:widowControl w:val="0"/>
              <w:numPr>
                <w:ilvl w:val="0"/>
                <w:numId w:val="2"/>
              </w:numPr>
            </w:pPr>
            <w:r>
              <w:t xml:space="preserve">Creating their own templates to </w:t>
            </w:r>
            <w:proofErr w:type="spellStart"/>
            <w:r>
              <w:t>assis</w:t>
            </w:r>
            <w:proofErr w:type="spellEnd"/>
            <w:r>
              <w:t xml:space="preserve"> in manufacturing</w:t>
            </w:r>
          </w:p>
          <w:p w:rsidRPr="00102784" w:rsidR="0F1A2B0E" w:rsidP="00D25E7D" w:rsidRDefault="0F1A2B0E" w14:paraId="2AEF5D93" w14:textId="0AF2DB2B">
            <w:pPr>
              <w:widowControl w:val="0"/>
              <w:rPr>
                <w:b/>
                <w:bCs/>
              </w:rPr>
            </w:pPr>
          </w:p>
          <w:p w:rsidRPr="00102784" w:rsidR="608D5316" w:rsidP="00D25E7D" w:rsidRDefault="608D5316" w14:paraId="2AF0732E" w14:textId="6D2B7388">
            <w:pPr>
              <w:widowControl w:val="0"/>
              <w:rPr>
                <w:b/>
                <w:bCs/>
              </w:rPr>
            </w:pPr>
            <w:r w:rsidRPr="00102784">
              <w:rPr>
                <w:b/>
                <w:bCs/>
              </w:rPr>
              <w:t>THEORETICAL KNOWLEDGE</w:t>
            </w:r>
          </w:p>
          <w:p w:rsidRPr="00102784" w:rsidR="0F1A2B0E" w:rsidP="00D25E7D" w:rsidRDefault="0F1A2B0E" w14:paraId="6C961991" w14:textId="4BAEE372">
            <w:pPr>
              <w:widowControl w:val="0"/>
              <w:spacing w:line="276" w:lineRule="auto"/>
              <w:rPr>
                <w:b/>
                <w:bCs/>
              </w:rPr>
            </w:pPr>
          </w:p>
          <w:p w:rsidRPr="00102784" w:rsidR="4A0A35D0" w:rsidP="00D25E7D" w:rsidRDefault="27F22F54" w14:paraId="7233C918" w14:textId="11DB9B47">
            <w:pPr>
              <w:widowControl w:val="0"/>
              <w:spacing w:line="276" w:lineRule="auto"/>
            </w:pPr>
            <w:r w:rsidRPr="00102784">
              <w:t xml:space="preserve">MIGS, End of topic and end of unit tests, synoptic assessment, </w:t>
            </w:r>
            <w:proofErr w:type="gramStart"/>
            <w:r w:rsidRPr="00102784">
              <w:t>exam</w:t>
            </w:r>
            <w:proofErr w:type="gramEnd"/>
            <w:r w:rsidRPr="00102784">
              <w:t xml:space="preserve"> questions.</w:t>
            </w:r>
          </w:p>
          <w:p w:rsidRPr="00102784" w:rsidR="4A0A35D0" w:rsidP="00D25E7D" w:rsidRDefault="4A0A35D0" w14:paraId="1D6CC7DF" w14:textId="22E17BFD">
            <w:pPr>
              <w:spacing w:line="276" w:lineRule="auto"/>
              <w:rPr>
                <w:b/>
                <w:bCs/>
              </w:rPr>
            </w:pPr>
          </w:p>
        </w:tc>
      </w:tr>
      <w:tr w:rsidRPr="00D25E7D" w:rsidR="00D25E7D" w:rsidTr="61D5FF5E" w14:paraId="51D93BE5" w14:textId="77777777">
        <w:trPr>
          <w:trHeight w:val="300"/>
        </w:trPr>
        <w:tc>
          <w:tcPr>
            <w:tcW w:w="2580" w:type="dxa"/>
            <w:tcBorders>
              <w:top w:val="single" w:color="000000" w:themeColor="text1" w:sz="8" w:space="0"/>
              <w:left w:val="none" w:color="000000" w:themeColor="text1" w:sz="4" w:space="0"/>
              <w:bottom w:val="none" w:color="000000" w:themeColor="text1" w:sz="4" w:space="0"/>
              <w:right w:val="none" w:color="000000" w:themeColor="text1" w:sz="4" w:space="0"/>
            </w:tcBorders>
            <w:shd w:val="clear" w:color="auto" w:fill="auto"/>
            <w:tcMar/>
          </w:tcPr>
          <w:p w:rsidRPr="00D25E7D" w:rsidR="0CF0AA4D" w:rsidP="00D25E7D" w:rsidRDefault="0CF0AA4D" w14:paraId="6EA14918" w14:textId="39F1110D">
            <w:pPr>
              <w:spacing w:line="276" w:lineRule="auto"/>
              <w:rPr>
                <w:b/>
                <w:bCs/>
                <w:color w:val="FF0000"/>
              </w:rPr>
            </w:pPr>
          </w:p>
        </w:tc>
        <w:tc>
          <w:tcPr>
            <w:tcW w:w="10380" w:type="dxa"/>
            <w:tcBorders>
              <w:top w:val="single" w:color="000000" w:themeColor="text1" w:sz="8" w:space="0"/>
              <w:left w:val="none" w:color="000000" w:themeColor="text1" w:sz="4" w:space="0"/>
              <w:bottom w:val="none" w:color="000000" w:themeColor="text1" w:sz="4" w:space="0"/>
              <w:right w:val="none" w:color="000000" w:themeColor="text1" w:sz="4" w:space="0"/>
            </w:tcBorders>
            <w:shd w:val="clear" w:color="auto" w:fill="auto"/>
            <w:tcMar/>
          </w:tcPr>
          <w:p w:rsidRPr="00D25E7D" w:rsidR="0CF0AA4D" w:rsidP="00D25E7D" w:rsidRDefault="0CF0AA4D" w14:paraId="01744B12" w14:textId="6884C8B3">
            <w:pPr>
              <w:spacing w:line="276" w:lineRule="auto"/>
              <w:rPr>
                <w:color w:val="FF0000"/>
              </w:rPr>
            </w:pPr>
          </w:p>
        </w:tc>
      </w:tr>
      <w:tr w:rsidRPr="00D25E7D" w:rsidR="00D25E7D" w:rsidTr="61D5FF5E" w14:paraId="40C4B68A" w14:textId="77777777">
        <w:trPr>
          <w:trHeight w:val="300"/>
        </w:trPr>
        <w:tc>
          <w:tcPr>
            <w:tcW w:w="2580" w:type="dxa"/>
            <w:tcBorders>
              <w:top w:val="none" w:color="000000" w:themeColor="text1" w:sz="4" w:space="0"/>
              <w:left w:val="none" w:color="000000" w:themeColor="text1" w:sz="4" w:space="0"/>
              <w:bottom w:val="single" w:color="000000" w:themeColor="text1" w:sz="8" w:space="0"/>
              <w:right w:val="none" w:color="000000" w:themeColor="text1" w:sz="4" w:space="0"/>
            </w:tcBorders>
            <w:shd w:val="clear" w:color="auto" w:fill="auto"/>
            <w:tcMar/>
          </w:tcPr>
          <w:p w:rsidRPr="004907D9" w:rsidR="0CF0AA4D" w:rsidP="00D25E7D" w:rsidRDefault="0CF0AA4D" w14:paraId="4EA7D912" w14:textId="6E2C9C72">
            <w:pPr>
              <w:widowControl w:val="0"/>
              <w:spacing w:line="276" w:lineRule="auto"/>
              <w:rPr>
                <w:b/>
                <w:bCs/>
              </w:rPr>
            </w:pPr>
            <w:r w:rsidRPr="004907D9">
              <w:rPr>
                <w:b/>
                <w:bCs/>
              </w:rPr>
              <w:t xml:space="preserve">Y10 TERM </w:t>
            </w:r>
            <w:r w:rsidRPr="004907D9" w:rsidR="0B6008BC">
              <w:rPr>
                <w:b/>
                <w:bCs/>
              </w:rPr>
              <w:t>2b</w:t>
            </w:r>
          </w:p>
        </w:tc>
        <w:tc>
          <w:tcPr>
            <w:tcW w:w="10380" w:type="dxa"/>
            <w:tcBorders>
              <w:top w:val="none" w:color="000000" w:themeColor="text1" w:sz="4" w:space="0"/>
              <w:left w:val="none" w:color="000000" w:themeColor="text1" w:sz="4" w:space="0"/>
              <w:bottom w:val="single" w:color="000000" w:themeColor="text1" w:sz="8" w:space="0"/>
              <w:right w:val="none" w:color="000000" w:themeColor="text1" w:sz="4" w:space="0"/>
            </w:tcBorders>
            <w:shd w:val="clear" w:color="auto" w:fill="auto"/>
            <w:tcMar/>
          </w:tcPr>
          <w:p w:rsidRPr="004907D9" w:rsidR="0CF0AA4D" w:rsidP="00D25E7D" w:rsidRDefault="0CF0AA4D" w14:paraId="38815B89" w14:textId="77777777">
            <w:pPr>
              <w:widowControl w:val="0"/>
            </w:pPr>
          </w:p>
        </w:tc>
      </w:tr>
      <w:tr w:rsidRPr="00D25E7D" w:rsidR="00D25E7D" w:rsidTr="61D5FF5E" w14:paraId="6B02715B" w14:textId="77777777">
        <w:trPr>
          <w:trHeight w:val="300"/>
        </w:trPr>
        <w:tc>
          <w:tcPr>
            <w:tcW w:w="2580" w:type="dxa"/>
            <w:tcBorders>
              <w:top w:val="single" w:color="000000" w:themeColor="text1" w:sz="8" w:space="0"/>
              <w:left w:val="single" w:color="000000" w:themeColor="text1" w:sz="8" w:space="0"/>
              <w:bottom w:val="single" w:color="000000" w:themeColor="text1" w:sz="8" w:space="0"/>
            </w:tcBorders>
            <w:shd w:val="clear" w:color="auto" w:fill="auto"/>
            <w:tcMar/>
          </w:tcPr>
          <w:p w:rsidRPr="004907D9" w:rsidR="0CF0AA4D" w:rsidP="00D25E7D" w:rsidRDefault="0CF0AA4D" w14:paraId="3A12920F" w14:textId="77777777">
            <w:pPr>
              <w:widowControl w:val="0"/>
              <w:spacing w:line="276" w:lineRule="auto"/>
              <w:rPr>
                <w:b/>
                <w:bCs/>
              </w:rPr>
            </w:pPr>
            <w:r w:rsidRPr="004907D9">
              <w:rPr>
                <w:b/>
                <w:bCs/>
              </w:rPr>
              <w:t>KEY FOCUS / ENQUIRY</w:t>
            </w:r>
          </w:p>
          <w:p w:rsidRPr="004907D9" w:rsidR="007957CA" w:rsidP="00D25E7D" w:rsidRDefault="007957CA" w14:paraId="3484EB99" w14:textId="6738DB9E">
            <w:pPr>
              <w:widowControl w:val="0"/>
              <w:spacing w:line="276" w:lineRule="auto"/>
              <w:rPr>
                <w:b/>
                <w:bCs/>
              </w:rPr>
            </w:pPr>
            <w:r w:rsidRPr="004907D9">
              <w:rPr>
                <w:b/>
                <w:bCs/>
              </w:rPr>
              <w:t>2b</w:t>
            </w:r>
          </w:p>
        </w:tc>
        <w:tc>
          <w:tcPr>
            <w:tcW w:w="10380" w:type="dxa"/>
            <w:tcBorders>
              <w:top w:val="single" w:color="000000" w:themeColor="text1" w:sz="8" w:space="0"/>
              <w:bottom w:val="single" w:color="000000" w:themeColor="text1" w:sz="8" w:space="0"/>
              <w:right w:val="single" w:color="000000" w:themeColor="text1" w:sz="8" w:space="0"/>
            </w:tcBorders>
            <w:shd w:val="clear" w:color="auto" w:fill="auto"/>
            <w:tcMar/>
          </w:tcPr>
          <w:p w:rsidRPr="004907D9" w:rsidR="48B004B6" w:rsidP="00D25E7D" w:rsidRDefault="48B004B6" w14:paraId="62C89524" w14:textId="7D5CA671">
            <w:pPr>
              <w:widowControl w:val="0"/>
              <w:rPr>
                <w:b/>
                <w:bCs/>
              </w:rPr>
            </w:pPr>
            <w:r w:rsidRPr="004907D9">
              <w:rPr>
                <w:b/>
                <w:bCs/>
              </w:rPr>
              <w:t>DESIGN SKILLS</w:t>
            </w:r>
          </w:p>
          <w:p w:rsidRPr="004907D9" w:rsidR="65EAEA04" w:rsidP="00D25E7D" w:rsidRDefault="65EAEA04" w14:paraId="1EF70C76" w14:textId="4C45F08B">
            <w:pPr>
              <w:spacing w:line="276" w:lineRule="auto"/>
              <w:rPr>
                <w:rFonts w:ascii="Arial" w:hAnsi="Arial" w:eastAsia="Arial" w:cs="Arial"/>
                <w:sz w:val="19"/>
                <w:szCs w:val="19"/>
              </w:rPr>
            </w:pPr>
            <w:r w:rsidRPr="004907D9">
              <w:rPr>
                <w:rFonts w:ascii="Arial" w:hAnsi="Arial" w:eastAsia="Arial" w:cs="Arial"/>
                <w:sz w:val="19"/>
                <w:szCs w:val="19"/>
              </w:rPr>
              <w:t>Students are to produce a prototype product and a portfolio of supporting evidence practicing NEA skills</w:t>
            </w:r>
          </w:p>
          <w:p w:rsidRPr="004907D9" w:rsidR="0CF0AA4D" w:rsidP="00D25E7D" w:rsidRDefault="0CF0AA4D" w14:paraId="30096A23" w14:textId="54B44514">
            <w:pPr>
              <w:spacing w:line="276" w:lineRule="auto"/>
            </w:pPr>
          </w:p>
          <w:p w:rsidRPr="004907D9" w:rsidR="6C50B1C9" w:rsidP="00D25E7D" w:rsidRDefault="6C50B1C9" w14:paraId="349C9CBC" w14:textId="1C0EC0EF">
            <w:pPr>
              <w:widowControl w:val="0"/>
              <w:rPr>
                <w:b/>
                <w:bCs/>
              </w:rPr>
            </w:pPr>
            <w:r w:rsidRPr="004907D9">
              <w:rPr>
                <w:b/>
                <w:bCs/>
              </w:rPr>
              <w:t>THEORETICAL KNOWLEDGE</w:t>
            </w:r>
          </w:p>
          <w:p w:rsidRPr="004907D9" w:rsidR="4548C4EE" w:rsidP="008B0F88" w:rsidRDefault="4FAFA27B" w14:paraId="1DD889F2" w14:textId="4181371C">
            <w:pPr>
              <w:pStyle w:val="ListParagraph"/>
              <w:numPr>
                <w:ilvl w:val="0"/>
                <w:numId w:val="5"/>
              </w:numPr>
              <w:spacing w:after="120"/>
              <w:rPr>
                <w:rFonts w:ascii="Arial" w:hAnsi="Arial" w:eastAsia="Arial" w:cs="Arial"/>
                <w:sz w:val="20"/>
                <w:szCs w:val="20"/>
                <w:lang w:val="en-GB"/>
              </w:rPr>
            </w:pPr>
            <w:bookmarkStart w:name="_GoBack" w:id="6"/>
            <w:bookmarkEnd w:id="6"/>
            <w:r w:rsidRPr="004907D9">
              <w:rPr>
                <w:rFonts w:ascii="Arial" w:hAnsi="Arial" w:eastAsia="Arial" w:cs="Arial"/>
                <w:sz w:val="20"/>
                <w:szCs w:val="20"/>
                <w:lang w:val="en-GB"/>
              </w:rPr>
              <w:t>Communication of design ideas</w:t>
            </w:r>
          </w:p>
          <w:p w:rsidRPr="004907D9" w:rsidR="4548C4EE" w:rsidP="008B0F88" w:rsidRDefault="4FAFA27B" w14:paraId="25102453" w14:textId="339DFA19">
            <w:pPr>
              <w:pStyle w:val="ListParagraph"/>
              <w:numPr>
                <w:ilvl w:val="0"/>
                <w:numId w:val="5"/>
              </w:numPr>
              <w:spacing w:after="120"/>
              <w:rPr>
                <w:rFonts w:ascii="Arial" w:hAnsi="Arial" w:eastAsia="Arial" w:cs="Arial"/>
                <w:sz w:val="20"/>
                <w:szCs w:val="20"/>
                <w:lang w:val="en-GB"/>
              </w:rPr>
            </w:pPr>
            <w:r w:rsidRPr="004907D9">
              <w:rPr>
                <w:rFonts w:ascii="Arial" w:hAnsi="Arial" w:eastAsia="Arial" w:cs="Arial"/>
                <w:sz w:val="20"/>
                <w:szCs w:val="20"/>
                <w:lang w:val="en-GB"/>
              </w:rPr>
              <w:t>Selection of materials and components</w:t>
            </w:r>
          </w:p>
          <w:p w:rsidRPr="004907D9" w:rsidR="4548C4EE" w:rsidP="008B0F88" w:rsidRDefault="4FAFA27B" w14:paraId="5D25779F" w14:textId="35C551FD">
            <w:pPr>
              <w:pStyle w:val="ListParagraph"/>
              <w:numPr>
                <w:ilvl w:val="0"/>
                <w:numId w:val="5"/>
              </w:numPr>
              <w:spacing w:after="120"/>
              <w:rPr>
                <w:rFonts w:ascii="Arial" w:hAnsi="Arial" w:eastAsia="Arial" w:cs="Arial"/>
                <w:sz w:val="20"/>
                <w:szCs w:val="20"/>
                <w:lang w:val="en-GB"/>
              </w:rPr>
            </w:pPr>
            <w:r w:rsidRPr="004907D9">
              <w:rPr>
                <w:rFonts w:ascii="Arial" w:hAnsi="Arial" w:eastAsia="Arial" w:cs="Arial"/>
                <w:sz w:val="20"/>
                <w:szCs w:val="20"/>
                <w:lang w:val="en-GB"/>
              </w:rPr>
              <w:t>Tolerances</w:t>
            </w:r>
          </w:p>
          <w:p w:rsidRPr="004907D9" w:rsidR="4548C4EE" w:rsidP="008B0F88" w:rsidRDefault="4FAFA27B" w14:paraId="31A43029" w14:textId="10CFB3C4">
            <w:pPr>
              <w:pStyle w:val="ListParagraph"/>
              <w:numPr>
                <w:ilvl w:val="0"/>
                <w:numId w:val="5"/>
              </w:numPr>
              <w:spacing w:after="120"/>
              <w:rPr>
                <w:rFonts w:ascii="Arial" w:hAnsi="Arial" w:eastAsia="Arial" w:cs="Arial"/>
                <w:sz w:val="20"/>
                <w:szCs w:val="20"/>
                <w:lang w:val="en-GB"/>
              </w:rPr>
            </w:pPr>
            <w:r w:rsidRPr="004907D9">
              <w:rPr>
                <w:rFonts w:ascii="Arial" w:hAnsi="Arial" w:eastAsia="Arial" w:cs="Arial"/>
                <w:sz w:val="20"/>
                <w:szCs w:val="20"/>
                <w:lang w:val="en-GB"/>
              </w:rPr>
              <w:t>Material management</w:t>
            </w:r>
          </w:p>
          <w:p w:rsidRPr="004907D9" w:rsidR="4548C4EE" w:rsidP="008B0F88" w:rsidRDefault="4FAFA27B" w14:paraId="52C606DA" w14:textId="46BEDAC7">
            <w:pPr>
              <w:pStyle w:val="ListParagraph"/>
              <w:numPr>
                <w:ilvl w:val="0"/>
                <w:numId w:val="5"/>
              </w:numPr>
              <w:spacing w:after="120"/>
              <w:rPr>
                <w:rFonts w:ascii="Arial" w:hAnsi="Arial" w:eastAsia="Arial" w:cs="Arial"/>
                <w:sz w:val="20"/>
                <w:szCs w:val="20"/>
                <w:lang w:val="en-GB"/>
              </w:rPr>
            </w:pPr>
            <w:r w:rsidRPr="004907D9">
              <w:rPr>
                <w:rFonts w:ascii="Arial" w:hAnsi="Arial" w:eastAsia="Arial" w:cs="Arial"/>
                <w:sz w:val="20"/>
                <w:szCs w:val="20"/>
                <w:lang w:val="en-GB"/>
              </w:rPr>
              <w:t>Tools, equipment, techniques and finishes</w:t>
            </w:r>
          </w:p>
          <w:p w:rsidRPr="004907D9" w:rsidR="4548C4EE" w:rsidP="008B0F88" w:rsidRDefault="4FAFA27B" w14:paraId="75E7D415" w14:textId="02587B7E">
            <w:pPr>
              <w:pStyle w:val="ListParagraph"/>
              <w:numPr>
                <w:ilvl w:val="0"/>
                <w:numId w:val="5"/>
              </w:numPr>
              <w:spacing w:after="120"/>
              <w:rPr>
                <w:rFonts w:ascii="Arial" w:hAnsi="Arial" w:eastAsia="Arial" w:cs="Arial"/>
                <w:sz w:val="20"/>
                <w:szCs w:val="20"/>
                <w:lang w:val="en-GB"/>
              </w:rPr>
            </w:pPr>
            <w:r w:rsidRPr="004907D9">
              <w:rPr>
                <w:rFonts w:ascii="Arial" w:hAnsi="Arial" w:eastAsia="Arial" w:cs="Arial"/>
                <w:sz w:val="20"/>
                <w:szCs w:val="20"/>
                <w:lang w:val="en-GB"/>
              </w:rPr>
              <w:t>Surface treatments and finishes</w:t>
            </w:r>
          </w:p>
          <w:p w:rsidRPr="004907D9" w:rsidR="0CF0AA4D" w:rsidP="00D25E7D" w:rsidRDefault="0CF0AA4D" w14:paraId="3D9E35B6" w14:textId="2F0CFD00">
            <w:pPr>
              <w:spacing w:after="120" w:line="276" w:lineRule="auto"/>
              <w:ind w:left="-38"/>
              <w:rPr>
                <w:rFonts w:ascii="Arial" w:hAnsi="Arial" w:eastAsia="Arial" w:cs="Arial"/>
                <w:b/>
                <w:bCs/>
                <w:sz w:val="20"/>
                <w:szCs w:val="20"/>
                <w:lang w:val="en-GB"/>
              </w:rPr>
            </w:pPr>
          </w:p>
        </w:tc>
      </w:tr>
      <w:tr w:rsidRPr="00D25E7D" w:rsidR="00D25E7D" w:rsidTr="61D5FF5E" w14:paraId="592ACB46" w14:textId="77777777">
        <w:trPr>
          <w:trHeight w:val="300"/>
        </w:trPr>
        <w:tc>
          <w:tcPr>
            <w:tcW w:w="2580" w:type="dxa"/>
            <w:tcBorders>
              <w:top w:val="single" w:color="000000" w:themeColor="text1" w:sz="8" w:space="0"/>
            </w:tcBorders>
            <w:shd w:val="clear" w:color="auto" w:fill="auto"/>
            <w:tcMar/>
          </w:tcPr>
          <w:p w:rsidRPr="004907D9" w:rsidR="0CF0AA4D" w:rsidP="00D25E7D" w:rsidRDefault="693491F9" w14:paraId="4F729FEA" w14:textId="77777777">
            <w:pPr>
              <w:widowControl w:val="0"/>
              <w:spacing w:line="276" w:lineRule="auto"/>
              <w:rPr>
                <w:b/>
                <w:bCs/>
              </w:rPr>
            </w:pPr>
            <w:r w:rsidRPr="004907D9">
              <w:rPr>
                <w:b/>
                <w:bCs/>
              </w:rPr>
              <w:t>RATIONALE</w:t>
            </w:r>
          </w:p>
          <w:p w:rsidRPr="004907D9" w:rsidR="007957CA" w:rsidP="00D25E7D" w:rsidRDefault="007957CA" w14:paraId="6CECEB80" w14:textId="3C429205">
            <w:pPr>
              <w:widowControl w:val="0"/>
              <w:spacing w:line="276" w:lineRule="auto"/>
              <w:rPr>
                <w:b/>
                <w:bCs/>
              </w:rPr>
            </w:pPr>
            <w:r w:rsidRPr="004907D9">
              <w:rPr>
                <w:b/>
                <w:bCs/>
              </w:rPr>
              <w:t>2b</w:t>
            </w:r>
          </w:p>
        </w:tc>
        <w:tc>
          <w:tcPr>
            <w:tcW w:w="10380" w:type="dxa"/>
            <w:tcBorders>
              <w:top w:val="single" w:color="000000" w:themeColor="text1" w:sz="8" w:space="0"/>
            </w:tcBorders>
            <w:shd w:val="clear" w:color="auto" w:fill="auto"/>
            <w:tcMar/>
          </w:tcPr>
          <w:p w:rsidRPr="004907D9" w:rsidR="0CF0AA4D" w:rsidP="00D25E7D" w:rsidRDefault="6D3A5D9F" w14:paraId="729C66DA" w14:textId="60FBF161">
            <w:pPr>
              <w:spacing w:line="276" w:lineRule="auto"/>
              <w:rPr>
                <w:b/>
                <w:bCs/>
              </w:rPr>
            </w:pPr>
            <w:r w:rsidRPr="004907D9">
              <w:rPr>
                <w:b/>
                <w:bCs/>
              </w:rPr>
              <w:t>DESIGN SKILLS</w:t>
            </w:r>
          </w:p>
          <w:p w:rsidRPr="004907D9" w:rsidR="0CF0AA4D" w:rsidP="00D25E7D" w:rsidRDefault="6D3A5D9F" w14:paraId="785B75FC" w14:textId="43B16D27">
            <w:pPr>
              <w:spacing w:line="276" w:lineRule="auto"/>
            </w:pPr>
            <w:r w:rsidRPr="004907D9">
              <w:t>Preparation and experience in advance of completing NEA</w:t>
            </w:r>
          </w:p>
          <w:p w:rsidRPr="004907D9" w:rsidR="0CF0AA4D" w:rsidP="00D25E7D" w:rsidRDefault="0CF0AA4D" w14:paraId="427ACEA2" w14:textId="0BAF4FA6">
            <w:pPr>
              <w:spacing w:line="276" w:lineRule="auto"/>
            </w:pPr>
          </w:p>
          <w:p w:rsidRPr="004907D9" w:rsidR="0CF0AA4D" w:rsidP="00D25E7D" w:rsidRDefault="6D3A5D9F" w14:paraId="19693F1E" w14:textId="010AD465">
            <w:pPr>
              <w:spacing w:line="276" w:lineRule="auto"/>
              <w:rPr>
                <w:b/>
                <w:bCs/>
              </w:rPr>
            </w:pPr>
            <w:r w:rsidRPr="004907D9">
              <w:rPr>
                <w:b/>
                <w:bCs/>
              </w:rPr>
              <w:t>THEORETICAL CONTENT</w:t>
            </w:r>
          </w:p>
          <w:p w:rsidRPr="004907D9" w:rsidR="0CF0AA4D" w:rsidP="00D25E7D" w:rsidRDefault="6D3A5D9F" w14:paraId="66F33519" w14:textId="73807908">
            <w:pPr>
              <w:spacing w:line="276" w:lineRule="auto"/>
            </w:pPr>
            <w:r w:rsidRPr="004907D9">
              <w:t>Knowledge and techniques in preparation for exam</w:t>
            </w:r>
          </w:p>
        </w:tc>
      </w:tr>
      <w:tr w:rsidRPr="00D25E7D" w:rsidR="00D25E7D" w:rsidTr="61D5FF5E" w14:paraId="6AB44C3B" w14:textId="77777777">
        <w:trPr>
          <w:trHeight w:val="300"/>
        </w:trPr>
        <w:tc>
          <w:tcPr>
            <w:tcW w:w="2580" w:type="dxa"/>
            <w:tcBorders>
              <w:bottom w:val="single" w:color="000000" w:themeColor="text1" w:sz="8" w:space="0"/>
            </w:tcBorders>
            <w:shd w:val="clear" w:color="auto" w:fill="auto"/>
            <w:tcMar/>
          </w:tcPr>
          <w:p w:rsidRPr="00DF07D8" w:rsidR="0CF0AA4D" w:rsidP="00D25E7D" w:rsidRDefault="0CF0AA4D" w14:paraId="54FB56CF" w14:textId="77777777">
            <w:pPr>
              <w:widowControl w:val="0"/>
              <w:spacing w:line="276" w:lineRule="auto"/>
              <w:rPr>
                <w:b/>
                <w:bCs/>
              </w:rPr>
            </w:pPr>
            <w:r w:rsidRPr="00DF07D8">
              <w:rPr>
                <w:b/>
                <w:bCs/>
              </w:rPr>
              <w:t>KNOW</w:t>
            </w:r>
          </w:p>
          <w:p w:rsidRPr="00DF07D8" w:rsidR="007957CA" w:rsidP="00D25E7D" w:rsidRDefault="007957CA" w14:paraId="6AD7EF8F" w14:textId="77777777">
            <w:pPr>
              <w:widowControl w:val="0"/>
              <w:spacing w:line="276" w:lineRule="auto"/>
              <w:rPr>
                <w:b/>
                <w:bCs/>
              </w:rPr>
            </w:pPr>
            <w:r w:rsidRPr="00DF07D8">
              <w:rPr>
                <w:b/>
                <w:bCs/>
              </w:rPr>
              <w:t>2b</w:t>
            </w:r>
          </w:p>
          <w:p w:rsidRPr="00DF07D8" w:rsidR="007957CA" w:rsidP="00D25E7D" w:rsidRDefault="007957CA" w14:paraId="05233105" w14:textId="40432464">
            <w:pPr>
              <w:widowControl w:val="0"/>
              <w:spacing w:line="276" w:lineRule="auto"/>
              <w:rPr>
                <w:b/>
                <w:bCs/>
              </w:rPr>
            </w:pPr>
          </w:p>
        </w:tc>
        <w:tc>
          <w:tcPr>
            <w:tcW w:w="10380" w:type="dxa"/>
            <w:tcBorders>
              <w:bottom w:val="single" w:color="000000" w:themeColor="text1" w:sz="8" w:space="0"/>
            </w:tcBorders>
            <w:shd w:val="clear" w:color="auto" w:fill="auto"/>
            <w:tcMar/>
          </w:tcPr>
          <w:p w:rsidRPr="00DF07D8" w:rsidR="68F0F49E" w:rsidP="00D25E7D" w:rsidRDefault="68F0F49E" w14:paraId="4B392E51" w14:textId="6687CF08">
            <w:pPr>
              <w:widowControl w:val="0"/>
              <w:rPr>
                <w:b/>
                <w:bCs/>
              </w:rPr>
            </w:pPr>
            <w:r w:rsidRPr="00DF07D8">
              <w:rPr>
                <w:b/>
                <w:bCs/>
              </w:rPr>
              <w:t>DESIGN SKILLS</w:t>
            </w:r>
          </w:p>
          <w:p w:rsidRPr="00DF07D8" w:rsidR="004907D9" w:rsidP="008B0F88" w:rsidRDefault="004907D9" w14:paraId="1A25B29A" w14:textId="77777777">
            <w:pPr>
              <w:pStyle w:val="ListParagraph"/>
              <w:widowControl w:val="0"/>
              <w:numPr>
                <w:ilvl w:val="0"/>
                <w:numId w:val="20"/>
              </w:numPr>
            </w:pPr>
            <w:r w:rsidRPr="00DF07D8">
              <w:t xml:space="preserve">That </w:t>
            </w:r>
            <w:proofErr w:type="spellStart"/>
            <w:r w:rsidRPr="00DF07D8">
              <w:t>handtools</w:t>
            </w:r>
            <w:proofErr w:type="spellEnd"/>
            <w:r w:rsidRPr="00DF07D8">
              <w:t xml:space="preserve"> v power tools</w:t>
            </w:r>
          </w:p>
          <w:p w:rsidRPr="00DF07D8" w:rsidR="004907D9" w:rsidP="00D25E7D" w:rsidRDefault="004907D9" w14:paraId="031E558E" w14:textId="77777777">
            <w:pPr>
              <w:widowControl w:val="0"/>
              <w:rPr>
                <w:b/>
                <w:bCs/>
              </w:rPr>
            </w:pPr>
          </w:p>
          <w:p w:rsidRPr="00DF07D8" w:rsidR="00144590" w:rsidP="008B0F88" w:rsidRDefault="00144590" w14:paraId="486FD76D" w14:textId="77777777">
            <w:pPr>
              <w:pStyle w:val="ListParagraph"/>
              <w:widowControl w:val="0"/>
              <w:numPr>
                <w:ilvl w:val="0"/>
                <w:numId w:val="20"/>
              </w:numPr>
              <w:rPr>
                <w:bCs/>
              </w:rPr>
            </w:pPr>
            <w:r w:rsidRPr="00DF07D8">
              <w:rPr>
                <w:bCs/>
              </w:rPr>
              <w:t>How to work with and laminate modern timber products</w:t>
            </w:r>
          </w:p>
          <w:p w:rsidRPr="00DF07D8" w:rsidR="004907D9" w:rsidP="008B0F88" w:rsidRDefault="00144590" w14:paraId="17B0B74E" w14:textId="77777777">
            <w:pPr>
              <w:pStyle w:val="ListParagraph"/>
              <w:widowControl w:val="0"/>
              <w:numPr>
                <w:ilvl w:val="0"/>
                <w:numId w:val="20"/>
              </w:numPr>
              <w:rPr>
                <w:bCs/>
              </w:rPr>
            </w:pPr>
            <w:r w:rsidRPr="00DF07D8">
              <w:rPr>
                <w:bCs/>
              </w:rPr>
              <w:t>How to accurately prepare material for cutting and shaping</w:t>
            </w:r>
          </w:p>
          <w:p w:rsidRPr="00DF07D8" w:rsidR="004907D9" w:rsidP="008B0F88" w:rsidRDefault="004907D9" w14:paraId="2D7F7241" w14:textId="77777777">
            <w:pPr>
              <w:pStyle w:val="ListParagraph"/>
              <w:widowControl w:val="0"/>
              <w:numPr>
                <w:ilvl w:val="0"/>
                <w:numId w:val="20"/>
              </w:numPr>
              <w:rPr>
                <w:bCs/>
              </w:rPr>
            </w:pPr>
            <w:r w:rsidRPr="00DF07D8">
              <w:rPr>
                <w:bCs/>
              </w:rPr>
              <w:t xml:space="preserve">That screws are a </w:t>
            </w:r>
            <w:proofErr w:type="spellStart"/>
            <w:r w:rsidRPr="00DF07D8">
              <w:rPr>
                <w:bCs/>
              </w:rPr>
              <w:t>non permanent</w:t>
            </w:r>
            <w:proofErr w:type="spellEnd"/>
            <w:r w:rsidRPr="00DF07D8">
              <w:rPr>
                <w:bCs/>
              </w:rPr>
              <w:t xml:space="preserve"> joining methods and require clearance and pilot holes</w:t>
            </w:r>
          </w:p>
          <w:p w:rsidRPr="00DF07D8" w:rsidR="004907D9" w:rsidP="008B0F88" w:rsidRDefault="004907D9" w14:paraId="4EE9D4D4" w14:textId="7F02E7B1">
            <w:pPr>
              <w:pStyle w:val="ListParagraph"/>
              <w:widowControl w:val="0"/>
              <w:numPr>
                <w:ilvl w:val="0"/>
                <w:numId w:val="20"/>
              </w:numPr>
              <w:rPr>
                <w:bCs/>
              </w:rPr>
            </w:pPr>
            <w:r w:rsidRPr="00DF07D8">
              <w:rPr>
                <w:bCs/>
              </w:rPr>
              <w:t>The process involved in enhancing the appearance of wood</w:t>
            </w:r>
          </w:p>
          <w:p w:rsidRPr="00DF07D8" w:rsidR="004907D9" w:rsidP="008B0F88" w:rsidRDefault="004907D9" w14:paraId="52F2C4E6" w14:textId="77777777">
            <w:pPr>
              <w:pStyle w:val="ListParagraph"/>
              <w:widowControl w:val="0"/>
              <w:numPr>
                <w:ilvl w:val="0"/>
                <w:numId w:val="20"/>
              </w:numPr>
            </w:pPr>
            <w:r w:rsidRPr="00DF07D8">
              <w:t>Finishing wood using abrasives and oils</w:t>
            </w:r>
          </w:p>
          <w:p w:rsidRPr="00DF07D8" w:rsidR="0F1A2B0E" w:rsidP="004907D9" w:rsidRDefault="0F1A2B0E" w14:paraId="0E2FDD9B" w14:textId="663B814D">
            <w:pPr>
              <w:widowControl w:val="0"/>
              <w:ind w:left="360"/>
              <w:rPr>
                <w:bCs/>
              </w:rPr>
            </w:pPr>
          </w:p>
          <w:p w:rsidRPr="00DF07D8" w:rsidR="526B1BA4" w:rsidP="00D25E7D" w:rsidRDefault="526B1BA4" w14:paraId="5768133E" w14:textId="76826F79">
            <w:pPr>
              <w:widowControl w:val="0"/>
              <w:rPr>
                <w:b/>
                <w:bCs/>
              </w:rPr>
            </w:pPr>
            <w:r w:rsidRPr="00DF07D8">
              <w:rPr>
                <w:b/>
                <w:bCs/>
              </w:rPr>
              <w:t>THEORETICAL KNOWLEDGE</w:t>
            </w:r>
          </w:p>
          <w:p w:rsidRPr="00DF07D8" w:rsidR="004907D9" w:rsidP="004907D9" w:rsidRDefault="004907D9" w14:paraId="06A2B033" w14:textId="77777777">
            <w:pPr>
              <w:spacing w:after="120"/>
              <w:rPr>
                <w:rFonts w:asciiTheme="majorHAnsi" w:hAnsiTheme="majorHAnsi" w:cstheme="majorHAnsi"/>
                <w:bCs/>
                <w:sz w:val="20"/>
                <w:szCs w:val="20"/>
                <w:u w:val="single"/>
              </w:rPr>
            </w:pPr>
            <w:r w:rsidRPr="00DF07D8">
              <w:rPr>
                <w:rFonts w:asciiTheme="majorHAnsi" w:hAnsiTheme="majorHAnsi" w:cstheme="majorHAnsi"/>
                <w:bCs/>
                <w:sz w:val="20"/>
                <w:szCs w:val="20"/>
                <w:u w:val="single"/>
              </w:rPr>
              <w:t>New and emerging technologies</w:t>
            </w:r>
          </w:p>
          <w:p w:rsidRPr="00DF07D8" w:rsidR="004907D9" w:rsidP="004907D9" w:rsidRDefault="004907D9" w14:paraId="2A4E3D11" w14:textId="77777777">
            <w:pPr>
              <w:spacing w:after="120"/>
              <w:ind w:left="720"/>
              <w:rPr>
                <w:rFonts w:asciiTheme="majorHAnsi" w:hAnsiTheme="majorHAnsi" w:cstheme="majorHAnsi"/>
                <w:bCs/>
                <w:sz w:val="20"/>
                <w:szCs w:val="20"/>
                <w:u w:val="single"/>
              </w:rPr>
            </w:pPr>
            <w:r w:rsidRPr="00DF07D8">
              <w:rPr>
                <w:rFonts w:asciiTheme="majorHAnsi" w:hAnsiTheme="majorHAnsi" w:cstheme="majorHAnsi"/>
                <w:bCs/>
                <w:sz w:val="20"/>
                <w:szCs w:val="20"/>
                <w:u w:val="single"/>
              </w:rPr>
              <w:t>Industry and enterprise</w:t>
            </w:r>
          </w:p>
          <w:p w:rsidRPr="00DF07D8" w:rsidR="004907D9" w:rsidP="004907D9" w:rsidRDefault="004907D9" w14:paraId="549578C2" w14:textId="77777777">
            <w:pPr>
              <w:spacing w:after="120"/>
              <w:rPr>
                <w:rFonts w:asciiTheme="majorHAnsi" w:hAnsiTheme="majorHAnsi" w:cstheme="majorHAnsi"/>
                <w:bCs/>
                <w:sz w:val="20"/>
                <w:szCs w:val="20"/>
                <w:u w:val="single"/>
              </w:rPr>
            </w:pPr>
            <w:r w:rsidRPr="00DF07D8">
              <w:rPr>
                <w:rFonts w:asciiTheme="majorHAnsi" w:hAnsiTheme="majorHAnsi" w:cstheme="majorHAnsi"/>
                <w:bCs/>
                <w:sz w:val="20"/>
                <w:szCs w:val="20"/>
                <w:u w:val="single"/>
              </w:rPr>
              <w:t>Production techniques and systems</w:t>
            </w:r>
          </w:p>
          <w:p w:rsidRPr="00DF07D8" w:rsidR="004907D9" w:rsidP="004907D9" w:rsidRDefault="004907D9" w14:paraId="77E661CE" w14:textId="77777777">
            <w:pPr>
              <w:spacing w:after="120"/>
              <w:rPr>
                <w:rFonts w:asciiTheme="majorHAnsi" w:hAnsiTheme="majorHAnsi" w:cstheme="majorHAnsi"/>
                <w:bCs/>
                <w:sz w:val="20"/>
                <w:szCs w:val="20"/>
                <w:u w:val="single"/>
              </w:rPr>
            </w:pPr>
            <w:r w:rsidRPr="00DF07D8">
              <w:rPr>
                <w:rFonts w:asciiTheme="majorHAnsi" w:hAnsiTheme="majorHAnsi" w:cstheme="majorHAnsi"/>
                <w:bCs/>
                <w:sz w:val="20"/>
                <w:szCs w:val="20"/>
                <w:u w:val="single"/>
              </w:rPr>
              <w:t>People, culture and society</w:t>
            </w:r>
          </w:p>
          <w:p w:rsidRPr="00DF07D8" w:rsidR="004907D9" w:rsidP="004907D9" w:rsidRDefault="004907D9" w14:paraId="4CB45DE8" w14:textId="77777777">
            <w:pPr>
              <w:spacing w:after="120"/>
              <w:rPr>
                <w:rFonts w:asciiTheme="majorHAnsi" w:hAnsiTheme="majorHAnsi" w:cstheme="majorHAnsi"/>
                <w:bCs/>
                <w:sz w:val="20"/>
                <w:szCs w:val="20"/>
                <w:u w:val="single"/>
              </w:rPr>
            </w:pPr>
            <w:r w:rsidRPr="00DF07D8">
              <w:rPr>
                <w:rFonts w:asciiTheme="majorHAnsi" w:hAnsiTheme="majorHAnsi" w:cstheme="majorHAnsi"/>
                <w:bCs/>
                <w:sz w:val="20"/>
                <w:szCs w:val="20"/>
                <w:u w:val="single"/>
              </w:rPr>
              <w:t>Informing design decisions</w:t>
            </w:r>
          </w:p>
          <w:p w:rsidRPr="00DF07D8" w:rsidR="004907D9" w:rsidP="004907D9" w:rsidRDefault="004907D9" w14:paraId="40A81866" w14:textId="77777777">
            <w:pPr>
              <w:spacing w:after="120"/>
              <w:rPr>
                <w:rFonts w:asciiTheme="majorHAnsi" w:hAnsiTheme="majorHAnsi" w:cstheme="majorHAnsi"/>
                <w:bCs/>
                <w:sz w:val="20"/>
                <w:szCs w:val="20"/>
                <w:u w:val="single"/>
              </w:rPr>
            </w:pPr>
            <w:r w:rsidRPr="00DF07D8">
              <w:rPr>
                <w:rFonts w:asciiTheme="majorHAnsi" w:hAnsiTheme="majorHAnsi" w:cstheme="majorHAnsi"/>
                <w:bCs/>
                <w:sz w:val="20"/>
                <w:szCs w:val="20"/>
                <w:u w:val="single"/>
              </w:rPr>
              <w:t>Energy generation</w:t>
            </w:r>
          </w:p>
          <w:p w:rsidRPr="00DF07D8" w:rsidR="004907D9" w:rsidP="004907D9" w:rsidRDefault="004907D9" w14:paraId="7C669699" w14:textId="77777777">
            <w:pPr>
              <w:spacing w:after="120"/>
              <w:rPr>
                <w:rFonts w:asciiTheme="majorHAnsi" w:hAnsiTheme="majorHAnsi" w:cstheme="majorHAnsi"/>
                <w:bCs/>
                <w:sz w:val="20"/>
                <w:szCs w:val="20"/>
                <w:u w:val="single"/>
              </w:rPr>
            </w:pPr>
            <w:r w:rsidRPr="00DF07D8">
              <w:rPr>
                <w:rFonts w:asciiTheme="majorHAnsi" w:hAnsiTheme="majorHAnsi" w:cstheme="majorHAnsi"/>
                <w:bCs/>
                <w:sz w:val="20"/>
                <w:szCs w:val="20"/>
                <w:u w:val="single"/>
              </w:rPr>
              <w:t>Energy storage</w:t>
            </w:r>
          </w:p>
          <w:p w:rsidRPr="00DF07D8" w:rsidR="07A5CBDF" w:rsidP="004907D9" w:rsidRDefault="07A5CBDF" w14:paraId="506D6A2F" w14:textId="4000D66A">
            <w:pPr>
              <w:pStyle w:val="ListParagraph"/>
              <w:spacing w:before="200" w:after="120"/>
              <w:rPr>
                <w:rFonts w:ascii="Arial" w:hAnsi="Arial" w:eastAsia="Arial" w:cs="Arial"/>
                <w:sz w:val="20"/>
                <w:szCs w:val="20"/>
                <w:lang w:val="en-GB"/>
              </w:rPr>
            </w:pPr>
          </w:p>
        </w:tc>
      </w:tr>
      <w:tr w:rsidRPr="00D25E7D" w:rsidR="00D25E7D" w:rsidTr="61D5FF5E" w14:paraId="2FE3CAB2" w14:textId="77777777">
        <w:trPr>
          <w:trHeight w:val="300"/>
        </w:trPr>
        <w:tc>
          <w:tcPr>
            <w:tcW w:w="2580" w:type="dxa"/>
            <w:tcBorders>
              <w:top w:val="single" w:color="000000" w:themeColor="text1" w:sz="8" w:space="0"/>
              <w:left w:val="single" w:color="000000" w:themeColor="text1" w:sz="8" w:space="0"/>
              <w:bottom w:val="single" w:color="000000" w:themeColor="text1" w:sz="8" w:space="0"/>
            </w:tcBorders>
            <w:shd w:val="clear" w:color="auto" w:fill="auto"/>
            <w:tcMar/>
          </w:tcPr>
          <w:p w:rsidRPr="00DF07D8" w:rsidR="0CF0AA4D" w:rsidP="00D25E7D" w:rsidRDefault="693491F9" w14:paraId="321FEFEA" w14:textId="77777777">
            <w:pPr>
              <w:widowControl w:val="0"/>
              <w:spacing w:line="276" w:lineRule="auto"/>
              <w:rPr>
                <w:b/>
                <w:bCs/>
              </w:rPr>
            </w:pPr>
            <w:r w:rsidRPr="00DF07D8">
              <w:rPr>
                <w:b/>
                <w:bCs/>
              </w:rPr>
              <w:t>KNOW HOW</w:t>
            </w:r>
          </w:p>
          <w:p w:rsidRPr="00DF07D8" w:rsidR="007957CA" w:rsidP="00D25E7D" w:rsidRDefault="007957CA" w14:paraId="698A627D" w14:textId="567E0F06">
            <w:pPr>
              <w:widowControl w:val="0"/>
              <w:spacing w:line="276" w:lineRule="auto"/>
              <w:rPr>
                <w:b/>
                <w:bCs/>
              </w:rPr>
            </w:pPr>
            <w:r w:rsidRPr="00DF07D8">
              <w:rPr>
                <w:b/>
                <w:bCs/>
              </w:rPr>
              <w:t>2b</w:t>
            </w:r>
          </w:p>
        </w:tc>
        <w:tc>
          <w:tcPr>
            <w:tcW w:w="10380" w:type="dxa"/>
            <w:tcBorders>
              <w:top w:val="single" w:color="000000" w:themeColor="text1" w:sz="8" w:space="0"/>
              <w:bottom w:val="single" w:color="000000" w:themeColor="text1" w:sz="8" w:space="0"/>
              <w:right w:val="single" w:color="000000" w:themeColor="text1" w:sz="8" w:space="0"/>
            </w:tcBorders>
            <w:shd w:val="clear" w:color="auto" w:fill="auto"/>
            <w:tcMar/>
          </w:tcPr>
          <w:p w:rsidRPr="00DF07D8" w:rsidR="16BE8A0D" w:rsidP="00D25E7D" w:rsidRDefault="755CC6E6" w14:paraId="29683AD6" w14:textId="4595DF81">
            <w:pPr>
              <w:widowControl w:val="0"/>
              <w:spacing w:line="276" w:lineRule="auto"/>
              <w:rPr>
                <w:b/>
                <w:bCs/>
              </w:rPr>
            </w:pPr>
            <w:r w:rsidRPr="00DF07D8">
              <w:rPr>
                <w:b/>
                <w:bCs/>
              </w:rPr>
              <w:t>DESIGN SKILLS</w:t>
            </w:r>
          </w:p>
          <w:p w:rsidRPr="00DF07D8" w:rsidR="16BE8A0D" w:rsidP="008B0F88" w:rsidRDefault="00DF07D8" w14:paraId="04BC2578" w14:textId="337BF594">
            <w:pPr>
              <w:pStyle w:val="ListParagraph"/>
              <w:numPr>
                <w:ilvl w:val="0"/>
                <w:numId w:val="21"/>
              </w:numPr>
              <w:spacing w:line="276" w:lineRule="auto"/>
            </w:pPr>
            <w:r w:rsidRPr="00DF07D8">
              <w:t>Identify advantages and disadvantages of different tools</w:t>
            </w:r>
          </w:p>
          <w:p w:rsidRPr="00DF07D8" w:rsidR="00DF07D8" w:rsidP="008B0F88" w:rsidRDefault="00DF07D8" w14:paraId="35890708" w14:textId="34355442">
            <w:pPr>
              <w:pStyle w:val="ListParagraph"/>
              <w:numPr>
                <w:ilvl w:val="0"/>
                <w:numId w:val="21"/>
              </w:numPr>
              <w:spacing w:line="276" w:lineRule="auto"/>
            </w:pPr>
            <w:r w:rsidRPr="00DF07D8">
              <w:t xml:space="preserve">Use a former to build a lamination of </w:t>
            </w:r>
            <w:proofErr w:type="spellStart"/>
            <w:r w:rsidRPr="00DF07D8">
              <w:t>flexiply</w:t>
            </w:r>
            <w:proofErr w:type="spellEnd"/>
            <w:r w:rsidRPr="00DF07D8">
              <w:t xml:space="preserve"> strips</w:t>
            </w:r>
          </w:p>
          <w:p w:rsidRPr="00DF07D8" w:rsidR="00DF07D8" w:rsidP="008B0F88" w:rsidRDefault="00DF07D8" w14:paraId="7CEE4063" w14:textId="748E71A9">
            <w:pPr>
              <w:pStyle w:val="ListParagraph"/>
              <w:numPr>
                <w:ilvl w:val="0"/>
                <w:numId w:val="21"/>
              </w:numPr>
              <w:spacing w:line="276" w:lineRule="auto"/>
            </w:pPr>
            <w:r w:rsidRPr="00DF07D8">
              <w:t>Creating templates and select appropriate tools to support accurate marking out</w:t>
            </w:r>
          </w:p>
          <w:p w:rsidRPr="00DF07D8" w:rsidR="00DF07D8" w:rsidP="008B0F88" w:rsidRDefault="00DF07D8" w14:paraId="17AB6339" w14:textId="12A102FF">
            <w:pPr>
              <w:pStyle w:val="ListParagraph"/>
              <w:numPr>
                <w:ilvl w:val="0"/>
                <w:numId w:val="21"/>
              </w:numPr>
              <w:spacing w:line="276" w:lineRule="auto"/>
            </w:pPr>
            <w:r w:rsidRPr="00DF07D8">
              <w:t>Select screws and prepare holes to construct their own product</w:t>
            </w:r>
          </w:p>
          <w:p w:rsidRPr="00DF07D8" w:rsidR="00DF07D8" w:rsidP="008B0F88" w:rsidRDefault="00DF07D8" w14:paraId="45FCAF94" w14:textId="37572224">
            <w:pPr>
              <w:pStyle w:val="ListParagraph"/>
              <w:numPr>
                <w:ilvl w:val="0"/>
                <w:numId w:val="21"/>
              </w:numPr>
              <w:spacing w:line="276" w:lineRule="auto"/>
            </w:pPr>
            <w:r w:rsidRPr="00DF07D8">
              <w:t>Prepare the surfaces and select from a choice of wood finishing processes</w:t>
            </w:r>
          </w:p>
          <w:p w:rsidRPr="00DF07D8" w:rsidR="16BE8A0D" w:rsidP="00D25E7D" w:rsidRDefault="16BE8A0D" w14:paraId="50006CA0" w14:textId="19574A4F">
            <w:pPr>
              <w:spacing w:line="276" w:lineRule="auto"/>
              <w:rPr>
                <w:b/>
                <w:bCs/>
              </w:rPr>
            </w:pPr>
          </w:p>
          <w:p w:rsidRPr="00DF07D8" w:rsidR="16BE8A0D" w:rsidP="00D25E7D" w:rsidRDefault="2DCB15CD" w14:paraId="40A8B763" w14:textId="59CE5A08">
            <w:pPr>
              <w:widowControl w:val="0"/>
            </w:pPr>
            <w:r w:rsidRPr="00DF07D8">
              <w:rPr>
                <w:b/>
                <w:bCs/>
              </w:rPr>
              <w:t>THEORETICAL KNOWLEDGE</w:t>
            </w:r>
          </w:p>
          <w:p w:rsidRPr="00DF07D8" w:rsidR="004907D9" w:rsidP="008B0F88" w:rsidRDefault="004907D9" w14:paraId="35298433" w14:textId="77777777">
            <w:pPr>
              <w:pStyle w:val="ListParagraph"/>
              <w:numPr>
                <w:ilvl w:val="0"/>
                <w:numId w:val="22"/>
              </w:numPr>
              <w:spacing w:after="120"/>
              <w:rPr>
                <w:rFonts w:asciiTheme="majorHAnsi" w:hAnsiTheme="majorHAnsi" w:cstheme="majorHAnsi"/>
                <w:sz w:val="20"/>
                <w:szCs w:val="20"/>
              </w:rPr>
            </w:pPr>
            <w:r w:rsidRPr="00DF07D8">
              <w:rPr>
                <w:rFonts w:asciiTheme="majorHAnsi" w:hAnsiTheme="majorHAnsi" w:cstheme="majorHAnsi"/>
                <w:sz w:val="20"/>
                <w:szCs w:val="20"/>
              </w:rPr>
              <w:t>Understand the impact of new and emerging technologies on the design and organisation of the workplace and tools and equipment</w:t>
            </w:r>
          </w:p>
          <w:p w:rsidRPr="00DF07D8" w:rsidR="004907D9" w:rsidP="008B0F88" w:rsidRDefault="004907D9" w14:paraId="14C179F0" w14:textId="77777777">
            <w:pPr>
              <w:pStyle w:val="ListParagraph"/>
              <w:numPr>
                <w:ilvl w:val="0"/>
                <w:numId w:val="22"/>
              </w:numPr>
              <w:spacing w:after="120"/>
              <w:rPr>
                <w:rFonts w:asciiTheme="majorHAnsi" w:hAnsiTheme="majorHAnsi" w:cstheme="majorHAnsi"/>
                <w:sz w:val="20"/>
                <w:szCs w:val="20"/>
              </w:rPr>
            </w:pPr>
            <w:r w:rsidRPr="00DF07D8">
              <w:rPr>
                <w:rFonts w:asciiTheme="majorHAnsi" w:hAnsiTheme="majorHAnsi" w:cstheme="majorHAnsi"/>
                <w:sz w:val="20"/>
                <w:szCs w:val="20"/>
              </w:rPr>
              <w:t>Be aware of how computers and automation have changed manufacturing through the use of robotics</w:t>
            </w:r>
          </w:p>
          <w:p w:rsidRPr="00DF07D8" w:rsidR="004907D9" w:rsidP="008B0F88" w:rsidRDefault="004907D9" w14:paraId="5D6FA4C2" w14:textId="77777777">
            <w:pPr>
              <w:pStyle w:val="ListParagraph"/>
              <w:numPr>
                <w:ilvl w:val="0"/>
                <w:numId w:val="22"/>
              </w:numPr>
              <w:spacing w:after="120"/>
              <w:rPr>
                <w:rFonts w:asciiTheme="majorHAnsi" w:hAnsiTheme="majorHAnsi" w:cstheme="majorHAnsi"/>
                <w:sz w:val="20"/>
                <w:szCs w:val="20"/>
              </w:rPr>
            </w:pPr>
            <w:r w:rsidRPr="00DF07D8">
              <w:rPr>
                <w:rFonts w:asciiTheme="majorHAnsi" w:hAnsiTheme="majorHAnsi" w:cstheme="majorHAnsi"/>
                <w:sz w:val="20"/>
                <w:szCs w:val="20"/>
              </w:rPr>
              <w:t>Understand how innovation can drive product development and enterprise including the use of crowd funding and virtual marketing</w:t>
            </w:r>
          </w:p>
          <w:p w:rsidRPr="00DF07D8" w:rsidR="16BE8A0D" w:rsidP="008B0F88" w:rsidRDefault="004907D9" w14:paraId="77FDC322" w14:textId="2955108C">
            <w:pPr>
              <w:pStyle w:val="ListParagraph"/>
              <w:numPr>
                <w:ilvl w:val="0"/>
                <w:numId w:val="22"/>
              </w:numPr>
              <w:spacing w:line="276" w:lineRule="auto"/>
              <w:rPr>
                <w:rFonts w:asciiTheme="majorHAnsi" w:hAnsiTheme="majorHAnsi" w:cstheme="majorHAnsi"/>
                <w:sz w:val="20"/>
                <w:szCs w:val="20"/>
              </w:rPr>
            </w:pPr>
            <w:r w:rsidRPr="00DF07D8">
              <w:rPr>
                <w:rFonts w:asciiTheme="majorHAnsi" w:hAnsiTheme="majorHAnsi" w:cstheme="majorHAnsi"/>
                <w:sz w:val="20"/>
                <w:szCs w:val="20"/>
              </w:rPr>
              <w:t xml:space="preserve">Understand co-operative and fair trade </w:t>
            </w:r>
            <w:r w:rsidRPr="00DF07D8">
              <w:rPr>
                <w:rFonts w:asciiTheme="majorHAnsi" w:hAnsiTheme="majorHAnsi" w:cstheme="majorHAnsi"/>
                <w:sz w:val="20"/>
                <w:szCs w:val="20"/>
              </w:rPr>
              <w:t>organization</w:t>
            </w:r>
          </w:p>
          <w:p w:rsidRPr="00DF07D8" w:rsidR="004907D9" w:rsidP="008B0F88" w:rsidRDefault="004907D9" w14:paraId="3F6887DA" w14:textId="77777777">
            <w:pPr>
              <w:pStyle w:val="ListParagraph"/>
              <w:numPr>
                <w:ilvl w:val="0"/>
                <w:numId w:val="22"/>
              </w:numPr>
              <w:spacing w:after="120"/>
              <w:rPr>
                <w:rFonts w:asciiTheme="majorHAnsi" w:hAnsiTheme="majorHAnsi" w:cstheme="majorHAnsi"/>
                <w:sz w:val="20"/>
                <w:szCs w:val="20"/>
              </w:rPr>
            </w:pPr>
            <w:r w:rsidRPr="00DF07D8">
              <w:rPr>
                <w:rFonts w:asciiTheme="majorHAnsi" w:hAnsiTheme="majorHAnsi" w:cstheme="majorHAnsi"/>
                <w:sz w:val="20"/>
                <w:szCs w:val="20"/>
              </w:rPr>
              <w:t>Understand contemporary and potential future use of automation, Computer Aided Design (CAD) and Computer Aided Manufacturing (CAM)</w:t>
            </w:r>
          </w:p>
          <w:p w:rsidRPr="00DF07D8" w:rsidR="004907D9" w:rsidP="008B0F88" w:rsidRDefault="004907D9" w14:paraId="28308A7E" w14:textId="77777777">
            <w:pPr>
              <w:pStyle w:val="ListParagraph"/>
              <w:numPr>
                <w:ilvl w:val="0"/>
                <w:numId w:val="22"/>
              </w:numPr>
              <w:spacing w:after="120"/>
              <w:rPr>
                <w:rFonts w:asciiTheme="majorHAnsi" w:hAnsiTheme="majorHAnsi" w:cstheme="majorHAnsi"/>
                <w:sz w:val="20"/>
                <w:szCs w:val="20"/>
              </w:rPr>
            </w:pPr>
            <w:r w:rsidRPr="00DF07D8">
              <w:rPr>
                <w:rFonts w:asciiTheme="majorHAnsi" w:hAnsiTheme="majorHAnsi" w:cstheme="majorHAnsi"/>
                <w:sz w:val="20"/>
                <w:szCs w:val="20"/>
              </w:rPr>
              <w:t>Be able to recognise and characterise the use of Flexible Manufacturing Systems (FMS)</w:t>
            </w:r>
          </w:p>
          <w:p w:rsidRPr="00DF07D8" w:rsidR="004907D9" w:rsidP="008B0F88" w:rsidRDefault="004907D9" w14:paraId="30B4524A" w14:textId="77777777">
            <w:pPr>
              <w:pStyle w:val="ListParagraph"/>
              <w:numPr>
                <w:ilvl w:val="0"/>
                <w:numId w:val="22"/>
              </w:numPr>
              <w:spacing w:line="276" w:lineRule="auto"/>
              <w:rPr>
                <w:rFonts w:asciiTheme="majorHAnsi" w:hAnsiTheme="majorHAnsi" w:cstheme="majorHAnsi"/>
                <w:sz w:val="20"/>
                <w:szCs w:val="20"/>
              </w:rPr>
            </w:pPr>
            <w:r w:rsidRPr="00DF07D8">
              <w:rPr>
                <w:rFonts w:asciiTheme="majorHAnsi" w:hAnsiTheme="majorHAnsi" w:cstheme="majorHAnsi"/>
                <w:sz w:val="20"/>
                <w:szCs w:val="20"/>
              </w:rPr>
              <w:t>Understand how Just in Time (JIT) and Lean Manufacturing contribute to manufacturing efficiencies</w:t>
            </w:r>
          </w:p>
          <w:p w:rsidRPr="00DF07D8" w:rsidR="004907D9" w:rsidP="008B0F88" w:rsidRDefault="004907D9" w14:paraId="10C5A54C" w14:textId="77777777">
            <w:pPr>
              <w:pStyle w:val="ListParagraph"/>
              <w:numPr>
                <w:ilvl w:val="0"/>
                <w:numId w:val="22"/>
              </w:numPr>
              <w:spacing w:after="120"/>
              <w:rPr>
                <w:rFonts w:asciiTheme="majorHAnsi" w:hAnsiTheme="majorHAnsi" w:cstheme="majorHAnsi"/>
                <w:sz w:val="20"/>
                <w:szCs w:val="20"/>
              </w:rPr>
            </w:pPr>
            <w:r w:rsidRPr="00DF07D8">
              <w:rPr>
                <w:rFonts w:asciiTheme="majorHAnsi" w:hAnsiTheme="majorHAnsi" w:cstheme="majorHAnsi"/>
                <w:sz w:val="20"/>
                <w:szCs w:val="20"/>
              </w:rPr>
              <w:t>Understand how technology push and market pull affect consumer choice and employment</w:t>
            </w:r>
          </w:p>
          <w:p w:rsidRPr="00DF07D8" w:rsidR="004907D9" w:rsidP="008B0F88" w:rsidRDefault="004907D9" w14:paraId="096301DF" w14:textId="77777777">
            <w:pPr>
              <w:pStyle w:val="ListParagraph"/>
              <w:numPr>
                <w:ilvl w:val="0"/>
                <w:numId w:val="22"/>
              </w:numPr>
              <w:spacing w:after="120"/>
              <w:rPr>
                <w:rFonts w:asciiTheme="majorHAnsi" w:hAnsiTheme="majorHAnsi" w:cstheme="majorHAnsi"/>
                <w:sz w:val="20"/>
                <w:szCs w:val="20"/>
              </w:rPr>
            </w:pPr>
            <w:r w:rsidRPr="00DF07D8">
              <w:rPr>
                <w:rFonts w:asciiTheme="majorHAnsi" w:hAnsiTheme="majorHAnsi" w:cstheme="majorHAnsi"/>
                <w:sz w:val="20"/>
                <w:szCs w:val="20"/>
              </w:rPr>
              <w:t>Understand changes in job roles due to the emergence of new ways of working</w:t>
            </w:r>
          </w:p>
          <w:p w:rsidRPr="00DF07D8" w:rsidR="004907D9" w:rsidP="008B0F88" w:rsidRDefault="004907D9" w14:paraId="364B7066" w14:textId="77777777">
            <w:pPr>
              <w:pStyle w:val="ListParagraph"/>
              <w:numPr>
                <w:ilvl w:val="0"/>
                <w:numId w:val="22"/>
              </w:numPr>
              <w:spacing w:after="120"/>
              <w:rPr>
                <w:rFonts w:asciiTheme="majorHAnsi" w:hAnsiTheme="majorHAnsi" w:cstheme="majorHAnsi"/>
                <w:sz w:val="20"/>
                <w:szCs w:val="20"/>
              </w:rPr>
            </w:pPr>
            <w:r w:rsidRPr="00DF07D8">
              <w:rPr>
                <w:rFonts w:asciiTheme="majorHAnsi" w:hAnsiTheme="majorHAnsi" w:cstheme="majorHAnsi"/>
                <w:sz w:val="20"/>
                <w:szCs w:val="20"/>
              </w:rPr>
              <w:t>Be aware of changes in fashion and trends and how they affect designers and manufacturers</w:t>
            </w:r>
          </w:p>
          <w:p w:rsidRPr="00DF07D8" w:rsidR="004907D9" w:rsidP="008B0F88" w:rsidRDefault="004907D9" w14:paraId="5F4BFF34" w14:textId="77777777">
            <w:pPr>
              <w:pStyle w:val="ListParagraph"/>
              <w:numPr>
                <w:ilvl w:val="0"/>
                <w:numId w:val="22"/>
              </w:numPr>
              <w:spacing w:line="276" w:lineRule="auto"/>
              <w:rPr>
                <w:rFonts w:asciiTheme="majorHAnsi" w:hAnsiTheme="majorHAnsi" w:cstheme="majorHAnsi"/>
                <w:sz w:val="20"/>
                <w:szCs w:val="20"/>
              </w:rPr>
            </w:pPr>
            <w:r w:rsidRPr="00DF07D8">
              <w:rPr>
                <w:rFonts w:asciiTheme="majorHAnsi" w:hAnsiTheme="majorHAnsi" w:cstheme="majorHAnsi"/>
                <w:sz w:val="20"/>
                <w:szCs w:val="20"/>
              </w:rPr>
              <w:t>Understand how new products can have both a positive and negative impact on society</w:t>
            </w:r>
          </w:p>
          <w:p w:rsidRPr="00DF07D8" w:rsidR="004907D9" w:rsidP="008B0F88" w:rsidRDefault="004907D9" w14:paraId="018A5778" w14:textId="77777777">
            <w:pPr>
              <w:pStyle w:val="ListParagraph"/>
              <w:numPr>
                <w:ilvl w:val="0"/>
                <w:numId w:val="22"/>
              </w:numPr>
              <w:spacing w:after="120"/>
              <w:rPr>
                <w:rFonts w:asciiTheme="majorHAnsi" w:hAnsiTheme="majorHAnsi" w:cstheme="majorHAnsi"/>
                <w:sz w:val="20"/>
                <w:szCs w:val="20"/>
              </w:rPr>
            </w:pPr>
            <w:r w:rsidRPr="00DF07D8">
              <w:rPr>
                <w:rFonts w:asciiTheme="majorHAnsi" w:hAnsiTheme="majorHAnsi" w:cstheme="majorHAnsi"/>
                <w:sz w:val="20"/>
                <w:szCs w:val="20"/>
              </w:rPr>
              <w:t>Be able to evaluate the advantages and disadvantages of planned obsolescence from different perspectives</w:t>
            </w:r>
          </w:p>
          <w:p w:rsidRPr="00DF07D8" w:rsidR="004907D9" w:rsidP="008B0F88" w:rsidRDefault="004907D9" w14:paraId="1614A215" w14:textId="77777777">
            <w:pPr>
              <w:pStyle w:val="ListParagraph"/>
              <w:numPr>
                <w:ilvl w:val="0"/>
                <w:numId w:val="22"/>
              </w:numPr>
              <w:spacing w:line="276" w:lineRule="auto"/>
              <w:rPr>
                <w:rFonts w:asciiTheme="majorHAnsi" w:hAnsiTheme="majorHAnsi" w:cstheme="majorHAnsi"/>
                <w:sz w:val="20"/>
                <w:szCs w:val="20"/>
              </w:rPr>
            </w:pPr>
            <w:r w:rsidRPr="00DF07D8">
              <w:rPr>
                <w:rFonts w:asciiTheme="majorHAnsi" w:hAnsiTheme="majorHAnsi" w:cstheme="majorHAnsi"/>
                <w:sz w:val="20"/>
                <w:szCs w:val="20"/>
              </w:rPr>
              <w:t>Understand how products can be designed to be repaired and recycled</w:t>
            </w:r>
          </w:p>
          <w:p w:rsidRPr="00DF07D8" w:rsidR="004907D9" w:rsidP="008B0F88" w:rsidRDefault="004907D9" w14:paraId="309AB966" w14:textId="77777777">
            <w:pPr>
              <w:pStyle w:val="ListParagraph"/>
              <w:numPr>
                <w:ilvl w:val="0"/>
                <w:numId w:val="22"/>
              </w:numPr>
              <w:spacing w:after="120"/>
              <w:rPr>
                <w:rFonts w:asciiTheme="majorHAnsi" w:hAnsiTheme="majorHAnsi" w:cstheme="majorHAnsi"/>
                <w:sz w:val="20"/>
                <w:szCs w:val="20"/>
              </w:rPr>
            </w:pPr>
            <w:r w:rsidRPr="00DF07D8">
              <w:rPr>
                <w:rFonts w:asciiTheme="majorHAnsi" w:hAnsiTheme="majorHAnsi" w:cstheme="majorHAnsi"/>
                <w:sz w:val="20"/>
                <w:szCs w:val="20"/>
              </w:rPr>
              <w:t>tidal, hydroelectric and biomass</w:t>
            </w:r>
          </w:p>
          <w:p w:rsidRPr="00DF07D8" w:rsidR="004907D9" w:rsidP="008B0F88" w:rsidRDefault="004907D9" w14:paraId="1C50A11B" w14:textId="77777777">
            <w:pPr>
              <w:pStyle w:val="ListParagraph"/>
              <w:numPr>
                <w:ilvl w:val="0"/>
                <w:numId w:val="22"/>
              </w:numPr>
              <w:spacing w:line="276" w:lineRule="auto"/>
              <w:rPr>
                <w:rFonts w:asciiTheme="majorHAnsi" w:hAnsiTheme="majorHAnsi" w:cstheme="majorHAnsi"/>
                <w:sz w:val="20"/>
                <w:szCs w:val="20"/>
              </w:rPr>
            </w:pPr>
            <w:r w:rsidRPr="00DF07D8">
              <w:rPr>
                <w:rFonts w:asciiTheme="majorHAnsi" w:hAnsiTheme="majorHAnsi" w:cstheme="majorHAnsi"/>
                <w:sz w:val="20"/>
                <w:szCs w:val="20"/>
              </w:rPr>
              <w:t>Be aware of the arguments for and against the selection of fossil fuels, renewable energy and nuclear power</w:t>
            </w:r>
          </w:p>
          <w:p w:rsidRPr="00DF07D8" w:rsidR="004907D9" w:rsidP="008B0F88" w:rsidRDefault="004907D9" w14:paraId="5C414DF7" w14:textId="77777777">
            <w:pPr>
              <w:pStyle w:val="ListParagraph"/>
              <w:numPr>
                <w:ilvl w:val="0"/>
                <w:numId w:val="22"/>
              </w:numPr>
              <w:spacing w:after="120"/>
              <w:rPr>
                <w:rFonts w:asciiTheme="majorHAnsi" w:hAnsiTheme="majorHAnsi" w:cstheme="majorHAnsi"/>
                <w:sz w:val="20"/>
                <w:szCs w:val="20"/>
              </w:rPr>
            </w:pPr>
            <w:r w:rsidRPr="00DF07D8">
              <w:rPr>
                <w:rFonts w:asciiTheme="majorHAnsi" w:hAnsiTheme="majorHAnsi" w:cstheme="majorHAnsi"/>
                <w:sz w:val="20"/>
                <w:szCs w:val="20"/>
              </w:rPr>
              <w:t>Be able to identify mechanical power and understand how it is stored</w:t>
            </w:r>
          </w:p>
          <w:p w:rsidRPr="00DF07D8" w:rsidR="004907D9" w:rsidP="008B0F88" w:rsidRDefault="004907D9" w14:paraId="5058EFAB" w14:textId="77777777">
            <w:pPr>
              <w:pStyle w:val="ListParagraph"/>
              <w:numPr>
                <w:ilvl w:val="0"/>
                <w:numId w:val="22"/>
              </w:numPr>
              <w:spacing w:after="120"/>
              <w:rPr>
                <w:rFonts w:asciiTheme="majorHAnsi" w:hAnsiTheme="majorHAnsi" w:cstheme="majorHAnsi"/>
                <w:sz w:val="20"/>
                <w:szCs w:val="20"/>
              </w:rPr>
            </w:pPr>
            <w:r w:rsidRPr="00DF07D8">
              <w:rPr>
                <w:rFonts w:asciiTheme="majorHAnsi" w:hAnsiTheme="majorHAnsi" w:cstheme="majorHAnsi"/>
                <w:sz w:val="20"/>
                <w:szCs w:val="20"/>
              </w:rPr>
              <w:t>Understand pneumatics and hydraulics as examples of kinetic pumped storage systems</w:t>
            </w:r>
          </w:p>
          <w:p w:rsidRPr="00DF07D8" w:rsidR="004907D9" w:rsidP="008B0F88" w:rsidRDefault="004907D9" w14:paraId="06EA4EE2" w14:textId="018E0669">
            <w:pPr>
              <w:pStyle w:val="ListParagraph"/>
              <w:numPr>
                <w:ilvl w:val="0"/>
                <w:numId w:val="22"/>
              </w:numPr>
              <w:spacing w:after="120"/>
              <w:rPr>
                <w:rFonts w:asciiTheme="majorHAnsi" w:hAnsiTheme="majorHAnsi" w:cstheme="majorHAnsi"/>
                <w:sz w:val="20"/>
                <w:szCs w:val="20"/>
              </w:rPr>
            </w:pPr>
            <w:r w:rsidRPr="00DF07D8">
              <w:rPr>
                <w:rFonts w:asciiTheme="majorHAnsi" w:hAnsiTheme="majorHAnsi" w:cstheme="majorHAnsi"/>
                <w:sz w:val="20"/>
                <w:szCs w:val="20"/>
              </w:rPr>
              <w:t>Understand the functional properties of alkaline and re-chargeable batteries</w:t>
            </w:r>
          </w:p>
        </w:tc>
      </w:tr>
      <w:tr w:rsidRPr="00D25E7D" w:rsidR="00D25E7D" w:rsidTr="61D5FF5E" w14:paraId="1AD85B94" w14:textId="77777777">
        <w:trPr>
          <w:trHeight w:val="300"/>
        </w:trPr>
        <w:tc>
          <w:tcPr>
            <w:tcW w:w="2580" w:type="dxa"/>
            <w:tcBorders>
              <w:top w:val="single" w:color="000000" w:themeColor="text1" w:sz="8" w:space="0"/>
              <w:left w:val="none" w:color="000000" w:themeColor="text1" w:sz="4" w:space="0"/>
              <w:bottom w:val="none" w:color="000000" w:themeColor="text1" w:sz="4" w:space="0"/>
              <w:right w:val="none" w:color="000000" w:themeColor="text1" w:sz="4" w:space="0"/>
            </w:tcBorders>
            <w:shd w:val="clear" w:color="auto" w:fill="auto"/>
            <w:tcMar/>
          </w:tcPr>
          <w:p w:rsidRPr="00D25E7D" w:rsidR="0CF0AA4D" w:rsidP="00D25E7D" w:rsidRDefault="0CF0AA4D" w14:paraId="15E6CA51" w14:textId="1632E632">
            <w:pPr>
              <w:spacing w:line="276" w:lineRule="auto"/>
              <w:rPr>
                <w:b/>
                <w:bCs/>
                <w:color w:val="FF0000"/>
              </w:rPr>
            </w:pPr>
          </w:p>
        </w:tc>
        <w:tc>
          <w:tcPr>
            <w:tcW w:w="10380" w:type="dxa"/>
            <w:tcBorders>
              <w:top w:val="single" w:color="000000" w:themeColor="text1" w:sz="8" w:space="0"/>
              <w:left w:val="none" w:color="000000" w:themeColor="text1" w:sz="4" w:space="0"/>
              <w:bottom w:val="none" w:color="000000" w:themeColor="text1" w:sz="4" w:space="0"/>
              <w:right w:val="none" w:color="000000" w:themeColor="text1" w:sz="4" w:space="0"/>
            </w:tcBorders>
            <w:shd w:val="clear" w:color="auto" w:fill="auto"/>
            <w:tcMar/>
          </w:tcPr>
          <w:p w:rsidRPr="00D25E7D" w:rsidR="0CF0AA4D" w:rsidP="00D25E7D" w:rsidRDefault="0CF0AA4D" w14:paraId="3EE6CABC" w14:textId="68A71741">
            <w:pPr>
              <w:spacing w:line="276" w:lineRule="auto"/>
              <w:rPr>
                <w:color w:val="FF0000"/>
              </w:rPr>
            </w:pPr>
          </w:p>
        </w:tc>
      </w:tr>
      <w:tr w:rsidRPr="00D25E7D" w:rsidR="00D25E7D" w:rsidTr="61D5FF5E" w14:paraId="7AA65527" w14:textId="77777777">
        <w:trPr>
          <w:trHeight w:val="300"/>
        </w:trPr>
        <w:tc>
          <w:tcPr>
            <w:tcW w:w="2580" w:type="dxa"/>
            <w:tcBorders>
              <w:top w:val="none" w:color="000000" w:themeColor="text1" w:sz="4" w:space="0"/>
              <w:left w:val="none" w:color="000000" w:themeColor="text1" w:sz="4" w:space="0"/>
              <w:bottom w:val="single" w:color="000000" w:themeColor="text1" w:sz="8" w:space="0"/>
              <w:right w:val="none" w:color="000000" w:themeColor="text1" w:sz="4" w:space="0"/>
            </w:tcBorders>
            <w:shd w:val="clear" w:color="auto" w:fill="auto"/>
            <w:tcMar/>
          </w:tcPr>
          <w:p w:rsidRPr="00DF07D8" w:rsidR="0CF0AA4D" w:rsidP="00D25E7D" w:rsidRDefault="0CF0AA4D" w14:paraId="5B63176F" w14:textId="03AFF46E">
            <w:pPr>
              <w:widowControl w:val="0"/>
              <w:spacing w:line="276" w:lineRule="auto"/>
              <w:rPr>
                <w:b/>
                <w:bCs/>
              </w:rPr>
            </w:pPr>
            <w:r w:rsidRPr="00DF07D8">
              <w:rPr>
                <w:b/>
                <w:bCs/>
              </w:rPr>
              <w:t xml:space="preserve">Y10 TERM </w:t>
            </w:r>
            <w:r w:rsidRPr="00DF07D8" w:rsidR="787BF84E">
              <w:rPr>
                <w:b/>
                <w:bCs/>
              </w:rPr>
              <w:t>3a</w:t>
            </w:r>
          </w:p>
        </w:tc>
        <w:tc>
          <w:tcPr>
            <w:tcW w:w="10380" w:type="dxa"/>
            <w:tcBorders>
              <w:top w:val="none" w:color="000000" w:themeColor="text1" w:sz="4" w:space="0"/>
              <w:left w:val="none" w:color="000000" w:themeColor="text1" w:sz="4" w:space="0"/>
              <w:bottom w:val="single" w:color="000000" w:themeColor="text1" w:sz="8" w:space="0"/>
              <w:right w:val="none" w:color="000000" w:themeColor="text1" w:sz="4" w:space="0"/>
            </w:tcBorders>
            <w:shd w:val="clear" w:color="auto" w:fill="auto"/>
            <w:tcMar/>
          </w:tcPr>
          <w:p w:rsidRPr="00DF07D8" w:rsidR="0CF0AA4D" w:rsidP="00D25E7D" w:rsidRDefault="0CF0AA4D" w14:paraId="59481D1E" w14:textId="77777777">
            <w:pPr>
              <w:widowControl w:val="0"/>
            </w:pPr>
          </w:p>
        </w:tc>
      </w:tr>
      <w:tr w:rsidRPr="00D25E7D" w:rsidR="00D25E7D" w:rsidTr="61D5FF5E" w14:paraId="28DA50B5" w14:textId="77777777">
        <w:trPr>
          <w:trHeight w:val="300"/>
        </w:trPr>
        <w:tc>
          <w:tcPr>
            <w:tcW w:w="2580"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auto"/>
            <w:tcMar>
              <w:top w:w="40" w:type="dxa"/>
              <w:left w:w="40" w:type="dxa"/>
              <w:bottom w:w="40" w:type="dxa"/>
              <w:right w:w="40" w:type="dxa"/>
            </w:tcMar>
          </w:tcPr>
          <w:p w:rsidRPr="00DF07D8" w:rsidR="0CF0AA4D" w:rsidP="00D25E7D" w:rsidRDefault="693491F9" w14:paraId="14A75610" w14:textId="77777777">
            <w:pPr>
              <w:widowControl w:val="0"/>
              <w:spacing w:line="276" w:lineRule="auto"/>
              <w:rPr>
                <w:rFonts w:asciiTheme="majorHAnsi" w:hAnsiTheme="majorHAnsi" w:cstheme="majorHAnsi"/>
                <w:b/>
                <w:bCs/>
                <w:sz w:val="20"/>
                <w:szCs w:val="20"/>
              </w:rPr>
            </w:pPr>
            <w:r w:rsidRPr="00DF07D8">
              <w:rPr>
                <w:rFonts w:asciiTheme="majorHAnsi" w:hAnsiTheme="majorHAnsi" w:cstheme="majorHAnsi"/>
                <w:b/>
                <w:bCs/>
                <w:sz w:val="20"/>
                <w:szCs w:val="20"/>
              </w:rPr>
              <w:t>KEY FOCUS / ENQUIRY</w:t>
            </w:r>
          </w:p>
        </w:tc>
        <w:tc>
          <w:tcPr>
            <w:tcW w:w="10380"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auto"/>
            <w:tcMar/>
          </w:tcPr>
          <w:p w:rsidRPr="00DF07D8" w:rsidR="26929630" w:rsidP="00D25E7D" w:rsidRDefault="26929630" w14:paraId="61A61E03" w14:textId="0411151B">
            <w:pPr>
              <w:widowControl w:val="0"/>
              <w:rPr>
                <w:rFonts w:asciiTheme="majorHAnsi" w:hAnsiTheme="majorHAnsi" w:cstheme="majorHAnsi"/>
                <w:b/>
                <w:bCs/>
                <w:sz w:val="20"/>
                <w:szCs w:val="20"/>
              </w:rPr>
            </w:pPr>
            <w:r w:rsidRPr="00DF07D8">
              <w:rPr>
                <w:rFonts w:asciiTheme="majorHAnsi" w:hAnsiTheme="majorHAnsi" w:cstheme="majorHAnsi"/>
                <w:b/>
                <w:bCs/>
                <w:sz w:val="20"/>
                <w:szCs w:val="20"/>
              </w:rPr>
              <w:t>DESIGN SKILLS</w:t>
            </w:r>
          </w:p>
          <w:p w:rsidRPr="00DF07D8" w:rsidR="5745DA49" w:rsidP="00D25E7D" w:rsidRDefault="00DF07D8" w14:paraId="4373516B" w14:textId="5A6C29E1">
            <w:pPr>
              <w:pStyle w:val="ListParagraph"/>
              <w:numPr>
                <w:ilvl w:val="0"/>
                <w:numId w:val="1"/>
              </w:numPr>
              <w:spacing w:line="276" w:lineRule="auto"/>
              <w:rPr>
                <w:rFonts w:asciiTheme="majorHAnsi" w:hAnsiTheme="majorHAnsi" w:cstheme="majorHAnsi"/>
                <w:sz w:val="20"/>
                <w:szCs w:val="20"/>
              </w:rPr>
            </w:pPr>
            <w:r w:rsidRPr="00DF07D8">
              <w:rPr>
                <w:rFonts w:asciiTheme="majorHAnsi" w:hAnsiTheme="majorHAnsi" w:cstheme="majorHAnsi"/>
                <w:sz w:val="20"/>
                <w:szCs w:val="20"/>
              </w:rPr>
              <w:t>Completion of mini NEA skills assignment</w:t>
            </w:r>
          </w:p>
          <w:p w:rsidRPr="00DF07D8" w:rsidR="5745DA49" w:rsidP="00D25E7D" w:rsidRDefault="00DF07D8" w14:paraId="099FBBB9" w14:textId="3155F75C">
            <w:pPr>
              <w:pStyle w:val="ListParagraph"/>
              <w:numPr>
                <w:ilvl w:val="0"/>
                <w:numId w:val="1"/>
              </w:numPr>
              <w:spacing w:line="276" w:lineRule="auto"/>
              <w:rPr>
                <w:rFonts w:asciiTheme="majorHAnsi" w:hAnsiTheme="majorHAnsi" w:cstheme="majorHAnsi"/>
                <w:sz w:val="20"/>
                <w:szCs w:val="20"/>
              </w:rPr>
            </w:pPr>
            <w:r w:rsidRPr="00DF07D8">
              <w:rPr>
                <w:rFonts w:asciiTheme="majorHAnsi" w:hAnsiTheme="majorHAnsi" w:cstheme="majorHAnsi"/>
                <w:sz w:val="20"/>
                <w:szCs w:val="20"/>
              </w:rPr>
              <w:t>Design communication skills – Action camera unit</w:t>
            </w:r>
          </w:p>
          <w:p w:rsidRPr="00DF07D8" w:rsidR="0F1A2B0E" w:rsidP="00D25E7D" w:rsidRDefault="0F1A2B0E" w14:paraId="630483D9" w14:textId="6CEBF6BF">
            <w:pPr>
              <w:spacing w:line="276" w:lineRule="auto"/>
              <w:rPr>
                <w:rFonts w:asciiTheme="majorHAnsi" w:hAnsiTheme="majorHAnsi" w:cstheme="majorHAnsi"/>
                <w:b/>
                <w:bCs/>
                <w:sz w:val="20"/>
                <w:szCs w:val="20"/>
              </w:rPr>
            </w:pPr>
          </w:p>
          <w:p w:rsidRPr="00DF07D8" w:rsidR="767F2EA0" w:rsidP="00D25E7D" w:rsidRDefault="767F2EA0" w14:paraId="7BBCB44A" w14:textId="12125C82">
            <w:pPr>
              <w:widowControl w:val="0"/>
              <w:rPr>
                <w:rFonts w:asciiTheme="majorHAnsi" w:hAnsiTheme="majorHAnsi" w:cstheme="majorHAnsi"/>
                <w:b/>
                <w:bCs/>
                <w:sz w:val="20"/>
                <w:szCs w:val="20"/>
              </w:rPr>
            </w:pPr>
            <w:r w:rsidRPr="00DF07D8">
              <w:rPr>
                <w:rFonts w:asciiTheme="majorHAnsi" w:hAnsiTheme="majorHAnsi" w:cstheme="majorHAnsi"/>
                <w:b/>
                <w:bCs/>
                <w:sz w:val="20"/>
                <w:szCs w:val="20"/>
              </w:rPr>
              <w:t>THEORETICAL KNOWLEDGE</w:t>
            </w:r>
          </w:p>
          <w:p w:rsidRPr="00DF07D8" w:rsidR="41B809DC" w:rsidP="008B0F88" w:rsidRDefault="00DF07D8" w14:paraId="4C9E610E" w14:textId="4E1D5E40">
            <w:pPr>
              <w:pStyle w:val="ListParagraph"/>
              <w:numPr>
                <w:ilvl w:val="0"/>
                <w:numId w:val="6"/>
              </w:numPr>
              <w:spacing w:after="120"/>
              <w:rPr>
                <w:rFonts w:eastAsia="Arial" w:asciiTheme="majorHAnsi" w:hAnsiTheme="majorHAnsi" w:cstheme="majorHAnsi"/>
                <w:sz w:val="20"/>
                <w:szCs w:val="20"/>
                <w:lang w:val="en-GB"/>
              </w:rPr>
            </w:pPr>
            <w:r w:rsidRPr="00DF07D8">
              <w:rPr>
                <w:rFonts w:eastAsia="Arial" w:asciiTheme="majorHAnsi" w:hAnsiTheme="majorHAnsi" w:cstheme="majorHAnsi"/>
                <w:sz w:val="20"/>
                <w:szCs w:val="20"/>
                <w:lang w:val="en-GB"/>
              </w:rPr>
              <w:t xml:space="preserve">Working with materials considering forces and </w:t>
            </w:r>
            <w:proofErr w:type="spellStart"/>
            <w:r w:rsidRPr="00DF07D8">
              <w:rPr>
                <w:rFonts w:eastAsia="Arial" w:asciiTheme="majorHAnsi" w:hAnsiTheme="majorHAnsi" w:cstheme="majorHAnsi"/>
                <w:sz w:val="20"/>
                <w:szCs w:val="20"/>
                <w:lang w:val="en-GB"/>
              </w:rPr>
              <w:t>sresses</w:t>
            </w:r>
            <w:proofErr w:type="spellEnd"/>
          </w:p>
          <w:p w:rsidRPr="00DF07D8" w:rsidR="00DF07D8" w:rsidP="008B0F88" w:rsidRDefault="00DF07D8" w14:paraId="631ACD07" w14:textId="77777777">
            <w:pPr>
              <w:pStyle w:val="ListParagraph"/>
              <w:numPr>
                <w:ilvl w:val="0"/>
                <w:numId w:val="6"/>
              </w:numPr>
              <w:spacing w:after="120"/>
              <w:rPr>
                <w:rFonts w:eastAsia="Arial" w:asciiTheme="majorHAnsi" w:hAnsiTheme="majorHAnsi" w:cstheme="majorHAnsi"/>
                <w:sz w:val="20"/>
                <w:szCs w:val="20"/>
                <w:lang w:val="en-GB"/>
              </w:rPr>
            </w:pPr>
            <w:r w:rsidRPr="00DF07D8">
              <w:rPr>
                <w:rFonts w:eastAsia="Arial" w:asciiTheme="majorHAnsi" w:hAnsiTheme="majorHAnsi" w:cstheme="majorHAnsi"/>
                <w:sz w:val="20"/>
                <w:szCs w:val="20"/>
                <w:lang w:val="en-GB"/>
              </w:rPr>
              <w:t>Electronic systems</w:t>
            </w:r>
          </w:p>
          <w:p w:rsidRPr="00DF07D8" w:rsidR="00DF07D8" w:rsidP="008B0F88" w:rsidRDefault="00DF07D8" w14:paraId="50C1F4F2" w14:textId="099315AA">
            <w:pPr>
              <w:pStyle w:val="ListParagraph"/>
              <w:numPr>
                <w:ilvl w:val="0"/>
                <w:numId w:val="6"/>
              </w:numPr>
              <w:spacing w:after="120"/>
              <w:rPr>
                <w:rFonts w:eastAsia="Arial" w:asciiTheme="majorHAnsi" w:hAnsiTheme="majorHAnsi" w:cstheme="majorHAnsi"/>
                <w:sz w:val="20"/>
                <w:szCs w:val="20"/>
                <w:lang w:val="en-GB"/>
              </w:rPr>
            </w:pPr>
            <w:r w:rsidRPr="00DF07D8">
              <w:rPr>
                <w:rFonts w:eastAsia="Arial" w:asciiTheme="majorHAnsi" w:hAnsiTheme="majorHAnsi" w:cstheme="majorHAnsi"/>
                <w:sz w:val="20"/>
                <w:szCs w:val="20"/>
                <w:lang w:val="en-GB"/>
              </w:rPr>
              <w:t>Principles of design as seen in the work of others</w:t>
            </w:r>
          </w:p>
        </w:tc>
      </w:tr>
      <w:tr w:rsidRPr="00D25E7D" w:rsidR="00D25E7D" w:rsidTr="61D5FF5E" w14:paraId="3FE9F23F" w14:textId="77777777">
        <w:trPr>
          <w:trHeight w:val="300"/>
        </w:trPr>
        <w:tc>
          <w:tcPr>
            <w:tcW w:w="2580" w:type="dxa"/>
            <w:tcBorders>
              <w:top w:val="single" w:color="000000" w:themeColor="text1" w:sz="8" w:space="0"/>
              <w:bottom w:val="single" w:color="000000" w:themeColor="text1" w:sz="8" w:space="0"/>
            </w:tcBorders>
            <w:shd w:val="clear" w:color="auto" w:fill="auto"/>
            <w:tcMar>
              <w:top w:w="40" w:type="dxa"/>
              <w:left w:w="40" w:type="dxa"/>
              <w:bottom w:w="40" w:type="dxa"/>
              <w:right w:w="40" w:type="dxa"/>
            </w:tcMar>
          </w:tcPr>
          <w:p w:rsidRPr="00DF07D8" w:rsidR="0CF0AA4D" w:rsidP="00D25E7D" w:rsidRDefault="693491F9" w14:paraId="2A0817D1" w14:textId="77777777">
            <w:pPr>
              <w:widowControl w:val="0"/>
              <w:spacing w:line="276" w:lineRule="auto"/>
              <w:rPr>
                <w:rFonts w:asciiTheme="majorHAnsi" w:hAnsiTheme="majorHAnsi" w:cstheme="majorHAnsi"/>
                <w:b/>
                <w:bCs/>
                <w:sz w:val="20"/>
                <w:szCs w:val="20"/>
              </w:rPr>
            </w:pPr>
            <w:r w:rsidRPr="00DF07D8">
              <w:rPr>
                <w:rFonts w:asciiTheme="majorHAnsi" w:hAnsiTheme="majorHAnsi" w:cstheme="majorHAnsi"/>
                <w:b/>
                <w:bCs/>
                <w:sz w:val="20"/>
                <w:szCs w:val="20"/>
              </w:rPr>
              <w:t>RATIONALE</w:t>
            </w:r>
          </w:p>
        </w:tc>
        <w:tc>
          <w:tcPr>
            <w:tcW w:w="10380" w:type="dxa"/>
            <w:tcBorders>
              <w:top w:val="single" w:color="000000" w:themeColor="text1" w:sz="8" w:space="0"/>
              <w:bottom w:val="single" w:color="000000" w:themeColor="text1" w:sz="8" w:space="0"/>
            </w:tcBorders>
            <w:shd w:val="clear" w:color="auto" w:fill="auto"/>
            <w:tcMar/>
          </w:tcPr>
          <w:p w:rsidRPr="00DF07D8" w:rsidR="0CF0AA4D" w:rsidP="00D25E7D" w:rsidRDefault="76943B81" w14:paraId="19C611F3" w14:textId="60FBF161">
            <w:pPr>
              <w:spacing w:line="276" w:lineRule="auto"/>
              <w:rPr>
                <w:rFonts w:asciiTheme="majorHAnsi" w:hAnsiTheme="majorHAnsi" w:cstheme="majorHAnsi"/>
                <w:b/>
                <w:bCs/>
                <w:sz w:val="20"/>
                <w:szCs w:val="20"/>
              </w:rPr>
            </w:pPr>
            <w:r w:rsidRPr="00DF07D8">
              <w:rPr>
                <w:rFonts w:asciiTheme="majorHAnsi" w:hAnsiTheme="majorHAnsi" w:cstheme="majorHAnsi"/>
                <w:b/>
                <w:bCs/>
                <w:sz w:val="20"/>
                <w:szCs w:val="20"/>
              </w:rPr>
              <w:t>DESIGN SKILLS</w:t>
            </w:r>
          </w:p>
          <w:p w:rsidRPr="00DF07D8" w:rsidR="0CF0AA4D" w:rsidP="00D25E7D" w:rsidRDefault="76943B81" w14:paraId="2AF32349" w14:textId="43B16D27">
            <w:pPr>
              <w:spacing w:line="276" w:lineRule="auto"/>
              <w:rPr>
                <w:rFonts w:asciiTheme="majorHAnsi" w:hAnsiTheme="majorHAnsi" w:cstheme="majorHAnsi"/>
                <w:sz w:val="20"/>
                <w:szCs w:val="20"/>
              </w:rPr>
            </w:pPr>
            <w:r w:rsidRPr="00DF07D8">
              <w:rPr>
                <w:rFonts w:asciiTheme="majorHAnsi" w:hAnsiTheme="majorHAnsi" w:cstheme="majorHAnsi"/>
                <w:sz w:val="20"/>
                <w:szCs w:val="20"/>
              </w:rPr>
              <w:t>Preparation and experience in advance of completing NEA</w:t>
            </w:r>
          </w:p>
          <w:p w:rsidRPr="00DF07D8" w:rsidR="0CF0AA4D" w:rsidP="00D25E7D" w:rsidRDefault="0CF0AA4D" w14:paraId="36249210" w14:textId="0BAF4FA6">
            <w:pPr>
              <w:spacing w:line="276" w:lineRule="auto"/>
              <w:rPr>
                <w:rFonts w:asciiTheme="majorHAnsi" w:hAnsiTheme="majorHAnsi" w:cstheme="majorHAnsi"/>
                <w:sz w:val="20"/>
                <w:szCs w:val="20"/>
              </w:rPr>
            </w:pPr>
          </w:p>
          <w:p w:rsidRPr="00DF07D8" w:rsidR="0CF0AA4D" w:rsidP="00D25E7D" w:rsidRDefault="76943B81" w14:paraId="4ED6EAAE" w14:textId="010AD465">
            <w:pPr>
              <w:spacing w:line="276" w:lineRule="auto"/>
              <w:rPr>
                <w:rFonts w:asciiTheme="majorHAnsi" w:hAnsiTheme="majorHAnsi" w:cstheme="majorHAnsi"/>
                <w:b/>
                <w:bCs/>
                <w:sz w:val="20"/>
                <w:szCs w:val="20"/>
              </w:rPr>
            </w:pPr>
            <w:r w:rsidRPr="00DF07D8">
              <w:rPr>
                <w:rFonts w:asciiTheme="majorHAnsi" w:hAnsiTheme="majorHAnsi" w:cstheme="majorHAnsi"/>
                <w:b/>
                <w:bCs/>
                <w:sz w:val="20"/>
                <w:szCs w:val="20"/>
              </w:rPr>
              <w:t>THEORETICAL CONTENT</w:t>
            </w:r>
          </w:p>
          <w:p w:rsidRPr="00DF07D8" w:rsidR="0CF0AA4D" w:rsidP="00D25E7D" w:rsidRDefault="76943B81" w14:paraId="7B1541B7" w14:textId="6CC11614">
            <w:pPr>
              <w:spacing w:line="276" w:lineRule="auto"/>
              <w:rPr>
                <w:rFonts w:asciiTheme="majorHAnsi" w:hAnsiTheme="majorHAnsi" w:cstheme="majorHAnsi"/>
                <w:sz w:val="20"/>
                <w:szCs w:val="20"/>
              </w:rPr>
            </w:pPr>
            <w:r w:rsidRPr="00DF07D8">
              <w:rPr>
                <w:rFonts w:asciiTheme="majorHAnsi" w:hAnsiTheme="majorHAnsi" w:cstheme="majorHAnsi"/>
                <w:sz w:val="20"/>
                <w:szCs w:val="20"/>
              </w:rPr>
              <w:t>Knowledge and techniques in preparation for exam</w:t>
            </w:r>
          </w:p>
        </w:tc>
      </w:tr>
      <w:tr w:rsidRPr="00D25E7D" w:rsidR="00D25E7D" w:rsidTr="61D5FF5E" w14:paraId="6BD4BED3" w14:textId="77777777">
        <w:trPr>
          <w:trHeight w:val="300"/>
        </w:trPr>
        <w:tc>
          <w:tcPr>
            <w:tcW w:w="2580"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auto"/>
            <w:tcMar>
              <w:top w:w="100" w:type="dxa"/>
              <w:left w:w="100" w:type="dxa"/>
              <w:bottom w:w="100" w:type="dxa"/>
              <w:right w:w="100" w:type="dxa"/>
            </w:tcMar>
          </w:tcPr>
          <w:p w:rsidRPr="00DF07D8" w:rsidR="0CF0AA4D" w:rsidP="00D25E7D" w:rsidRDefault="0CF0AA4D" w14:paraId="3630132D" w14:textId="39A7E502">
            <w:pPr>
              <w:widowControl w:val="0"/>
              <w:spacing w:line="276" w:lineRule="auto"/>
              <w:rPr>
                <w:rFonts w:asciiTheme="majorHAnsi" w:hAnsiTheme="majorHAnsi" w:cstheme="majorHAnsi"/>
                <w:b/>
                <w:bCs/>
                <w:sz w:val="20"/>
                <w:szCs w:val="20"/>
              </w:rPr>
            </w:pPr>
            <w:r w:rsidRPr="00DF07D8">
              <w:rPr>
                <w:rFonts w:asciiTheme="majorHAnsi" w:hAnsiTheme="majorHAnsi" w:cstheme="majorHAnsi"/>
                <w:b/>
                <w:bCs/>
                <w:sz w:val="20"/>
                <w:szCs w:val="20"/>
              </w:rPr>
              <w:t>KNOW</w:t>
            </w:r>
          </w:p>
        </w:tc>
        <w:tc>
          <w:tcPr>
            <w:tcW w:w="10380"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auto"/>
            <w:tcMar/>
          </w:tcPr>
          <w:p w:rsidRPr="00DF07D8" w:rsidR="0CF0AA4D" w:rsidP="00D25E7D" w:rsidRDefault="4A7083E0" w14:paraId="454E6C8E" w14:textId="3C657C6C">
            <w:pPr>
              <w:widowControl w:val="0"/>
              <w:rPr>
                <w:rFonts w:asciiTheme="majorHAnsi" w:hAnsiTheme="majorHAnsi" w:cstheme="majorHAnsi"/>
                <w:b/>
                <w:bCs/>
                <w:sz w:val="20"/>
                <w:szCs w:val="20"/>
              </w:rPr>
            </w:pPr>
            <w:r w:rsidRPr="00DF07D8">
              <w:rPr>
                <w:rFonts w:asciiTheme="majorHAnsi" w:hAnsiTheme="majorHAnsi" w:cstheme="majorHAnsi"/>
                <w:b/>
                <w:bCs/>
                <w:sz w:val="20"/>
                <w:szCs w:val="20"/>
              </w:rPr>
              <w:t>DESIGN SKILLS</w:t>
            </w:r>
          </w:p>
          <w:p w:rsidRPr="00DF07D8" w:rsidR="0CF0AA4D" w:rsidP="00D25E7D" w:rsidRDefault="00DF07D8" w14:paraId="7260E664" w14:textId="520512E2">
            <w:pPr>
              <w:rPr>
                <w:rFonts w:eastAsia="Arial" w:asciiTheme="majorHAnsi" w:hAnsiTheme="majorHAnsi" w:cstheme="majorHAnsi"/>
                <w:sz w:val="20"/>
                <w:szCs w:val="20"/>
                <w:lang w:val="en-GB"/>
              </w:rPr>
            </w:pPr>
            <w:r w:rsidRPr="00DF07D8">
              <w:rPr>
                <w:rFonts w:eastAsia="Arial" w:asciiTheme="majorHAnsi" w:hAnsiTheme="majorHAnsi" w:cstheme="majorHAnsi"/>
                <w:sz w:val="20"/>
                <w:szCs w:val="20"/>
                <w:lang w:val="en-GB"/>
              </w:rPr>
              <w:t>The range of general electrical components available</w:t>
            </w:r>
          </w:p>
          <w:p w:rsidRPr="00DF07D8" w:rsidR="00DF07D8" w:rsidP="00D25E7D" w:rsidRDefault="00DF07D8" w14:paraId="7DEF8172" w14:textId="279F4AC6">
            <w:pPr>
              <w:rPr>
                <w:rFonts w:eastAsia="Arial" w:asciiTheme="majorHAnsi" w:hAnsiTheme="majorHAnsi" w:cstheme="majorHAnsi"/>
                <w:sz w:val="20"/>
                <w:szCs w:val="20"/>
                <w:lang w:val="en-GB"/>
              </w:rPr>
            </w:pPr>
            <w:r w:rsidRPr="00DF07D8">
              <w:rPr>
                <w:rFonts w:eastAsia="Arial" w:asciiTheme="majorHAnsi" w:hAnsiTheme="majorHAnsi" w:cstheme="majorHAnsi"/>
                <w:sz w:val="20"/>
                <w:szCs w:val="20"/>
                <w:lang w:val="en-GB"/>
              </w:rPr>
              <w:t>The principles of circuit design</w:t>
            </w:r>
          </w:p>
          <w:p w:rsidRPr="00DF07D8" w:rsidR="00DF07D8" w:rsidP="00D25E7D" w:rsidRDefault="00DF07D8" w14:paraId="0B07F302" w14:textId="0CCB8BF8">
            <w:pPr>
              <w:rPr>
                <w:rFonts w:eastAsia="Arial" w:asciiTheme="majorHAnsi" w:hAnsiTheme="majorHAnsi" w:cstheme="majorHAnsi"/>
                <w:sz w:val="20"/>
                <w:szCs w:val="20"/>
                <w:lang w:val="en-GB"/>
              </w:rPr>
            </w:pPr>
            <w:r w:rsidRPr="00DF07D8">
              <w:rPr>
                <w:rFonts w:eastAsia="Arial" w:asciiTheme="majorHAnsi" w:hAnsiTheme="majorHAnsi" w:cstheme="majorHAnsi"/>
                <w:sz w:val="20"/>
                <w:szCs w:val="20"/>
                <w:lang w:val="en-GB"/>
              </w:rPr>
              <w:t>What skills are required for effective design communication including presentation drawing and modelling</w:t>
            </w:r>
          </w:p>
          <w:p w:rsidRPr="00DF07D8" w:rsidR="0F1A2B0E" w:rsidP="00D25E7D" w:rsidRDefault="0F1A2B0E" w14:paraId="70AFC338" w14:textId="3B44B1C7">
            <w:pPr>
              <w:rPr>
                <w:rFonts w:eastAsia="Arial" w:asciiTheme="majorHAnsi" w:hAnsiTheme="majorHAnsi" w:cstheme="majorHAnsi"/>
                <w:b/>
                <w:bCs/>
                <w:sz w:val="20"/>
                <w:szCs w:val="20"/>
                <w:lang w:val="en-GB"/>
              </w:rPr>
            </w:pPr>
          </w:p>
          <w:p w:rsidRPr="00DF07D8" w:rsidR="78D91ACC" w:rsidP="00D25E7D" w:rsidRDefault="78D91ACC" w14:paraId="1A8FA4B7" w14:textId="6A4D86A4">
            <w:pPr>
              <w:widowControl w:val="0"/>
              <w:rPr>
                <w:rFonts w:asciiTheme="majorHAnsi" w:hAnsiTheme="majorHAnsi" w:cstheme="majorHAnsi"/>
                <w:b/>
                <w:bCs/>
                <w:sz w:val="20"/>
                <w:szCs w:val="20"/>
              </w:rPr>
            </w:pPr>
            <w:r w:rsidRPr="00DF07D8">
              <w:rPr>
                <w:rFonts w:asciiTheme="majorHAnsi" w:hAnsiTheme="majorHAnsi" w:cstheme="majorHAnsi"/>
                <w:b/>
                <w:bCs/>
                <w:sz w:val="20"/>
                <w:szCs w:val="20"/>
              </w:rPr>
              <w:t>THEORETICAL KNOWLEDGE</w:t>
            </w:r>
          </w:p>
          <w:p w:rsidRPr="00DF07D8" w:rsidR="00DF07D8" w:rsidP="008B0F88" w:rsidRDefault="00DF07D8" w14:paraId="5D248612" w14:textId="77777777">
            <w:pPr>
              <w:pStyle w:val="ListParagraph"/>
              <w:numPr>
                <w:ilvl w:val="0"/>
                <w:numId w:val="23"/>
              </w:numPr>
              <w:spacing w:after="120"/>
              <w:rPr>
                <w:rFonts w:asciiTheme="majorHAnsi" w:hAnsiTheme="majorHAnsi" w:cstheme="majorHAnsi"/>
                <w:bCs/>
                <w:sz w:val="20"/>
                <w:szCs w:val="20"/>
              </w:rPr>
            </w:pPr>
            <w:r w:rsidRPr="00DF07D8">
              <w:rPr>
                <w:rFonts w:asciiTheme="majorHAnsi" w:hAnsiTheme="majorHAnsi" w:cstheme="majorHAnsi"/>
                <w:bCs/>
                <w:sz w:val="20"/>
                <w:szCs w:val="20"/>
              </w:rPr>
              <w:t>Mechanical devices</w:t>
            </w:r>
          </w:p>
          <w:p w:rsidRPr="00DF07D8" w:rsidR="00DF07D8" w:rsidP="008B0F88" w:rsidRDefault="00DF07D8" w14:paraId="53F02CB5" w14:textId="77777777">
            <w:pPr>
              <w:pStyle w:val="ListParagraph"/>
              <w:numPr>
                <w:ilvl w:val="0"/>
                <w:numId w:val="23"/>
              </w:numPr>
              <w:spacing w:after="120"/>
              <w:rPr>
                <w:rFonts w:asciiTheme="majorHAnsi" w:hAnsiTheme="majorHAnsi" w:cstheme="majorHAnsi"/>
                <w:bCs/>
                <w:sz w:val="20"/>
                <w:szCs w:val="20"/>
              </w:rPr>
            </w:pPr>
            <w:r w:rsidRPr="00DF07D8">
              <w:rPr>
                <w:rFonts w:asciiTheme="majorHAnsi" w:hAnsiTheme="majorHAnsi" w:cstheme="majorHAnsi"/>
                <w:bCs/>
                <w:sz w:val="20"/>
                <w:szCs w:val="20"/>
              </w:rPr>
              <w:t>Systems approach to designing</w:t>
            </w:r>
          </w:p>
          <w:p w:rsidRPr="00DF07D8" w:rsidR="00DF07D8" w:rsidP="008B0F88" w:rsidRDefault="00DF07D8" w14:paraId="046A1C11" w14:textId="77777777">
            <w:pPr>
              <w:pStyle w:val="ListParagraph"/>
              <w:numPr>
                <w:ilvl w:val="0"/>
                <w:numId w:val="23"/>
              </w:numPr>
              <w:spacing w:after="120"/>
              <w:rPr>
                <w:rFonts w:asciiTheme="majorHAnsi" w:hAnsiTheme="majorHAnsi" w:cstheme="majorHAnsi"/>
                <w:bCs/>
                <w:sz w:val="20"/>
                <w:szCs w:val="20"/>
              </w:rPr>
            </w:pPr>
            <w:r w:rsidRPr="00DF07D8">
              <w:rPr>
                <w:rFonts w:asciiTheme="majorHAnsi" w:hAnsiTheme="majorHAnsi" w:cstheme="majorHAnsi"/>
                <w:bCs/>
                <w:sz w:val="20"/>
                <w:szCs w:val="20"/>
              </w:rPr>
              <w:t>Electronic systems processing</w:t>
            </w:r>
          </w:p>
          <w:p w:rsidRPr="00DF07D8" w:rsidR="00DF07D8" w:rsidP="008B0F88" w:rsidRDefault="00DF07D8" w14:paraId="129E0E07" w14:textId="77777777">
            <w:pPr>
              <w:pStyle w:val="ListParagraph"/>
              <w:numPr>
                <w:ilvl w:val="0"/>
                <w:numId w:val="23"/>
              </w:numPr>
              <w:spacing w:after="120"/>
              <w:rPr>
                <w:rFonts w:asciiTheme="majorHAnsi" w:hAnsiTheme="majorHAnsi" w:cstheme="majorHAnsi"/>
                <w:bCs/>
                <w:sz w:val="20"/>
                <w:szCs w:val="20"/>
              </w:rPr>
            </w:pPr>
            <w:r w:rsidRPr="00DF07D8">
              <w:rPr>
                <w:rFonts w:asciiTheme="majorHAnsi" w:hAnsiTheme="majorHAnsi" w:cstheme="majorHAnsi"/>
                <w:bCs/>
                <w:sz w:val="20"/>
                <w:szCs w:val="20"/>
              </w:rPr>
              <w:t xml:space="preserve">Designing principles </w:t>
            </w:r>
          </w:p>
          <w:p w:rsidRPr="00DF07D8" w:rsidR="00DF07D8" w:rsidP="008B0F88" w:rsidRDefault="00DF07D8" w14:paraId="1B9B7C23" w14:textId="77777777">
            <w:pPr>
              <w:pStyle w:val="ListParagraph"/>
              <w:numPr>
                <w:ilvl w:val="0"/>
                <w:numId w:val="23"/>
              </w:numPr>
              <w:spacing w:after="120"/>
              <w:rPr>
                <w:rFonts w:asciiTheme="majorHAnsi" w:hAnsiTheme="majorHAnsi" w:cstheme="majorHAnsi"/>
                <w:bCs/>
                <w:sz w:val="20"/>
                <w:szCs w:val="20"/>
              </w:rPr>
            </w:pPr>
            <w:r w:rsidRPr="00DF07D8">
              <w:rPr>
                <w:rFonts w:asciiTheme="majorHAnsi" w:hAnsiTheme="majorHAnsi" w:cstheme="majorHAnsi"/>
                <w:bCs/>
                <w:sz w:val="20"/>
                <w:szCs w:val="20"/>
              </w:rPr>
              <w:t>The work of others – designers</w:t>
            </w:r>
          </w:p>
          <w:p w:rsidRPr="00DF07D8" w:rsidR="00DF07D8" w:rsidP="008B0F88" w:rsidRDefault="00DF07D8" w14:paraId="092F76AA" w14:textId="77777777">
            <w:pPr>
              <w:pStyle w:val="ListParagraph"/>
              <w:numPr>
                <w:ilvl w:val="0"/>
                <w:numId w:val="23"/>
              </w:numPr>
              <w:spacing w:after="120"/>
              <w:rPr>
                <w:rFonts w:asciiTheme="majorHAnsi" w:hAnsiTheme="majorHAnsi" w:cstheme="majorHAnsi"/>
                <w:bCs/>
                <w:sz w:val="20"/>
                <w:szCs w:val="20"/>
              </w:rPr>
            </w:pPr>
            <w:r w:rsidRPr="00DF07D8">
              <w:rPr>
                <w:rFonts w:asciiTheme="majorHAnsi" w:hAnsiTheme="majorHAnsi" w:cstheme="majorHAnsi"/>
                <w:bCs/>
                <w:sz w:val="20"/>
                <w:szCs w:val="20"/>
              </w:rPr>
              <w:t>The work of others – companies</w:t>
            </w:r>
          </w:p>
          <w:p w:rsidRPr="00DF07D8" w:rsidR="0CF0AA4D" w:rsidP="61D5FF5E" w:rsidRDefault="0CF0AA4D" w14:paraId="0E2CB26D" w14:textId="053542A4">
            <w:pPr>
              <w:pStyle w:val="ListParagraph"/>
              <w:spacing w:after="120"/>
              <w:ind w:left="181" w:hanging="219"/>
              <w:rPr>
                <w:rFonts w:ascii="Calibri" w:hAnsi="Calibri" w:eastAsia="Arial" w:cs="Calibri" w:asciiTheme="majorAscii" w:hAnsiTheme="majorAscii" w:cstheme="majorAscii"/>
                <w:sz w:val="20"/>
                <w:szCs w:val="20"/>
                <w:lang w:val="en-GB"/>
              </w:rPr>
            </w:pPr>
          </w:p>
        </w:tc>
      </w:tr>
      <w:tr w:rsidRPr="00D25E7D" w:rsidR="00D25E7D" w:rsidTr="61D5FF5E" w14:paraId="1963D5BD" w14:textId="77777777">
        <w:trPr>
          <w:trHeight w:val="300"/>
        </w:trPr>
        <w:tc>
          <w:tcPr>
            <w:tcW w:w="2580"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cPr>
          <w:p w:rsidRPr="00DF07D8" w:rsidR="0CF0AA4D" w:rsidP="00D25E7D" w:rsidRDefault="693491F9" w14:paraId="5A02B545" w14:textId="77777777">
            <w:pPr>
              <w:widowControl w:val="0"/>
              <w:spacing w:line="276" w:lineRule="auto"/>
              <w:rPr>
                <w:rFonts w:asciiTheme="majorHAnsi" w:hAnsiTheme="majorHAnsi" w:cstheme="majorHAnsi"/>
                <w:b/>
                <w:bCs/>
                <w:sz w:val="20"/>
                <w:szCs w:val="20"/>
              </w:rPr>
            </w:pPr>
            <w:r w:rsidRPr="00DF07D8">
              <w:rPr>
                <w:rFonts w:asciiTheme="majorHAnsi" w:hAnsiTheme="majorHAnsi" w:cstheme="majorHAnsi"/>
                <w:b/>
                <w:bCs/>
                <w:sz w:val="20"/>
                <w:szCs w:val="20"/>
              </w:rPr>
              <w:t>KNOW HOW</w:t>
            </w:r>
          </w:p>
        </w:tc>
        <w:tc>
          <w:tcPr>
            <w:tcW w:w="10380"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op w:w="0" w:type="dxa"/>
              <w:left w:w="40" w:type="dxa"/>
              <w:bottom w:w="0" w:type="dxa"/>
              <w:right w:w="40" w:type="dxa"/>
            </w:tcMar>
            <w:vAlign w:val="bottom"/>
          </w:tcPr>
          <w:p w:rsidRPr="00DF07D8" w:rsidR="0CF0AA4D" w:rsidP="00D25E7D" w:rsidRDefault="2D3B1D7A" w14:paraId="0063AB6D" w14:textId="095582DC">
            <w:pPr>
              <w:widowControl w:val="0"/>
              <w:spacing w:line="276" w:lineRule="auto"/>
              <w:rPr>
                <w:rFonts w:asciiTheme="majorHAnsi" w:hAnsiTheme="majorHAnsi" w:cstheme="majorHAnsi"/>
                <w:b/>
                <w:bCs/>
                <w:sz w:val="20"/>
                <w:szCs w:val="20"/>
              </w:rPr>
            </w:pPr>
            <w:r w:rsidRPr="00DF07D8">
              <w:rPr>
                <w:rFonts w:asciiTheme="majorHAnsi" w:hAnsiTheme="majorHAnsi" w:cstheme="majorHAnsi"/>
                <w:b/>
                <w:bCs/>
                <w:sz w:val="20"/>
                <w:szCs w:val="20"/>
              </w:rPr>
              <w:t>DESIGN SKILLS</w:t>
            </w:r>
          </w:p>
          <w:p w:rsidRPr="00DF07D8" w:rsidR="0CF0AA4D" w:rsidP="00D25E7D" w:rsidRDefault="00DF07D8" w14:paraId="28D316C4" w14:textId="25045E08">
            <w:pPr>
              <w:widowControl w:val="0"/>
              <w:spacing w:line="276" w:lineRule="auto"/>
              <w:rPr>
                <w:rFonts w:asciiTheme="majorHAnsi" w:hAnsiTheme="majorHAnsi" w:cstheme="majorHAnsi"/>
                <w:sz w:val="20"/>
                <w:szCs w:val="20"/>
              </w:rPr>
            </w:pPr>
            <w:r w:rsidRPr="00DF07D8">
              <w:rPr>
                <w:rFonts w:asciiTheme="majorHAnsi" w:hAnsiTheme="majorHAnsi" w:cstheme="majorHAnsi"/>
                <w:sz w:val="20"/>
                <w:szCs w:val="20"/>
              </w:rPr>
              <w:t>Soldering, component selection, worksheets</w:t>
            </w:r>
          </w:p>
          <w:p w:rsidRPr="00DF07D8" w:rsidR="00DF07D8" w:rsidP="00D25E7D" w:rsidRDefault="00DF07D8" w14:paraId="3398130D" w14:textId="7CB3D35B">
            <w:pPr>
              <w:widowControl w:val="0"/>
              <w:spacing w:line="276" w:lineRule="auto"/>
              <w:rPr>
                <w:rFonts w:asciiTheme="majorHAnsi" w:hAnsiTheme="majorHAnsi" w:cstheme="majorHAnsi"/>
                <w:sz w:val="20"/>
                <w:szCs w:val="20"/>
              </w:rPr>
            </w:pPr>
            <w:r w:rsidRPr="00DF07D8">
              <w:rPr>
                <w:rFonts w:asciiTheme="majorHAnsi" w:hAnsiTheme="majorHAnsi" w:cstheme="majorHAnsi"/>
                <w:sz w:val="20"/>
                <w:szCs w:val="20"/>
              </w:rPr>
              <w:t>Design skills booklet and modelling task</w:t>
            </w:r>
          </w:p>
          <w:p w:rsidRPr="00DF07D8" w:rsidR="0CF0AA4D" w:rsidP="00D25E7D" w:rsidRDefault="0CF0AA4D" w14:paraId="2781EA32" w14:textId="2EFFEADF">
            <w:pPr>
              <w:widowControl w:val="0"/>
              <w:spacing w:line="276" w:lineRule="auto"/>
              <w:rPr>
                <w:rFonts w:asciiTheme="majorHAnsi" w:hAnsiTheme="majorHAnsi" w:cstheme="majorHAnsi"/>
                <w:sz w:val="20"/>
                <w:szCs w:val="20"/>
              </w:rPr>
            </w:pPr>
          </w:p>
          <w:p w:rsidRPr="00DF07D8" w:rsidR="0CF0AA4D" w:rsidP="00D25E7D" w:rsidRDefault="31E9F9C5" w14:paraId="3F9CC0F7" w14:textId="5DC8D9CA">
            <w:pPr>
              <w:widowControl w:val="0"/>
              <w:rPr>
                <w:rFonts w:asciiTheme="majorHAnsi" w:hAnsiTheme="majorHAnsi" w:cstheme="majorHAnsi"/>
                <w:b/>
                <w:bCs/>
                <w:sz w:val="20"/>
                <w:szCs w:val="20"/>
              </w:rPr>
            </w:pPr>
            <w:r w:rsidRPr="00DF07D8">
              <w:rPr>
                <w:rFonts w:asciiTheme="majorHAnsi" w:hAnsiTheme="majorHAnsi" w:cstheme="majorHAnsi"/>
                <w:b/>
                <w:bCs/>
                <w:sz w:val="20"/>
                <w:szCs w:val="20"/>
              </w:rPr>
              <w:t>THEORETICAL KNOWLEDGE</w:t>
            </w:r>
          </w:p>
          <w:p w:rsidRPr="00DF07D8" w:rsidR="00DF07D8" w:rsidP="008B0F88" w:rsidRDefault="00DF07D8" w14:paraId="0ACBF27C" w14:textId="77777777">
            <w:pPr>
              <w:pStyle w:val="ListParagraph"/>
              <w:numPr>
                <w:ilvl w:val="0"/>
                <w:numId w:val="7"/>
              </w:numPr>
              <w:spacing w:after="120"/>
              <w:rPr>
                <w:rFonts w:asciiTheme="majorHAnsi" w:hAnsiTheme="majorHAnsi" w:cstheme="majorHAnsi"/>
                <w:sz w:val="20"/>
                <w:szCs w:val="20"/>
              </w:rPr>
            </w:pPr>
            <w:r w:rsidRPr="00DF07D8">
              <w:rPr>
                <w:rFonts w:asciiTheme="majorHAnsi" w:hAnsiTheme="majorHAnsi" w:cstheme="majorHAnsi"/>
                <w:sz w:val="20"/>
                <w:szCs w:val="20"/>
              </w:rPr>
              <w:t>Be able to recognise and identify a range of movements</w:t>
            </w:r>
          </w:p>
          <w:p w:rsidRPr="00DF07D8" w:rsidR="00DF07D8" w:rsidP="008B0F88" w:rsidRDefault="00DF07D8" w14:paraId="4D223A2A" w14:textId="77777777">
            <w:pPr>
              <w:pStyle w:val="ListParagraph"/>
              <w:numPr>
                <w:ilvl w:val="0"/>
                <w:numId w:val="7"/>
              </w:numPr>
              <w:spacing w:after="120"/>
              <w:rPr>
                <w:rFonts w:asciiTheme="majorHAnsi" w:hAnsiTheme="majorHAnsi" w:cstheme="majorHAnsi"/>
                <w:sz w:val="20"/>
                <w:szCs w:val="20"/>
              </w:rPr>
            </w:pPr>
            <w:r w:rsidRPr="00DF07D8">
              <w:rPr>
                <w:rFonts w:asciiTheme="majorHAnsi" w:hAnsiTheme="majorHAnsi" w:cstheme="majorHAnsi"/>
                <w:sz w:val="20"/>
                <w:szCs w:val="20"/>
              </w:rPr>
              <w:t>Understand the functions of mechanical devices to produce linear, rotary, reciprocating and oscillating movements</w:t>
            </w:r>
          </w:p>
          <w:p w:rsidRPr="00DF07D8" w:rsidR="0CF0AA4D" w:rsidP="008B0F88" w:rsidRDefault="00DF07D8" w14:paraId="34F96CFB" w14:textId="77777777">
            <w:pPr>
              <w:pStyle w:val="ListParagraph"/>
              <w:numPr>
                <w:ilvl w:val="0"/>
                <w:numId w:val="7"/>
              </w:numPr>
              <w:spacing w:line="276" w:lineRule="auto"/>
              <w:rPr>
                <w:rFonts w:asciiTheme="majorHAnsi" w:hAnsiTheme="majorHAnsi" w:cstheme="majorHAnsi"/>
                <w:sz w:val="20"/>
                <w:szCs w:val="20"/>
              </w:rPr>
            </w:pPr>
            <w:r w:rsidRPr="00DF07D8">
              <w:rPr>
                <w:rFonts w:asciiTheme="majorHAnsi" w:hAnsiTheme="majorHAnsi" w:cstheme="majorHAnsi"/>
                <w:sz w:val="20"/>
                <w:szCs w:val="20"/>
              </w:rPr>
              <w:t>Understand how mechanisms can be used to change magnitude and direction of force, including levers, linkages and rotary systems</w:t>
            </w:r>
          </w:p>
          <w:p w:rsidRPr="00DF07D8" w:rsidR="00DF07D8" w:rsidP="008B0F88" w:rsidRDefault="00DF07D8" w14:paraId="5FD69F64" w14:textId="77777777">
            <w:pPr>
              <w:pStyle w:val="ListParagraph"/>
              <w:numPr>
                <w:ilvl w:val="0"/>
                <w:numId w:val="7"/>
              </w:numPr>
              <w:spacing w:after="120"/>
              <w:rPr>
                <w:rFonts w:asciiTheme="majorHAnsi" w:hAnsiTheme="majorHAnsi" w:cstheme="majorHAnsi"/>
                <w:sz w:val="20"/>
                <w:szCs w:val="20"/>
              </w:rPr>
            </w:pPr>
            <w:r w:rsidRPr="00DF07D8">
              <w:rPr>
                <w:rFonts w:asciiTheme="majorHAnsi" w:hAnsiTheme="majorHAnsi" w:cstheme="majorHAnsi"/>
                <w:sz w:val="20"/>
                <w:szCs w:val="20"/>
              </w:rPr>
              <w:t>Understand the principles of electronic systems</w:t>
            </w:r>
          </w:p>
          <w:p w:rsidRPr="00DF07D8" w:rsidR="00DF07D8" w:rsidP="008B0F88" w:rsidRDefault="00DF07D8" w14:paraId="47ADA0BC" w14:textId="77777777">
            <w:pPr>
              <w:pStyle w:val="ListParagraph"/>
              <w:numPr>
                <w:ilvl w:val="0"/>
                <w:numId w:val="7"/>
              </w:numPr>
              <w:spacing w:after="120"/>
              <w:rPr>
                <w:rFonts w:asciiTheme="majorHAnsi" w:hAnsiTheme="majorHAnsi" w:cstheme="majorHAnsi"/>
                <w:sz w:val="20"/>
                <w:szCs w:val="20"/>
              </w:rPr>
            </w:pPr>
            <w:r w:rsidRPr="00DF07D8">
              <w:rPr>
                <w:rFonts w:asciiTheme="majorHAnsi" w:hAnsiTheme="majorHAnsi" w:cstheme="majorHAnsi"/>
                <w:sz w:val="20"/>
                <w:szCs w:val="20"/>
              </w:rPr>
              <w:t>Use systems diagrams and flowcharts to analyse and solve a given problem</w:t>
            </w:r>
          </w:p>
          <w:p w:rsidRPr="00DF07D8" w:rsidR="00DF07D8" w:rsidP="008B0F88" w:rsidRDefault="00DF07D8" w14:paraId="6AFC2B3B" w14:textId="77777777">
            <w:pPr>
              <w:pStyle w:val="ListParagraph"/>
              <w:numPr>
                <w:ilvl w:val="0"/>
                <w:numId w:val="7"/>
              </w:numPr>
              <w:spacing w:after="120"/>
              <w:rPr>
                <w:rFonts w:asciiTheme="majorHAnsi" w:hAnsiTheme="majorHAnsi" w:cstheme="majorHAnsi"/>
                <w:sz w:val="20"/>
                <w:szCs w:val="20"/>
              </w:rPr>
            </w:pPr>
            <w:r w:rsidRPr="00DF07D8">
              <w:rPr>
                <w:rFonts w:asciiTheme="majorHAnsi" w:hAnsiTheme="majorHAnsi" w:cstheme="majorHAnsi"/>
                <w:sz w:val="20"/>
                <w:szCs w:val="20"/>
              </w:rPr>
              <w:t>Understand the use of open and closed loop systems and subsystems</w:t>
            </w:r>
          </w:p>
          <w:p w:rsidRPr="00DF07D8" w:rsidR="00DF07D8" w:rsidP="008B0F88" w:rsidRDefault="00DF07D8" w14:paraId="51B955B2" w14:textId="77777777">
            <w:pPr>
              <w:pStyle w:val="ListParagraph"/>
              <w:numPr>
                <w:ilvl w:val="0"/>
                <w:numId w:val="7"/>
              </w:numPr>
              <w:spacing w:line="276" w:lineRule="auto"/>
              <w:rPr>
                <w:rFonts w:asciiTheme="majorHAnsi" w:hAnsiTheme="majorHAnsi" w:cstheme="majorHAnsi"/>
                <w:sz w:val="20"/>
                <w:szCs w:val="20"/>
              </w:rPr>
            </w:pPr>
            <w:proofErr w:type="spellStart"/>
            <w:r w:rsidRPr="00DF07D8">
              <w:rPr>
                <w:rFonts w:asciiTheme="majorHAnsi" w:hAnsiTheme="majorHAnsi" w:cstheme="majorHAnsi"/>
                <w:sz w:val="20"/>
                <w:szCs w:val="20"/>
              </w:rPr>
              <w:t>Recognise</w:t>
            </w:r>
            <w:proofErr w:type="spellEnd"/>
            <w:r w:rsidRPr="00DF07D8">
              <w:rPr>
                <w:rFonts w:asciiTheme="majorHAnsi" w:hAnsiTheme="majorHAnsi" w:cstheme="majorHAnsi"/>
                <w:sz w:val="20"/>
                <w:szCs w:val="20"/>
              </w:rPr>
              <w:t xml:space="preserve"> and understand common electronic input and output components</w:t>
            </w:r>
          </w:p>
          <w:p w:rsidRPr="00DF07D8" w:rsidR="00DF07D8" w:rsidP="008B0F88" w:rsidRDefault="00DF07D8" w14:paraId="4E197417" w14:textId="77777777">
            <w:pPr>
              <w:pStyle w:val="ListParagraph"/>
              <w:numPr>
                <w:ilvl w:val="0"/>
                <w:numId w:val="7"/>
              </w:numPr>
              <w:spacing w:after="120"/>
              <w:rPr>
                <w:rFonts w:asciiTheme="majorHAnsi" w:hAnsiTheme="majorHAnsi" w:cstheme="majorHAnsi"/>
                <w:sz w:val="20"/>
                <w:szCs w:val="20"/>
              </w:rPr>
            </w:pPr>
            <w:r w:rsidRPr="00DF07D8">
              <w:rPr>
                <w:rFonts w:asciiTheme="majorHAnsi" w:hAnsiTheme="majorHAnsi" w:cstheme="majorHAnsi"/>
                <w:sz w:val="20"/>
                <w:szCs w:val="20"/>
              </w:rPr>
              <w:t>Understand the difference between analogue and digital signals</w:t>
            </w:r>
          </w:p>
          <w:p w:rsidRPr="00DF07D8" w:rsidR="00DF07D8" w:rsidP="008B0F88" w:rsidRDefault="00DF07D8" w14:paraId="41877BCF" w14:textId="77777777">
            <w:pPr>
              <w:pStyle w:val="ListParagraph"/>
              <w:numPr>
                <w:ilvl w:val="0"/>
                <w:numId w:val="7"/>
              </w:numPr>
              <w:spacing w:after="120"/>
              <w:rPr>
                <w:rFonts w:asciiTheme="majorHAnsi" w:hAnsiTheme="majorHAnsi" w:cstheme="majorHAnsi"/>
                <w:sz w:val="20"/>
                <w:szCs w:val="20"/>
              </w:rPr>
            </w:pPr>
            <w:r w:rsidRPr="00DF07D8">
              <w:rPr>
                <w:rFonts w:asciiTheme="majorHAnsi" w:hAnsiTheme="majorHAnsi" w:cstheme="majorHAnsi"/>
                <w:sz w:val="20"/>
                <w:szCs w:val="20"/>
              </w:rPr>
              <w:t>Understand how microcontrollers are programmed as counters, timers and for decision making to provide functionality to products and processes</w:t>
            </w:r>
          </w:p>
          <w:p w:rsidRPr="00DF07D8" w:rsidR="00DF07D8" w:rsidP="008B0F88" w:rsidRDefault="00DF07D8" w14:paraId="329704CB" w14:textId="77777777">
            <w:pPr>
              <w:pStyle w:val="ListParagraph"/>
              <w:numPr>
                <w:ilvl w:val="0"/>
                <w:numId w:val="7"/>
              </w:numPr>
              <w:spacing w:line="276" w:lineRule="auto"/>
              <w:rPr>
                <w:rFonts w:asciiTheme="majorHAnsi" w:hAnsiTheme="majorHAnsi" w:cstheme="majorHAnsi"/>
                <w:sz w:val="20"/>
                <w:szCs w:val="20"/>
              </w:rPr>
            </w:pPr>
            <w:r w:rsidRPr="00DF07D8">
              <w:rPr>
                <w:rFonts w:asciiTheme="majorHAnsi" w:hAnsiTheme="majorHAnsi" w:cstheme="majorHAnsi"/>
                <w:sz w:val="20"/>
                <w:szCs w:val="20"/>
              </w:rPr>
              <w:t>Understand the use of buzzers, speakers and lamps to provide functionality to products and processes</w:t>
            </w:r>
          </w:p>
          <w:p w:rsidRPr="00DF07D8" w:rsidR="00DF07D8" w:rsidP="008B0F88" w:rsidRDefault="00DF07D8" w14:paraId="669FAAAC" w14:textId="77777777">
            <w:pPr>
              <w:pStyle w:val="ListParagraph"/>
              <w:numPr>
                <w:ilvl w:val="0"/>
                <w:numId w:val="7"/>
              </w:numPr>
              <w:spacing w:after="120"/>
              <w:rPr>
                <w:rFonts w:asciiTheme="majorHAnsi" w:hAnsiTheme="majorHAnsi" w:cstheme="majorHAnsi"/>
                <w:bCs/>
                <w:sz w:val="20"/>
                <w:szCs w:val="20"/>
              </w:rPr>
            </w:pPr>
            <w:r w:rsidRPr="00DF07D8">
              <w:rPr>
                <w:rFonts w:asciiTheme="majorHAnsi" w:hAnsiTheme="majorHAnsi" w:cstheme="majorHAnsi"/>
                <w:bCs/>
                <w:sz w:val="20"/>
                <w:szCs w:val="20"/>
              </w:rPr>
              <w:t>Investigation, primary and secondary data</w:t>
            </w:r>
          </w:p>
          <w:p w:rsidRPr="00DF07D8" w:rsidR="00DF07D8" w:rsidP="008B0F88" w:rsidRDefault="00DF07D8" w14:paraId="16637AE7" w14:textId="77777777">
            <w:pPr>
              <w:pStyle w:val="ListParagraph"/>
              <w:numPr>
                <w:ilvl w:val="0"/>
                <w:numId w:val="7"/>
              </w:numPr>
              <w:spacing w:after="120"/>
              <w:rPr>
                <w:rFonts w:asciiTheme="majorHAnsi" w:hAnsiTheme="majorHAnsi" w:cstheme="majorHAnsi"/>
                <w:sz w:val="20"/>
                <w:szCs w:val="20"/>
              </w:rPr>
            </w:pPr>
            <w:r w:rsidRPr="00DF07D8">
              <w:rPr>
                <w:rFonts w:asciiTheme="majorHAnsi" w:hAnsiTheme="majorHAnsi" w:cstheme="majorHAnsi"/>
                <w:sz w:val="20"/>
                <w:szCs w:val="20"/>
              </w:rPr>
              <w:t>Understand how primary and secondary data can be collected to assist the understanding of client and user needs</w:t>
            </w:r>
          </w:p>
          <w:p w:rsidRPr="00DF07D8" w:rsidR="00DF07D8" w:rsidP="008B0F88" w:rsidRDefault="00DF07D8" w14:paraId="016EB169" w14:textId="77777777">
            <w:pPr>
              <w:pStyle w:val="ListParagraph"/>
              <w:numPr>
                <w:ilvl w:val="0"/>
                <w:numId w:val="7"/>
              </w:numPr>
              <w:spacing w:after="120"/>
              <w:rPr>
                <w:rFonts w:asciiTheme="majorHAnsi" w:hAnsiTheme="majorHAnsi" w:cstheme="majorHAnsi"/>
                <w:sz w:val="20"/>
                <w:szCs w:val="20"/>
              </w:rPr>
            </w:pPr>
            <w:r w:rsidRPr="00DF07D8">
              <w:rPr>
                <w:rFonts w:asciiTheme="majorHAnsi" w:hAnsiTheme="majorHAnsi" w:cstheme="majorHAnsi"/>
                <w:sz w:val="20"/>
                <w:szCs w:val="20"/>
              </w:rPr>
              <w:t>Know how to write a design brief and produce a manufacturing specification</w:t>
            </w:r>
          </w:p>
          <w:p w:rsidRPr="00DF07D8" w:rsidR="00DF07D8" w:rsidP="008B0F88" w:rsidRDefault="00DF07D8" w14:paraId="356F17FC" w14:textId="77777777">
            <w:pPr>
              <w:pStyle w:val="ListParagraph"/>
              <w:numPr>
                <w:ilvl w:val="0"/>
                <w:numId w:val="7"/>
              </w:numPr>
              <w:spacing w:line="276" w:lineRule="auto"/>
              <w:rPr>
                <w:rFonts w:asciiTheme="majorHAnsi" w:hAnsiTheme="majorHAnsi" w:cstheme="majorHAnsi"/>
                <w:sz w:val="20"/>
                <w:szCs w:val="20"/>
              </w:rPr>
            </w:pPr>
            <w:r w:rsidRPr="00DF07D8">
              <w:rPr>
                <w:rFonts w:asciiTheme="majorHAnsi" w:hAnsiTheme="majorHAnsi" w:cstheme="majorHAnsi"/>
                <w:sz w:val="20"/>
                <w:szCs w:val="20"/>
              </w:rPr>
              <w:t>Understand how the environment, and social and economic challenges influence designing and making</w:t>
            </w:r>
          </w:p>
          <w:p w:rsidRPr="00DF07D8" w:rsidR="00DF07D8" w:rsidP="008B0F88" w:rsidRDefault="00DF07D8" w14:paraId="01F7DE3D" w14:textId="77777777">
            <w:pPr>
              <w:pStyle w:val="ListParagraph"/>
              <w:numPr>
                <w:ilvl w:val="0"/>
                <w:numId w:val="7"/>
              </w:numPr>
              <w:spacing w:after="120"/>
              <w:rPr>
                <w:rFonts w:asciiTheme="majorHAnsi" w:hAnsiTheme="majorHAnsi" w:cstheme="majorHAnsi"/>
                <w:sz w:val="20"/>
                <w:szCs w:val="20"/>
              </w:rPr>
            </w:pPr>
            <w:r w:rsidRPr="00DF07D8">
              <w:rPr>
                <w:rFonts w:asciiTheme="majorHAnsi" w:hAnsiTheme="majorHAnsi" w:cstheme="majorHAnsi"/>
                <w:sz w:val="20"/>
                <w:szCs w:val="20"/>
              </w:rPr>
              <w:t>Know how to investigate, analyse and evaluate the work of others</w:t>
            </w:r>
          </w:p>
          <w:p w:rsidRPr="00DF07D8" w:rsidR="00DF07D8" w:rsidP="008B0F88" w:rsidRDefault="00DF07D8" w14:paraId="13622FDF" w14:textId="77777777">
            <w:pPr>
              <w:pStyle w:val="ListParagraph"/>
              <w:numPr>
                <w:ilvl w:val="0"/>
                <w:numId w:val="7"/>
              </w:numPr>
              <w:spacing w:line="276" w:lineRule="auto"/>
              <w:rPr>
                <w:rFonts w:asciiTheme="majorHAnsi" w:hAnsiTheme="majorHAnsi" w:cstheme="majorHAnsi"/>
                <w:sz w:val="20"/>
                <w:szCs w:val="20"/>
              </w:rPr>
            </w:pPr>
            <w:r w:rsidRPr="00DF07D8">
              <w:rPr>
                <w:rFonts w:asciiTheme="majorHAnsi" w:hAnsiTheme="majorHAnsi" w:cstheme="majorHAnsi"/>
                <w:sz w:val="20"/>
                <w:szCs w:val="20"/>
              </w:rPr>
              <w:t>Understand how investigating the work of other designers can inform designing</w:t>
            </w:r>
          </w:p>
          <w:p w:rsidRPr="00DF07D8" w:rsidR="00DF07D8" w:rsidP="008B0F88" w:rsidRDefault="00DF07D8" w14:paraId="38D34C03" w14:textId="77777777">
            <w:pPr>
              <w:pStyle w:val="ListParagraph"/>
              <w:numPr>
                <w:ilvl w:val="0"/>
                <w:numId w:val="7"/>
              </w:numPr>
              <w:spacing w:after="120"/>
              <w:rPr>
                <w:rFonts w:asciiTheme="majorHAnsi" w:hAnsiTheme="majorHAnsi" w:cstheme="majorHAnsi"/>
                <w:sz w:val="20"/>
                <w:szCs w:val="20"/>
              </w:rPr>
            </w:pPr>
            <w:r w:rsidRPr="00DF07D8">
              <w:rPr>
                <w:rFonts w:asciiTheme="majorHAnsi" w:hAnsiTheme="majorHAnsi" w:cstheme="majorHAnsi"/>
                <w:sz w:val="20"/>
                <w:szCs w:val="20"/>
              </w:rPr>
              <w:t>Know how to investigate, analyse and evaluate the work of others</w:t>
            </w:r>
          </w:p>
          <w:p w:rsidRPr="00DF07D8" w:rsidR="00DF07D8" w:rsidP="008B0F88" w:rsidRDefault="00DF07D8" w14:paraId="696F085C" w14:textId="1D17EC4E">
            <w:pPr>
              <w:pStyle w:val="ListParagraph"/>
              <w:numPr>
                <w:ilvl w:val="0"/>
                <w:numId w:val="7"/>
              </w:numPr>
              <w:spacing w:line="276" w:lineRule="auto"/>
              <w:rPr>
                <w:rFonts w:asciiTheme="majorHAnsi" w:hAnsiTheme="majorHAnsi" w:cstheme="majorHAnsi"/>
                <w:sz w:val="20"/>
                <w:szCs w:val="20"/>
              </w:rPr>
            </w:pPr>
            <w:r w:rsidRPr="00DF07D8">
              <w:rPr>
                <w:rFonts w:asciiTheme="majorHAnsi" w:hAnsiTheme="majorHAnsi" w:cstheme="majorHAnsi"/>
                <w:sz w:val="20"/>
                <w:szCs w:val="20"/>
              </w:rPr>
              <w:t>Understand how investigating the work of other design companies can inform designing</w:t>
            </w:r>
          </w:p>
        </w:tc>
      </w:tr>
      <w:tr w:rsidRPr="00D25E7D" w:rsidR="00D25E7D" w:rsidTr="61D5FF5E" w14:paraId="278C3BA0" w14:textId="77777777">
        <w:trPr>
          <w:trHeight w:val="300"/>
        </w:trPr>
        <w:tc>
          <w:tcPr>
            <w:tcW w:w="2580" w:type="dxa"/>
            <w:tcBorders>
              <w:top w:val="single" w:color="000000" w:themeColor="text1" w:sz="8" w:space="0"/>
              <w:left w:val="none" w:color="000000" w:themeColor="text1" w:sz="4" w:space="0"/>
              <w:bottom w:val="none" w:color="000000" w:themeColor="text1" w:sz="4" w:space="0"/>
              <w:right w:val="none" w:color="000000" w:themeColor="text1" w:sz="4" w:space="0"/>
            </w:tcBorders>
            <w:tcMar/>
          </w:tcPr>
          <w:p w:rsidRPr="00DB1EC0" w:rsidR="00702DAB" w:rsidP="00D25E7D" w:rsidRDefault="00702DAB" w14:paraId="6434D9C6" w14:textId="7AB06197">
            <w:pPr>
              <w:widowControl w:val="0"/>
              <w:spacing w:line="276" w:lineRule="auto"/>
              <w:rPr>
                <w:b/>
                <w:bCs/>
              </w:rPr>
            </w:pPr>
          </w:p>
        </w:tc>
        <w:tc>
          <w:tcPr>
            <w:tcW w:w="10380" w:type="dxa"/>
            <w:tcBorders>
              <w:top w:val="single" w:color="000000" w:themeColor="text1" w:sz="8" w:space="0"/>
              <w:left w:val="none" w:color="000000" w:themeColor="text1" w:sz="4" w:space="0"/>
              <w:bottom w:val="none" w:color="000000" w:themeColor="text1" w:sz="4" w:space="0"/>
              <w:right w:val="none" w:color="000000" w:themeColor="text1" w:sz="4" w:space="0"/>
            </w:tcBorders>
            <w:tcMar/>
          </w:tcPr>
          <w:p w:rsidRPr="00DB1EC0" w:rsidR="00702DAB" w:rsidP="00D25E7D" w:rsidRDefault="00702DAB" w14:paraId="6BB9E253" w14:textId="77777777">
            <w:pPr>
              <w:widowControl w:val="0"/>
            </w:pPr>
          </w:p>
        </w:tc>
      </w:tr>
      <w:tr w:rsidRPr="00D25E7D" w:rsidR="00D25E7D" w:rsidTr="61D5FF5E" w14:paraId="52E56223" w14:textId="77777777">
        <w:trPr>
          <w:trHeight w:val="300"/>
        </w:trPr>
        <w:tc>
          <w:tcPr>
            <w:tcW w:w="2580" w:type="dxa"/>
            <w:tcBorders>
              <w:top w:val="none" w:color="000000" w:themeColor="text1" w:sz="4" w:space="0"/>
              <w:left w:val="none" w:color="000000" w:themeColor="text1" w:sz="4" w:space="0"/>
              <w:bottom w:val="none" w:color="000000" w:themeColor="text1" w:sz="4" w:space="0"/>
              <w:right w:val="none" w:color="000000" w:themeColor="text1" w:sz="4" w:space="0"/>
            </w:tcBorders>
            <w:tcMar>
              <w:top w:w="40" w:type="dxa"/>
              <w:left w:w="40" w:type="dxa"/>
              <w:bottom w:w="40" w:type="dxa"/>
              <w:right w:w="40" w:type="dxa"/>
            </w:tcMar>
          </w:tcPr>
          <w:p w:rsidRPr="00DB1EC0" w:rsidR="00702DAB" w:rsidP="00D25E7D" w:rsidRDefault="00702DAB" w14:paraId="07547A01" w14:textId="77777777">
            <w:pPr>
              <w:widowControl w:val="0"/>
              <w:spacing w:line="276" w:lineRule="auto"/>
              <w:rPr>
                <w:b/>
                <w:bCs/>
              </w:rPr>
            </w:pPr>
          </w:p>
        </w:tc>
        <w:tc>
          <w:tcPr>
            <w:tcW w:w="10380" w:type="dxa"/>
            <w:tcBorders>
              <w:top w:val="none" w:color="000000" w:themeColor="text1" w:sz="4" w:space="0"/>
              <w:left w:val="none" w:color="000000" w:themeColor="text1" w:sz="4" w:space="0"/>
              <w:bottom w:val="none" w:color="000000" w:themeColor="text1" w:sz="4" w:space="0"/>
              <w:right w:val="none" w:color="000000" w:themeColor="text1" w:sz="4" w:space="0"/>
            </w:tcBorders>
            <w:tcMar/>
          </w:tcPr>
          <w:p w:rsidRPr="00DB1EC0" w:rsidR="00702DAB" w:rsidP="00D25E7D" w:rsidRDefault="00702DAB" w14:paraId="5043CB0F" w14:textId="77777777">
            <w:pPr>
              <w:widowControl w:val="0"/>
            </w:pPr>
          </w:p>
        </w:tc>
      </w:tr>
      <w:tr w:rsidRPr="00D25E7D" w:rsidR="00D25E7D" w:rsidTr="61D5FF5E" w14:paraId="59B59C88" w14:textId="77777777">
        <w:trPr>
          <w:trHeight w:val="300"/>
        </w:trPr>
        <w:tc>
          <w:tcPr>
            <w:tcW w:w="2580" w:type="dxa"/>
            <w:tcBorders>
              <w:top w:val="none" w:color="000000" w:themeColor="text1" w:sz="4" w:space="0"/>
              <w:left w:val="none" w:color="000000" w:themeColor="text1" w:sz="4" w:space="0"/>
              <w:bottom w:val="single" w:color="000000" w:themeColor="text1" w:sz="8" w:space="0"/>
              <w:right w:val="none" w:color="000000" w:themeColor="text1" w:sz="4" w:space="0"/>
            </w:tcBorders>
            <w:tcMar>
              <w:top w:w="40" w:type="dxa"/>
              <w:left w:w="40" w:type="dxa"/>
              <w:bottom w:w="40" w:type="dxa"/>
              <w:right w:w="40" w:type="dxa"/>
            </w:tcMar>
          </w:tcPr>
          <w:p w:rsidRPr="00DB1EC0" w:rsidR="0CF0AA4D" w:rsidP="00D25E7D" w:rsidRDefault="0CF0AA4D" w14:paraId="13269B55" w14:textId="0A84F349">
            <w:pPr>
              <w:widowControl w:val="0"/>
              <w:spacing w:line="276" w:lineRule="auto"/>
              <w:rPr>
                <w:b/>
                <w:bCs/>
              </w:rPr>
            </w:pPr>
            <w:r w:rsidRPr="00DB1EC0">
              <w:rPr>
                <w:b/>
                <w:bCs/>
              </w:rPr>
              <w:t>Y10 TERM 3</w:t>
            </w:r>
            <w:r w:rsidRPr="00DB1EC0" w:rsidR="6FC46491">
              <w:rPr>
                <w:b/>
                <w:bCs/>
              </w:rPr>
              <w:t>b</w:t>
            </w:r>
          </w:p>
        </w:tc>
        <w:tc>
          <w:tcPr>
            <w:tcW w:w="10380" w:type="dxa"/>
            <w:tcBorders>
              <w:top w:val="none" w:color="000000" w:themeColor="text1" w:sz="4" w:space="0"/>
              <w:left w:val="none" w:color="000000" w:themeColor="text1" w:sz="4" w:space="0"/>
              <w:bottom w:val="single" w:color="000000" w:themeColor="text1" w:sz="8" w:space="0"/>
              <w:right w:val="none" w:color="000000" w:themeColor="text1" w:sz="4" w:space="0"/>
            </w:tcBorders>
            <w:tcMar/>
          </w:tcPr>
          <w:p w:rsidRPr="00DB1EC0" w:rsidR="0CF0AA4D" w:rsidP="00D25E7D" w:rsidRDefault="0CF0AA4D" w14:paraId="4E1819A1" w14:textId="77777777">
            <w:pPr>
              <w:widowControl w:val="0"/>
            </w:pPr>
          </w:p>
        </w:tc>
      </w:tr>
      <w:tr w:rsidRPr="00D25E7D" w:rsidR="00D25E7D" w:rsidTr="61D5FF5E" w14:paraId="6F4E4660" w14:textId="77777777">
        <w:trPr>
          <w:trHeight w:val="300"/>
        </w:trPr>
        <w:tc>
          <w:tcPr>
            <w:tcW w:w="2580"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op w:w="40" w:type="dxa"/>
              <w:left w:w="40" w:type="dxa"/>
              <w:bottom w:w="40" w:type="dxa"/>
              <w:right w:w="40" w:type="dxa"/>
            </w:tcMar>
          </w:tcPr>
          <w:p w:rsidRPr="00DB1EC0" w:rsidR="0CF0AA4D" w:rsidP="00D25E7D" w:rsidRDefault="0CF0AA4D" w14:paraId="70944EDC" w14:textId="77777777">
            <w:pPr>
              <w:widowControl w:val="0"/>
              <w:spacing w:line="276" w:lineRule="auto"/>
              <w:rPr>
                <w:b/>
                <w:bCs/>
              </w:rPr>
            </w:pPr>
            <w:r w:rsidRPr="00DB1EC0">
              <w:rPr>
                <w:b/>
                <w:bCs/>
              </w:rPr>
              <w:t>KEY FOCUS / ENQUIRY</w:t>
            </w:r>
          </w:p>
        </w:tc>
        <w:tc>
          <w:tcPr>
            <w:tcW w:w="10380"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cPr>
          <w:p w:rsidRPr="00DB1EC0" w:rsidR="63FE78E9" w:rsidP="00D25E7D" w:rsidRDefault="6AFEAC33" w14:paraId="3A9ED994" w14:textId="1AACF780">
            <w:pPr>
              <w:widowControl w:val="0"/>
              <w:rPr>
                <w:b/>
                <w:bCs/>
              </w:rPr>
            </w:pPr>
            <w:r w:rsidRPr="00DB1EC0">
              <w:rPr>
                <w:b/>
                <w:bCs/>
              </w:rPr>
              <w:t>DESIGN</w:t>
            </w:r>
            <w:r w:rsidRPr="00DB1EC0" w:rsidR="60C4F949">
              <w:rPr>
                <w:b/>
                <w:bCs/>
              </w:rPr>
              <w:t xml:space="preserve"> SKILLS</w:t>
            </w:r>
          </w:p>
          <w:p w:rsidRPr="00DB1EC0" w:rsidR="63FE78E9" w:rsidP="00D25E7D" w:rsidRDefault="00DB1EC0" w14:paraId="406D1D8F" w14:textId="539233A8">
            <w:pPr>
              <w:widowControl w:val="0"/>
            </w:pPr>
            <w:r w:rsidRPr="00DB1EC0">
              <w:t>Development of 3D design skills ahead of NEA</w:t>
            </w:r>
          </w:p>
          <w:p w:rsidRPr="00DB1EC0" w:rsidR="63FE78E9" w:rsidP="00D25E7D" w:rsidRDefault="60C4F949" w14:paraId="738DE8B9" w14:textId="7B91AC4E">
            <w:pPr>
              <w:widowControl w:val="0"/>
            </w:pPr>
            <w:r w:rsidRPr="00DB1EC0">
              <w:t>GCSE NEA starts</w:t>
            </w:r>
          </w:p>
          <w:p w:rsidRPr="00DB1EC0" w:rsidR="63FE78E9" w:rsidP="00D25E7D" w:rsidRDefault="63FE78E9" w14:paraId="3759E097" w14:textId="0FFBE335">
            <w:pPr>
              <w:widowControl w:val="0"/>
              <w:rPr>
                <w:rFonts w:ascii="Arial" w:hAnsi="Arial" w:eastAsia="Arial" w:cs="Arial"/>
                <w:b/>
                <w:bCs/>
                <w:sz w:val="20"/>
                <w:szCs w:val="20"/>
                <w:lang w:val="en-GB"/>
              </w:rPr>
            </w:pPr>
          </w:p>
          <w:p w:rsidRPr="00DB1EC0" w:rsidR="5BA46C7C" w:rsidP="00DB1EC0" w:rsidRDefault="60C4F949" w14:paraId="27841A0F" w14:textId="474A3A31">
            <w:pPr>
              <w:widowControl w:val="0"/>
              <w:rPr>
                <w:b/>
                <w:bCs/>
              </w:rPr>
            </w:pPr>
            <w:r w:rsidRPr="00DB1EC0">
              <w:rPr>
                <w:b/>
                <w:bCs/>
              </w:rPr>
              <w:t>THEORETICAL KNOWLEDGE</w:t>
            </w:r>
          </w:p>
          <w:p w:rsidRPr="00DB1EC0" w:rsidR="00DB1EC0" w:rsidP="61D5FF5E" w:rsidRDefault="00DB1EC0" w14:paraId="05A7551A" w14:textId="47D07768">
            <w:pPr>
              <w:widowControl w:val="0"/>
              <w:rPr>
                <w:b w:val="0"/>
                <w:bCs w:val="0"/>
              </w:rPr>
            </w:pPr>
            <w:r w:rsidR="00DB1EC0">
              <w:rPr>
                <w:b w:val="0"/>
                <w:bCs w:val="0"/>
              </w:rPr>
              <w:t>The process of design and utilizing the experience and work of others</w:t>
            </w:r>
          </w:p>
          <w:p w:rsidRPr="00DB1EC0" w:rsidR="0CF0AA4D" w:rsidP="61D5FF5E" w:rsidRDefault="00DB1EC0" w14:paraId="1E02CFDD" w14:textId="19398682">
            <w:pPr>
              <w:widowControl w:val="0"/>
              <w:rPr>
                <w:b w:val="0"/>
                <w:bCs w:val="0"/>
              </w:rPr>
            </w:pPr>
            <w:r w:rsidR="00DB1EC0">
              <w:rPr>
                <w:b w:val="0"/>
                <w:bCs w:val="0"/>
              </w:rPr>
              <w:t>How materials are chosen and the role of precision when selecting processes, tools materials and finishes</w:t>
            </w:r>
          </w:p>
        </w:tc>
      </w:tr>
      <w:tr w:rsidRPr="00D25E7D" w:rsidR="00D25E7D" w:rsidTr="61D5FF5E" w14:paraId="32ACB9E8" w14:textId="77777777">
        <w:trPr>
          <w:trHeight w:val="300"/>
        </w:trPr>
        <w:tc>
          <w:tcPr>
            <w:tcW w:w="2580" w:type="dxa"/>
            <w:tcBorders>
              <w:top w:val="single" w:color="000000" w:themeColor="text1" w:sz="8" w:space="0"/>
            </w:tcBorders>
            <w:tcMar>
              <w:top w:w="40" w:type="dxa"/>
              <w:left w:w="40" w:type="dxa"/>
              <w:bottom w:w="40" w:type="dxa"/>
              <w:right w:w="40" w:type="dxa"/>
            </w:tcMar>
          </w:tcPr>
          <w:p w:rsidRPr="00DB1EC0" w:rsidR="0CF0AA4D" w:rsidP="00D25E7D" w:rsidRDefault="0CF0AA4D" w14:paraId="4247F988" w14:textId="77777777">
            <w:pPr>
              <w:widowControl w:val="0"/>
              <w:spacing w:line="276" w:lineRule="auto"/>
              <w:rPr>
                <w:b/>
                <w:bCs/>
              </w:rPr>
            </w:pPr>
            <w:r w:rsidRPr="00DB1EC0">
              <w:rPr>
                <w:b/>
                <w:bCs/>
              </w:rPr>
              <w:t>RATIONALE</w:t>
            </w:r>
          </w:p>
        </w:tc>
        <w:tc>
          <w:tcPr>
            <w:tcW w:w="10380" w:type="dxa"/>
            <w:tcBorders>
              <w:top w:val="single" w:color="000000" w:themeColor="text1" w:sz="8" w:space="0"/>
            </w:tcBorders>
            <w:tcMar/>
          </w:tcPr>
          <w:p w:rsidRPr="00DB1EC0" w:rsidR="0CF0AA4D" w:rsidP="00D25E7D" w:rsidRDefault="195633C2" w14:paraId="46E3A8EA" w14:textId="60FBF161">
            <w:pPr>
              <w:spacing w:line="276" w:lineRule="auto"/>
              <w:rPr>
                <w:b/>
                <w:bCs/>
              </w:rPr>
            </w:pPr>
            <w:r w:rsidRPr="00DB1EC0">
              <w:rPr>
                <w:b/>
                <w:bCs/>
              </w:rPr>
              <w:t>DESIGN SKILLS</w:t>
            </w:r>
          </w:p>
          <w:p w:rsidRPr="00DB1EC0" w:rsidR="0CF0AA4D" w:rsidP="00D25E7D" w:rsidRDefault="195633C2" w14:paraId="6EC6A994" w14:textId="43B16D27">
            <w:pPr>
              <w:spacing w:line="276" w:lineRule="auto"/>
            </w:pPr>
            <w:r w:rsidRPr="00DB1EC0">
              <w:t>Preparation and experience in advance of completing NEA</w:t>
            </w:r>
          </w:p>
          <w:p w:rsidRPr="00DB1EC0" w:rsidR="0CF0AA4D" w:rsidP="00D25E7D" w:rsidRDefault="0CF0AA4D" w14:paraId="15B4AC32" w14:textId="0BAF4FA6">
            <w:pPr>
              <w:spacing w:line="276" w:lineRule="auto"/>
            </w:pPr>
          </w:p>
          <w:p w:rsidRPr="00DB1EC0" w:rsidR="0CF0AA4D" w:rsidP="00D25E7D" w:rsidRDefault="195633C2" w14:paraId="76B0B0C9" w14:textId="010AD465">
            <w:pPr>
              <w:spacing w:line="276" w:lineRule="auto"/>
              <w:rPr>
                <w:b/>
                <w:bCs/>
              </w:rPr>
            </w:pPr>
            <w:r w:rsidRPr="00DB1EC0">
              <w:rPr>
                <w:b/>
                <w:bCs/>
              </w:rPr>
              <w:t>THEORETICAL CONTENT</w:t>
            </w:r>
          </w:p>
          <w:p w:rsidRPr="00DB1EC0" w:rsidR="0CF0AA4D" w:rsidP="00D25E7D" w:rsidRDefault="195633C2" w14:paraId="3957B3C9" w14:textId="44B05C6D">
            <w:pPr>
              <w:spacing w:line="276" w:lineRule="auto"/>
            </w:pPr>
            <w:r w:rsidRPr="00DB1EC0">
              <w:t>Knowledge and techniques in preparation for exam</w:t>
            </w:r>
          </w:p>
        </w:tc>
      </w:tr>
      <w:tr w:rsidRPr="00D25E7D" w:rsidR="00D25E7D" w:rsidTr="61D5FF5E" w14:paraId="2BCB3C4A" w14:textId="77777777">
        <w:trPr>
          <w:trHeight w:val="300"/>
        </w:trPr>
        <w:tc>
          <w:tcPr>
            <w:tcW w:w="2580" w:type="dxa"/>
            <w:tcMar>
              <w:top w:w="100" w:type="dxa"/>
              <w:left w:w="100" w:type="dxa"/>
              <w:bottom w:w="100" w:type="dxa"/>
              <w:right w:w="100" w:type="dxa"/>
            </w:tcMar>
          </w:tcPr>
          <w:p w:rsidRPr="00DB1EC0" w:rsidR="0CF0AA4D" w:rsidP="00D25E7D" w:rsidRDefault="0CF0AA4D" w14:paraId="32622605" w14:textId="34B34920">
            <w:pPr>
              <w:widowControl w:val="0"/>
              <w:spacing w:line="276" w:lineRule="auto"/>
              <w:rPr>
                <w:b/>
                <w:bCs/>
              </w:rPr>
            </w:pPr>
            <w:r w:rsidRPr="00DB1EC0">
              <w:rPr>
                <w:b/>
                <w:bCs/>
              </w:rPr>
              <w:t>KNOW</w:t>
            </w:r>
          </w:p>
        </w:tc>
        <w:tc>
          <w:tcPr>
            <w:tcW w:w="10380" w:type="dxa"/>
            <w:tcMar/>
          </w:tcPr>
          <w:p w:rsidRPr="00DB1EC0" w:rsidR="3E786C1F" w:rsidP="00D25E7D" w:rsidRDefault="3E786C1F" w14:paraId="3B324512" w14:textId="1AACF780">
            <w:pPr>
              <w:widowControl w:val="0"/>
              <w:rPr>
                <w:b/>
                <w:bCs/>
              </w:rPr>
            </w:pPr>
            <w:r w:rsidRPr="00DB1EC0">
              <w:rPr>
                <w:b/>
                <w:bCs/>
              </w:rPr>
              <w:t>DESIGN SKILLS</w:t>
            </w:r>
          </w:p>
          <w:p w:rsidRPr="00DB1EC0" w:rsidR="3E786C1F" w:rsidP="00D25E7D" w:rsidRDefault="3E786C1F" w14:paraId="2D3AC46D" w14:textId="1237B1FE">
            <w:pPr>
              <w:widowControl w:val="0"/>
            </w:pPr>
            <w:r w:rsidRPr="00DB1EC0">
              <w:t xml:space="preserve">NEA – </w:t>
            </w:r>
            <w:r w:rsidRPr="00DB1EC0" w:rsidR="4299E988">
              <w:t>AO</w:t>
            </w:r>
            <w:r w:rsidRPr="00DB1EC0">
              <w:t xml:space="preserve">1 - Initial task analysis and research </w:t>
            </w:r>
          </w:p>
          <w:p w:rsidRPr="00DB1EC0" w:rsidR="0F1A2B0E" w:rsidP="00D25E7D" w:rsidRDefault="0F1A2B0E" w14:paraId="6F5F2CC4" w14:textId="52162CAE">
            <w:pPr>
              <w:widowControl w:val="0"/>
              <w:rPr>
                <w:b/>
                <w:bCs/>
              </w:rPr>
            </w:pPr>
          </w:p>
          <w:p w:rsidRPr="00DB1EC0" w:rsidR="3E786C1F" w:rsidP="00D25E7D" w:rsidRDefault="3E786C1F" w14:paraId="091C4405" w14:textId="514129E9">
            <w:pPr>
              <w:widowControl w:val="0"/>
              <w:rPr>
                <w:b/>
                <w:bCs/>
              </w:rPr>
            </w:pPr>
            <w:r w:rsidRPr="00DB1EC0">
              <w:rPr>
                <w:b/>
                <w:bCs/>
              </w:rPr>
              <w:t>THEORETICAL KNOWLEDGE</w:t>
            </w:r>
          </w:p>
          <w:p w:rsidRPr="00DB1EC0" w:rsidR="0F1A2B0E" w:rsidP="00D25E7D" w:rsidRDefault="0F1A2B0E" w14:paraId="396A8A3A" w14:textId="4500AB98">
            <w:pPr>
              <w:rPr>
                <w:rFonts w:ascii="Arial" w:hAnsi="Arial" w:eastAsia="Arial" w:cs="Arial"/>
                <w:b/>
                <w:bCs/>
                <w:sz w:val="20"/>
                <w:szCs w:val="20"/>
                <w:lang w:val="en-GB"/>
              </w:rPr>
            </w:pPr>
          </w:p>
          <w:p w:rsidRPr="00DB1EC0" w:rsidR="00DB1EC0" w:rsidP="008B0F88" w:rsidRDefault="00DB1EC0" w14:paraId="581AB625" w14:textId="77777777">
            <w:pPr>
              <w:pStyle w:val="ListParagraph"/>
              <w:numPr>
                <w:ilvl w:val="0"/>
                <w:numId w:val="24"/>
              </w:numPr>
              <w:spacing w:after="120"/>
              <w:rPr>
                <w:rFonts w:asciiTheme="majorHAnsi" w:hAnsiTheme="majorHAnsi" w:cstheme="majorHAnsi"/>
                <w:bCs/>
                <w:sz w:val="20"/>
                <w:szCs w:val="20"/>
              </w:rPr>
            </w:pPr>
            <w:r w:rsidRPr="00DB1EC0">
              <w:rPr>
                <w:rFonts w:asciiTheme="majorHAnsi" w:hAnsiTheme="majorHAnsi" w:cstheme="majorHAnsi"/>
                <w:bCs/>
                <w:sz w:val="20"/>
                <w:szCs w:val="20"/>
              </w:rPr>
              <w:t>Design strategies</w:t>
            </w:r>
          </w:p>
          <w:p w:rsidRPr="00DB1EC0" w:rsidR="00DB1EC0" w:rsidP="008B0F88" w:rsidRDefault="00DB1EC0" w14:paraId="5AADF7BE" w14:textId="77777777">
            <w:pPr>
              <w:pStyle w:val="ListParagraph"/>
              <w:numPr>
                <w:ilvl w:val="0"/>
                <w:numId w:val="24"/>
              </w:numPr>
              <w:spacing w:after="120"/>
              <w:rPr>
                <w:rFonts w:asciiTheme="majorHAnsi" w:hAnsiTheme="majorHAnsi" w:cstheme="majorHAnsi"/>
                <w:bCs/>
                <w:sz w:val="20"/>
                <w:szCs w:val="20"/>
              </w:rPr>
            </w:pPr>
            <w:r w:rsidRPr="00DB1EC0">
              <w:rPr>
                <w:rFonts w:asciiTheme="majorHAnsi" w:hAnsiTheme="majorHAnsi" w:cstheme="majorHAnsi"/>
                <w:bCs/>
                <w:sz w:val="20"/>
                <w:szCs w:val="20"/>
              </w:rPr>
              <w:t>Communication of design ideas</w:t>
            </w:r>
          </w:p>
          <w:p w:rsidRPr="00DB1EC0" w:rsidR="00DB1EC0" w:rsidP="008B0F88" w:rsidRDefault="00DB1EC0" w14:paraId="6C5197CF" w14:textId="77777777">
            <w:pPr>
              <w:pStyle w:val="ListParagraph"/>
              <w:numPr>
                <w:ilvl w:val="0"/>
                <w:numId w:val="24"/>
              </w:numPr>
              <w:spacing w:after="120"/>
              <w:rPr>
                <w:rFonts w:asciiTheme="majorHAnsi" w:hAnsiTheme="majorHAnsi" w:cstheme="majorHAnsi"/>
                <w:bCs/>
                <w:sz w:val="20"/>
                <w:szCs w:val="20"/>
              </w:rPr>
            </w:pPr>
            <w:r w:rsidRPr="00DB1EC0">
              <w:rPr>
                <w:rFonts w:asciiTheme="majorHAnsi" w:hAnsiTheme="majorHAnsi" w:cstheme="majorHAnsi"/>
                <w:bCs/>
                <w:sz w:val="20"/>
                <w:szCs w:val="20"/>
              </w:rPr>
              <w:t>Selection of materials and components</w:t>
            </w:r>
          </w:p>
          <w:p w:rsidRPr="00DB1EC0" w:rsidR="00DB1EC0" w:rsidP="008B0F88" w:rsidRDefault="00DB1EC0" w14:paraId="4705987B" w14:textId="77777777">
            <w:pPr>
              <w:pStyle w:val="ListParagraph"/>
              <w:numPr>
                <w:ilvl w:val="0"/>
                <w:numId w:val="24"/>
              </w:numPr>
              <w:spacing w:after="120"/>
              <w:rPr>
                <w:rFonts w:asciiTheme="majorHAnsi" w:hAnsiTheme="majorHAnsi" w:cstheme="majorHAnsi"/>
                <w:bCs/>
                <w:sz w:val="20"/>
                <w:szCs w:val="20"/>
              </w:rPr>
            </w:pPr>
            <w:r w:rsidRPr="00DB1EC0">
              <w:rPr>
                <w:rFonts w:asciiTheme="majorHAnsi" w:hAnsiTheme="majorHAnsi" w:cstheme="majorHAnsi"/>
                <w:bCs/>
                <w:sz w:val="20"/>
                <w:szCs w:val="20"/>
              </w:rPr>
              <w:t>Tolerances</w:t>
            </w:r>
          </w:p>
          <w:p w:rsidRPr="00DB1EC0" w:rsidR="00DB1EC0" w:rsidP="008B0F88" w:rsidRDefault="00DB1EC0" w14:paraId="3D2272EA" w14:textId="77777777">
            <w:pPr>
              <w:pStyle w:val="ListParagraph"/>
              <w:numPr>
                <w:ilvl w:val="0"/>
                <w:numId w:val="24"/>
              </w:numPr>
              <w:spacing w:after="120"/>
              <w:rPr>
                <w:rFonts w:asciiTheme="majorHAnsi" w:hAnsiTheme="majorHAnsi" w:cstheme="majorHAnsi"/>
                <w:bCs/>
                <w:sz w:val="20"/>
                <w:szCs w:val="20"/>
              </w:rPr>
            </w:pPr>
            <w:r w:rsidRPr="00DB1EC0">
              <w:rPr>
                <w:rFonts w:asciiTheme="majorHAnsi" w:hAnsiTheme="majorHAnsi" w:cstheme="majorHAnsi"/>
                <w:bCs/>
                <w:sz w:val="20"/>
                <w:szCs w:val="20"/>
              </w:rPr>
              <w:t>Material management</w:t>
            </w:r>
          </w:p>
          <w:p w:rsidRPr="00DB1EC0" w:rsidR="00DB1EC0" w:rsidP="008B0F88" w:rsidRDefault="00DB1EC0" w14:paraId="35B9101C" w14:textId="77777777">
            <w:pPr>
              <w:pStyle w:val="ListParagraph"/>
              <w:numPr>
                <w:ilvl w:val="0"/>
                <w:numId w:val="24"/>
              </w:numPr>
              <w:spacing w:after="120"/>
              <w:rPr>
                <w:rFonts w:asciiTheme="majorHAnsi" w:hAnsiTheme="majorHAnsi" w:cstheme="majorHAnsi"/>
                <w:bCs/>
                <w:sz w:val="20"/>
                <w:szCs w:val="20"/>
              </w:rPr>
            </w:pPr>
            <w:r w:rsidRPr="00DB1EC0">
              <w:rPr>
                <w:rFonts w:asciiTheme="majorHAnsi" w:hAnsiTheme="majorHAnsi" w:cstheme="majorHAnsi"/>
                <w:bCs/>
                <w:sz w:val="20"/>
                <w:szCs w:val="20"/>
              </w:rPr>
              <w:t>Tools, equipment, techniques and finishes</w:t>
            </w:r>
          </w:p>
          <w:p w:rsidRPr="00DB1EC0" w:rsidR="00DB1EC0" w:rsidP="008B0F88" w:rsidRDefault="00DB1EC0" w14:paraId="6C7058C5" w14:textId="77777777">
            <w:pPr>
              <w:pStyle w:val="ListParagraph"/>
              <w:numPr>
                <w:ilvl w:val="0"/>
                <w:numId w:val="24"/>
              </w:numPr>
              <w:spacing w:after="120"/>
              <w:rPr>
                <w:rFonts w:asciiTheme="majorHAnsi" w:hAnsiTheme="majorHAnsi" w:cstheme="majorHAnsi"/>
                <w:bCs/>
                <w:sz w:val="20"/>
                <w:szCs w:val="20"/>
              </w:rPr>
            </w:pPr>
            <w:r w:rsidRPr="00DB1EC0">
              <w:rPr>
                <w:rFonts w:asciiTheme="majorHAnsi" w:hAnsiTheme="majorHAnsi" w:cstheme="majorHAnsi"/>
                <w:bCs/>
                <w:sz w:val="20"/>
                <w:szCs w:val="20"/>
              </w:rPr>
              <w:t>Surface treatments and finishes</w:t>
            </w:r>
          </w:p>
          <w:p w:rsidRPr="00DB1EC0" w:rsidR="00DB1EC0" w:rsidP="008B0F88" w:rsidRDefault="00DB1EC0" w14:paraId="28E28C5E" w14:textId="77777777">
            <w:pPr>
              <w:pStyle w:val="ListParagraph"/>
              <w:numPr>
                <w:ilvl w:val="0"/>
                <w:numId w:val="24"/>
              </w:numPr>
              <w:spacing w:after="120"/>
              <w:rPr>
                <w:rFonts w:asciiTheme="majorHAnsi" w:hAnsiTheme="majorHAnsi" w:cstheme="majorHAnsi"/>
                <w:bCs/>
                <w:sz w:val="20"/>
                <w:szCs w:val="20"/>
              </w:rPr>
            </w:pPr>
            <w:r w:rsidRPr="00DB1EC0">
              <w:rPr>
                <w:rFonts w:asciiTheme="majorHAnsi" w:hAnsiTheme="majorHAnsi" w:cstheme="majorHAnsi"/>
                <w:bCs/>
                <w:sz w:val="20"/>
                <w:szCs w:val="20"/>
              </w:rPr>
              <w:t>Sources, origins and properties</w:t>
            </w:r>
          </w:p>
          <w:p w:rsidRPr="00DB1EC0" w:rsidR="2ACC4D9E" w:rsidP="00DB1EC0" w:rsidRDefault="2ACC4D9E" w14:paraId="0A9B0C1A" w14:textId="4EE9E4F2">
            <w:pPr>
              <w:spacing w:after="120"/>
              <w:rPr>
                <w:rFonts w:ascii="Arial" w:hAnsi="Arial" w:eastAsia="Arial" w:cs="Arial"/>
                <w:sz w:val="20"/>
                <w:szCs w:val="20"/>
                <w:lang w:val="en-GB"/>
              </w:rPr>
            </w:pPr>
          </w:p>
        </w:tc>
      </w:tr>
      <w:tr w:rsidRPr="00D25E7D" w:rsidR="00D25E7D" w:rsidTr="61D5FF5E" w14:paraId="7F2FE3ED" w14:textId="77777777">
        <w:trPr>
          <w:trHeight w:val="300"/>
        </w:trPr>
        <w:tc>
          <w:tcPr>
            <w:tcW w:w="2580" w:type="dxa"/>
            <w:tcMar/>
          </w:tcPr>
          <w:p w:rsidRPr="00DB1EC0" w:rsidR="0CF0AA4D" w:rsidP="00D25E7D" w:rsidRDefault="0CF0AA4D" w14:paraId="40AAD40B" w14:textId="77777777">
            <w:pPr>
              <w:widowControl w:val="0"/>
              <w:spacing w:line="276" w:lineRule="auto"/>
              <w:rPr>
                <w:b/>
                <w:bCs/>
              </w:rPr>
            </w:pPr>
            <w:r w:rsidRPr="00DB1EC0">
              <w:rPr>
                <w:b/>
                <w:bCs/>
              </w:rPr>
              <w:t>KNOW HOW</w:t>
            </w:r>
          </w:p>
        </w:tc>
        <w:tc>
          <w:tcPr>
            <w:tcW w:w="10380" w:type="dxa"/>
            <w:tcMar>
              <w:top w:w="100" w:type="dxa"/>
              <w:left w:w="100" w:type="dxa"/>
              <w:bottom w:w="100" w:type="dxa"/>
              <w:right w:w="100" w:type="dxa"/>
            </w:tcMar>
          </w:tcPr>
          <w:p w:rsidRPr="00DB1EC0" w:rsidR="0CF0AA4D" w:rsidP="00D25E7D" w:rsidRDefault="4F09686A" w14:paraId="64444A17" w14:textId="083876A2">
            <w:pPr>
              <w:spacing w:line="276" w:lineRule="auto"/>
              <w:rPr>
                <w:b/>
                <w:bCs/>
              </w:rPr>
            </w:pPr>
            <w:r w:rsidRPr="00DB1EC0">
              <w:rPr>
                <w:b/>
                <w:bCs/>
              </w:rPr>
              <w:t>DESIGN SKILLS</w:t>
            </w:r>
          </w:p>
          <w:p w:rsidRPr="00DB1EC0" w:rsidR="0CF0AA4D" w:rsidP="00D25E7D" w:rsidRDefault="4F09686A" w14:paraId="6722755E" w14:textId="107BB33D">
            <w:pPr>
              <w:spacing w:line="276" w:lineRule="auto"/>
            </w:pPr>
            <w:r w:rsidRPr="00DB1EC0">
              <w:t>Analysis and research pages completed</w:t>
            </w:r>
          </w:p>
          <w:p w:rsidRPr="00DB1EC0" w:rsidR="0CF0AA4D" w:rsidP="00D25E7D" w:rsidRDefault="0CF0AA4D" w14:paraId="3B9324D8" w14:textId="5B1EF7E3">
            <w:pPr>
              <w:spacing w:line="276" w:lineRule="auto"/>
            </w:pPr>
          </w:p>
          <w:p w:rsidRPr="00DB1EC0" w:rsidR="0CF0AA4D" w:rsidP="00DB1EC0" w:rsidRDefault="632B1C4B" w14:paraId="73DCC48D" w14:textId="77777777">
            <w:pPr>
              <w:spacing w:line="276" w:lineRule="auto"/>
            </w:pPr>
            <w:r w:rsidRPr="00DB1EC0">
              <w:rPr>
                <w:b/>
                <w:bCs/>
              </w:rPr>
              <w:t>THEORETICAL KNOWLEDGE</w:t>
            </w:r>
          </w:p>
          <w:p w:rsidRPr="00DB1EC0" w:rsidR="00DB1EC0" w:rsidP="008B0F88" w:rsidRDefault="00DB1EC0" w14:paraId="776D4251" w14:textId="77777777">
            <w:pPr>
              <w:pStyle w:val="ListParagraph"/>
              <w:numPr>
                <w:ilvl w:val="0"/>
                <w:numId w:val="25"/>
              </w:numPr>
              <w:spacing w:after="120"/>
              <w:rPr>
                <w:rFonts w:asciiTheme="majorHAnsi" w:hAnsiTheme="majorHAnsi" w:cstheme="majorHAnsi"/>
                <w:sz w:val="20"/>
                <w:szCs w:val="20"/>
              </w:rPr>
            </w:pPr>
            <w:r w:rsidRPr="00DB1EC0">
              <w:rPr>
                <w:rFonts w:asciiTheme="majorHAnsi" w:hAnsiTheme="majorHAnsi" w:cstheme="majorHAnsi"/>
                <w:sz w:val="20"/>
                <w:szCs w:val="20"/>
              </w:rPr>
              <w:t>Be able to use a range of design strategies to help produce imaginative and creative design ideas</w:t>
            </w:r>
          </w:p>
          <w:p w:rsidRPr="00DB1EC0" w:rsidR="00DB1EC0" w:rsidP="008B0F88" w:rsidRDefault="00DB1EC0" w14:paraId="35960940" w14:textId="77777777">
            <w:pPr>
              <w:pStyle w:val="ListParagraph"/>
              <w:numPr>
                <w:ilvl w:val="0"/>
                <w:numId w:val="25"/>
              </w:numPr>
              <w:spacing w:after="120"/>
              <w:rPr>
                <w:rFonts w:asciiTheme="majorHAnsi" w:hAnsiTheme="majorHAnsi" w:cstheme="majorHAnsi"/>
                <w:sz w:val="20"/>
                <w:szCs w:val="20"/>
              </w:rPr>
            </w:pPr>
            <w:r w:rsidRPr="00DB1EC0">
              <w:rPr>
                <w:rFonts w:asciiTheme="majorHAnsi" w:hAnsiTheme="majorHAnsi" w:cstheme="majorHAnsi"/>
                <w:sz w:val="20"/>
                <w:szCs w:val="20"/>
              </w:rPr>
              <w:t>Understand how to explore and develop design ideas</w:t>
            </w:r>
          </w:p>
          <w:p w:rsidRPr="00DB1EC0" w:rsidR="00DB1EC0" w:rsidP="008B0F88" w:rsidRDefault="00DB1EC0" w14:paraId="6CE37F48" w14:textId="77777777">
            <w:pPr>
              <w:pStyle w:val="ListParagraph"/>
              <w:numPr>
                <w:ilvl w:val="0"/>
                <w:numId w:val="25"/>
              </w:numPr>
              <w:spacing w:after="120"/>
              <w:rPr>
                <w:rFonts w:asciiTheme="majorHAnsi" w:hAnsiTheme="majorHAnsi" w:cstheme="majorHAnsi"/>
                <w:sz w:val="20"/>
                <w:szCs w:val="20"/>
              </w:rPr>
            </w:pPr>
            <w:r w:rsidRPr="00DB1EC0">
              <w:rPr>
                <w:rFonts w:asciiTheme="majorHAnsi" w:hAnsiTheme="majorHAnsi" w:cstheme="majorHAnsi"/>
                <w:sz w:val="20"/>
                <w:szCs w:val="20"/>
              </w:rPr>
              <w:t>Understand how to develop, communicate, record and justify design ideas</w:t>
            </w:r>
          </w:p>
          <w:p w:rsidRPr="00DB1EC0" w:rsidR="00DB1EC0" w:rsidP="008B0F88" w:rsidRDefault="00DB1EC0" w14:paraId="6E96DC59" w14:textId="77777777">
            <w:pPr>
              <w:pStyle w:val="ListParagraph"/>
              <w:numPr>
                <w:ilvl w:val="0"/>
                <w:numId w:val="25"/>
              </w:numPr>
              <w:spacing w:after="120"/>
              <w:rPr>
                <w:rFonts w:asciiTheme="majorHAnsi" w:hAnsiTheme="majorHAnsi" w:cstheme="majorHAnsi"/>
                <w:sz w:val="20"/>
                <w:szCs w:val="20"/>
              </w:rPr>
            </w:pPr>
            <w:r w:rsidRPr="00DB1EC0">
              <w:rPr>
                <w:rFonts w:asciiTheme="majorHAnsi" w:hAnsiTheme="majorHAnsi" w:cstheme="majorHAnsi"/>
                <w:sz w:val="20"/>
                <w:szCs w:val="20"/>
              </w:rPr>
              <w:t>Be aware of a range of techniques to support clear communication of design ideas</w:t>
            </w:r>
          </w:p>
          <w:p w:rsidRPr="00DB1EC0" w:rsidR="00DB1EC0" w:rsidP="008B0F88" w:rsidRDefault="00DB1EC0" w14:paraId="2C903174" w14:textId="77777777">
            <w:pPr>
              <w:pStyle w:val="ListParagraph"/>
              <w:numPr>
                <w:ilvl w:val="0"/>
                <w:numId w:val="25"/>
              </w:numPr>
              <w:spacing w:after="120"/>
              <w:rPr>
                <w:rFonts w:asciiTheme="majorHAnsi" w:hAnsiTheme="majorHAnsi" w:cstheme="majorHAnsi"/>
                <w:sz w:val="20"/>
                <w:szCs w:val="20"/>
              </w:rPr>
            </w:pPr>
            <w:r w:rsidRPr="00DB1EC0">
              <w:rPr>
                <w:rFonts w:asciiTheme="majorHAnsi" w:hAnsiTheme="majorHAnsi" w:cstheme="majorHAnsi"/>
                <w:sz w:val="20"/>
                <w:szCs w:val="20"/>
              </w:rPr>
              <w:t>Know how to design and develop prototypes in response to client wants and needs</w:t>
            </w:r>
          </w:p>
          <w:p w:rsidRPr="00DB1EC0" w:rsidR="00DB1EC0" w:rsidP="008B0F88" w:rsidRDefault="00DB1EC0" w14:paraId="7CFFA8F7" w14:textId="77777777">
            <w:pPr>
              <w:pStyle w:val="ListParagraph"/>
              <w:numPr>
                <w:ilvl w:val="0"/>
                <w:numId w:val="25"/>
              </w:numPr>
              <w:spacing w:line="276" w:lineRule="auto"/>
              <w:rPr>
                <w:rFonts w:asciiTheme="majorHAnsi" w:hAnsiTheme="majorHAnsi" w:cstheme="majorHAnsi"/>
                <w:sz w:val="20"/>
                <w:szCs w:val="20"/>
              </w:rPr>
            </w:pPr>
            <w:r w:rsidRPr="00DB1EC0">
              <w:rPr>
                <w:rFonts w:asciiTheme="majorHAnsi" w:hAnsiTheme="majorHAnsi" w:cstheme="majorHAnsi"/>
                <w:sz w:val="20"/>
                <w:szCs w:val="20"/>
              </w:rPr>
              <w:t>Be able to critically evaluate prototypes and suggest modifications</w:t>
            </w:r>
          </w:p>
          <w:p w:rsidRPr="00DB1EC0" w:rsidR="00DB1EC0" w:rsidP="008B0F88" w:rsidRDefault="00DB1EC0" w14:paraId="7702190B" w14:textId="77777777">
            <w:pPr>
              <w:pStyle w:val="ListParagraph"/>
              <w:numPr>
                <w:ilvl w:val="0"/>
                <w:numId w:val="25"/>
              </w:numPr>
              <w:spacing w:after="120"/>
              <w:rPr>
                <w:rFonts w:asciiTheme="majorHAnsi" w:hAnsiTheme="majorHAnsi" w:cstheme="majorHAnsi"/>
                <w:sz w:val="20"/>
                <w:szCs w:val="20"/>
              </w:rPr>
            </w:pPr>
            <w:r w:rsidRPr="00DB1EC0">
              <w:rPr>
                <w:rFonts w:asciiTheme="majorHAnsi" w:hAnsiTheme="majorHAnsi" w:cstheme="majorHAnsi"/>
                <w:sz w:val="20"/>
                <w:szCs w:val="20"/>
              </w:rPr>
              <w:t>Be able to select and use materials and components appropriate to a specific task</w:t>
            </w:r>
          </w:p>
          <w:p w:rsidRPr="00DB1EC0" w:rsidR="00DB1EC0" w:rsidP="008B0F88" w:rsidRDefault="00DB1EC0" w14:paraId="2687AB04" w14:textId="77777777">
            <w:pPr>
              <w:pStyle w:val="ListParagraph"/>
              <w:numPr>
                <w:ilvl w:val="0"/>
                <w:numId w:val="25"/>
              </w:numPr>
              <w:spacing w:after="120"/>
              <w:rPr>
                <w:rFonts w:asciiTheme="majorHAnsi" w:hAnsiTheme="majorHAnsi" w:cstheme="majorHAnsi"/>
                <w:sz w:val="20"/>
                <w:szCs w:val="20"/>
              </w:rPr>
            </w:pPr>
            <w:r w:rsidRPr="00DB1EC0">
              <w:rPr>
                <w:rFonts w:asciiTheme="majorHAnsi" w:hAnsiTheme="majorHAnsi" w:cstheme="majorHAnsi"/>
                <w:sz w:val="20"/>
                <w:szCs w:val="20"/>
              </w:rPr>
              <w:t>Understand how functionality, availability and cost affect the selection of materials and components</w:t>
            </w:r>
          </w:p>
          <w:p w:rsidRPr="00DB1EC0" w:rsidR="00DB1EC0" w:rsidP="008B0F88" w:rsidRDefault="00DB1EC0" w14:paraId="01FBE88B" w14:textId="77777777">
            <w:pPr>
              <w:pStyle w:val="ListParagraph"/>
              <w:numPr>
                <w:ilvl w:val="0"/>
                <w:numId w:val="25"/>
              </w:numPr>
              <w:spacing w:after="120"/>
              <w:rPr>
                <w:rFonts w:asciiTheme="majorHAnsi" w:hAnsiTheme="majorHAnsi" w:cstheme="majorHAnsi"/>
                <w:sz w:val="20"/>
                <w:szCs w:val="20"/>
              </w:rPr>
            </w:pPr>
            <w:r w:rsidRPr="00DB1EC0">
              <w:rPr>
                <w:rFonts w:asciiTheme="majorHAnsi" w:hAnsiTheme="majorHAnsi" w:cstheme="majorHAnsi"/>
                <w:sz w:val="20"/>
                <w:szCs w:val="20"/>
              </w:rPr>
              <w:t>Understand and use tolerances to ensure accuracy is considered when making a product</w:t>
            </w:r>
          </w:p>
          <w:p w:rsidRPr="00DB1EC0" w:rsidR="00DB1EC0" w:rsidP="008B0F88" w:rsidRDefault="00DB1EC0" w14:paraId="3814CF13" w14:textId="77777777">
            <w:pPr>
              <w:pStyle w:val="ListParagraph"/>
              <w:numPr>
                <w:ilvl w:val="0"/>
                <w:numId w:val="25"/>
              </w:numPr>
              <w:spacing w:after="120"/>
              <w:rPr>
                <w:rFonts w:asciiTheme="majorHAnsi" w:hAnsiTheme="majorHAnsi" w:cstheme="majorHAnsi"/>
                <w:sz w:val="20"/>
                <w:szCs w:val="20"/>
              </w:rPr>
            </w:pPr>
            <w:r w:rsidRPr="00DB1EC0">
              <w:rPr>
                <w:rFonts w:asciiTheme="majorHAnsi" w:hAnsiTheme="majorHAnsi" w:cstheme="majorHAnsi"/>
                <w:sz w:val="20"/>
                <w:szCs w:val="20"/>
              </w:rPr>
              <w:t>Understand how a range of materials are formed to designated tolerances</w:t>
            </w:r>
          </w:p>
          <w:p w:rsidRPr="00DB1EC0" w:rsidR="00DB1EC0" w:rsidP="008B0F88" w:rsidRDefault="00DB1EC0" w14:paraId="1158D6B0" w14:textId="77777777">
            <w:pPr>
              <w:pStyle w:val="ListParagraph"/>
              <w:numPr>
                <w:ilvl w:val="0"/>
                <w:numId w:val="25"/>
              </w:numPr>
              <w:spacing w:after="120"/>
              <w:rPr>
                <w:rFonts w:asciiTheme="majorHAnsi" w:hAnsiTheme="majorHAnsi" w:cstheme="majorHAnsi"/>
                <w:sz w:val="20"/>
                <w:szCs w:val="20"/>
              </w:rPr>
            </w:pPr>
            <w:r w:rsidRPr="00DB1EC0">
              <w:rPr>
                <w:rFonts w:asciiTheme="majorHAnsi" w:hAnsiTheme="majorHAnsi" w:cstheme="majorHAnsi"/>
                <w:sz w:val="20"/>
                <w:szCs w:val="20"/>
              </w:rPr>
              <w:t>Understand why tolerances are applied during making activities</w:t>
            </w:r>
          </w:p>
          <w:p w:rsidRPr="00DB1EC0" w:rsidR="00DB1EC0" w:rsidP="008B0F88" w:rsidRDefault="00DB1EC0" w14:paraId="1830CCB2" w14:textId="77777777">
            <w:pPr>
              <w:pStyle w:val="ListParagraph"/>
              <w:numPr>
                <w:ilvl w:val="0"/>
                <w:numId w:val="25"/>
              </w:numPr>
              <w:spacing w:after="120"/>
              <w:rPr>
                <w:rFonts w:asciiTheme="majorHAnsi" w:hAnsiTheme="majorHAnsi" w:cstheme="majorHAnsi"/>
                <w:sz w:val="20"/>
                <w:szCs w:val="20"/>
              </w:rPr>
            </w:pPr>
            <w:r w:rsidRPr="00DB1EC0">
              <w:rPr>
                <w:rFonts w:asciiTheme="majorHAnsi" w:hAnsiTheme="majorHAnsi" w:cstheme="majorHAnsi"/>
                <w:sz w:val="20"/>
                <w:szCs w:val="20"/>
              </w:rPr>
              <w:t>Understand how additional material may be required or removed by a cutting method, seam allowance or joint overlap</w:t>
            </w:r>
          </w:p>
          <w:p w:rsidRPr="00DB1EC0" w:rsidR="00DB1EC0" w:rsidP="008B0F88" w:rsidRDefault="00DB1EC0" w14:paraId="61F131E7" w14:textId="77777777">
            <w:pPr>
              <w:pStyle w:val="ListParagraph"/>
              <w:numPr>
                <w:ilvl w:val="0"/>
                <w:numId w:val="25"/>
              </w:numPr>
              <w:spacing w:after="120"/>
              <w:rPr>
                <w:rFonts w:asciiTheme="majorHAnsi" w:hAnsiTheme="majorHAnsi" w:cstheme="majorHAnsi"/>
                <w:sz w:val="20"/>
                <w:szCs w:val="20"/>
              </w:rPr>
            </w:pPr>
            <w:r w:rsidRPr="00DB1EC0">
              <w:rPr>
                <w:rFonts w:asciiTheme="majorHAnsi" w:hAnsiTheme="majorHAnsi" w:cstheme="majorHAnsi"/>
                <w:sz w:val="20"/>
                <w:szCs w:val="20"/>
              </w:rPr>
              <w:t>Understand how effective design planning can minimise waste</w:t>
            </w:r>
          </w:p>
          <w:p w:rsidRPr="00DB1EC0" w:rsidR="00DB1EC0" w:rsidP="008B0F88" w:rsidRDefault="00DB1EC0" w14:paraId="7D1467F8" w14:textId="77777777">
            <w:pPr>
              <w:pStyle w:val="ListParagraph"/>
              <w:numPr>
                <w:ilvl w:val="0"/>
                <w:numId w:val="25"/>
              </w:numPr>
              <w:spacing w:after="120"/>
              <w:rPr>
                <w:rFonts w:asciiTheme="majorHAnsi" w:hAnsiTheme="majorHAnsi" w:cstheme="majorHAnsi"/>
                <w:sz w:val="20"/>
                <w:szCs w:val="20"/>
              </w:rPr>
            </w:pPr>
            <w:r w:rsidRPr="00DB1EC0">
              <w:rPr>
                <w:rFonts w:asciiTheme="majorHAnsi" w:hAnsiTheme="majorHAnsi" w:cstheme="majorHAnsi"/>
                <w:sz w:val="20"/>
                <w:szCs w:val="20"/>
              </w:rPr>
              <w:t>Be aware of how design adaptations and use of tessellation can save time and materials</w:t>
            </w:r>
          </w:p>
          <w:p w:rsidRPr="00DB1EC0" w:rsidR="00DB1EC0" w:rsidP="008B0F88" w:rsidRDefault="00DB1EC0" w14:paraId="12E59B5E" w14:textId="77777777">
            <w:pPr>
              <w:pStyle w:val="ListParagraph"/>
              <w:numPr>
                <w:ilvl w:val="0"/>
                <w:numId w:val="25"/>
              </w:numPr>
              <w:spacing w:after="120"/>
              <w:rPr>
                <w:rFonts w:asciiTheme="majorHAnsi" w:hAnsiTheme="majorHAnsi" w:cstheme="majorHAnsi"/>
                <w:sz w:val="20"/>
                <w:szCs w:val="20"/>
              </w:rPr>
            </w:pPr>
            <w:r w:rsidRPr="00DB1EC0">
              <w:rPr>
                <w:rFonts w:asciiTheme="majorHAnsi" w:hAnsiTheme="majorHAnsi" w:cstheme="majorHAnsi"/>
                <w:sz w:val="20"/>
                <w:szCs w:val="20"/>
              </w:rPr>
              <w:t>Understand the value of using measurement and marking out to create an accurate prototype</w:t>
            </w:r>
          </w:p>
          <w:p w:rsidRPr="00DB1EC0" w:rsidR="00DB1EC0" w:rsidP="008B0F88" w:rsidRDefault="00DB1EC0" w14:paraId="5B70849C" w14:textId="77777777">
            <w:pPr>
              <w:pStyle w:val="ListParagraph"/>
              <w:numPr>
                <w:ilvl w:val="0"/>
                <w:numId w:val="25"/>
              </w:numPr>
              <w:spacing w:line="276" w:lineRule="auto"/>
              <w:rPr>
                <w:rFonts w:asciiTheme="majorHAnsi" w:hAnsiTheme="majorHAnsi" w:cstheme="majorHAnsi"/>
                <w:sz w:val="20"/>
                <w:szCs w:val="20"/>
              </w:rPr>
            </w:pPr>
            <w:r w:rsidRPr="00DB1EC0">
              <w:rPr>
                <w:rFonts w:asciiTheme="majorHAnsi" w:hAnsiTheme="majorHAnsi" w:cstheme="majorHAnsi"/>
                <w:sz w:val="20"/>
                <w:szCs w:val="20"/>
              </w:rPr>
              <w:t xml:space="preserve">Be able to </w:t>
            </w:r>
            <w:proofErr w:type="spellStart"/>
            <w:r w:rsidRPr="00DB1EC0">
              <w:rPr>
                <w:rFonts w:asciiTheme="majorHAnsi" w:hAnsiTheme="majorHAnsi" w:cstheme="majorHAnsi"/>
                <w:sz w:val="20"/>
                <w:szCs w:val="20"/>
              </w:rPr>
              <w:t>recognise</w:t>
            </w:r>
            <w:proofErr w:type="spellEnd"/>
            <w:r w:rsidRPr="00DB1EC0">
              <w:rPr>
                <w:rFonts w:asciiTheme="majorHAnsi" w:hAnsiTheme="majorHAnsi" w:cstheme="majorHAnsi"/>
                <w:sz w:val="20"/>
                <w:szCs w:val="20"/>
              </w:rPr>
              <w:t xml:space="preserve"> and </w:t>
            </w:r>
            <w:proofErr w:type="spellStart"/>
            <w:r w:rsidRPr="00DB1EC0">
              <w:rPr>
                <w:rFonts w:asciiTheme="majorHAnsi" w:hAnsiTheme="majorHAnsi" w:cstheme="majorHAnsi"/>
                <w:sz w:val="20"/>
                <w:szCs w:val="20"/>
              </w:rPr>
              <w:t>characterise</w:t>
            </w:r>
            <w:proofErr w:type="spellEnd"/>
            <w:r w:rsidRPr="00DB1EC0">
              <w:rPr>
                <w:rFonts w:asciiTheme="majorHAnsi" w:hAnsiTheme="majorHAnsi" w:cstheme="majorHAnsi"/>
                <w:sz w:val="20"/>
                <w:szCs w:val="20"/>
              </w:rPr>
              <w:t xml:space="preserve"> the appropriate tools and methods to mark out a range of materials to create prototypes</w:t>
            </w:r>
          </w:p>
          <w:p w:rsidRPr="00DB1EC0" w:rsidR="00DB1EC0" w:rsidP="008B0F88" w:rsidRDefault="00DB1EC0" w14:paraId="069C38EE" w14:textId="77777777">
            <w:pPr>
              <w:pStyle w:val="ListParagraph"/>
              <w:numPr>
                <w:ilvl w:val="0"/>
                <w:numId w:val="25"/>
              </w:numPr>
              <w:spacing w:after="120"/>
              <w:rPr>
                <w:rFonts w:asciiTheme="majorHAnsi" w:hAnsiTheme="majorHAnsi" w:cstheme="majorHAnsi"/>
                <w:sz w:val="20"/>
                <w:szCs w:val="20"/>
              </w:rPr>
            </w:pPr>
            <w:r w:rsidRPr="00DB1EC0">
              <w:rPr>
                <w:rFonts w:asciiTheme="majorHAnsi" w:hAnsiTheme="majorHAnsi" w:cstheme="majorHAnsi"/>
                <w:sz w:val="20"/>
                <w:szCs w:val="20"/>
              </w:rPr>
              <w:t>Understand how to select and use specialist tools, equipment, techniques and processes</w:t>
            </w:r>
          </w:p>
          <w:p w:rsidRPr="00DB1EC0" w:rsidR="00DB1EC0" w:rsidP="008B0F88" w:rsidRDefault="00DB1EC0" w14:paraId="3240B749" w14:textId="77777777">
            <w:pPr>
              <w:pStyle w:val="ListParagraph"/>
              <w:numPr>
                <w:ilvl w:val="0"/>
                <w:numId w:val="25"/>
              </w:numPr>
              <w:spacing w:after="120"/>
              <w:rPr>
                <w:rFonts w:asciiTheme="majorHAnsi" w:hAnsiTheme="majorHAnsi" w:cstheme="majorHAnsi"/>
                <w:sz w:val="20"/>
                <w:szCs w:val="20"/>
              </w:rPr>
            </w:pPr>
            <w:r w:rsidRPr="00DB1EC0">
              <w:rPr>
                <w:rFonts w:asciiTheme="majorHAnsi" w:hAnsiTheme="majorHAnsi" w:cstheme="majorHAnsi"/>
                <w:sz w:val="20"/>
                <w:szCs w:val="20"/>
              </w:rPr>
              <w:t>Be aware of relevant health and safety issues when using specialist tools, equipment, techniques and processes to protect yourself and others from harm</w:t>
            </w:r>
          </w:p>
          <w:p w:rsidRPr="00DB1EC0" w:rsidR="00DB1EC0" w:rsidP="008B0F88" w:rsidRDefault="00DB1EC0" w14:paraId="30E3D6CF" w14:textId="77777777">
            <w:pPr>
              <w:pStyle w:val="ListParagraph"/>
              <w:numPr>
                <w:ilvl w:val="0"/>
                <w:numId w:val="25"/>
              </w:numPr>
              <w:spacing w:after="120"/>
              <w:rPr>
                <w:rFonts w:asciiTheme="majorHAnsi" w:hAnsiTheme="majorHAnsi" w:cstheme="majorHAnsi"/>
                <w:sz w:val="20"/>
                <w:szCs w:val="20"/>
              </w:rPr>
            </w:pPr>
            <w:r w:rsidRPr="00DB1EC0">
              <w:rPr>
                <w:rFonts w:asciiTheme="majorHAnsi" w:hAnsiTheme="majorHAnsi" w:cstheme="majorHAnsi"/>
                <w:sz w:val="20"/>
                <w:szCs w:val="20"/>
              </w:rPr>
              <w:t>Know and understand that surface treatments and finishes are applied for functional and aesthetic purposes</w:t>
            </w:r>
          </w:p>
          <w:p w:rsidRPr="00DB1EC0" w:rsidR="00DB1EC0" w:rsidP="008B0F88" w:rsidRDefault="00DB1EC0" w14:paraId="2FB487C3" w14:textId="77777777">
            <w:pPr>
              <w:pStyle w:val="ListParagraph"/>
              <w:numPr>
                <w:ilvl w:val="0"/>
                <w:numId w:val="25"/>
              </w:numPr>
              <w:spacing w:after="120"/>
              <w:rPr>
                <w:rFonts w:asciiTheme="majorHAnsi" w:hAnsiTheme="majorHAnsi" w:cstheme="majorHAnsi"/>
                <w:sz w:val="20"/>
                <w:szCs w:val="20"/>
              </w:rPr>
            </w:pPr>
            <w:r w:rsidRPr="00DB1EC0">
              <w:rPr>
                <w:rFonts w:asciiTheme="majorHAnsi" w:hAnsiTheme="majorHAnsi" w:cstheme="majorHAnsi"/>
                <w:sz w:val="20"/>
                <w:szCs w:val="20"/>
              </w:rPr>
              <w:t>Understand how to prepare different surfaces for treatments and finishes</w:t>
            </w:r>
          </w:p>
          <w:p w:rsidRPr="00DB1EC0" w:rsidR="00DB1EC0" w:rsidP="008B0F88" w:rsidRDefault="00DB1EC0" w14:paraId="6830E3F3" w14:textId="3BC8FF09">
            <w:pPr>
              <w:pStyle w:val="ListParagraph"/>
              <w:numPr>
                <w:ilvl w:val="0"/>
                <w:numId w:val="25"/>
              </w:numPr>
              <w:spacing w:line="276" w:lineRule="auto"/>
            </w:pPr>
            <w:r w:rsidRPr="00DB1EC0">
              <w:rPr>
                <w:rFonts w:asciiTheme="majorHAnsi" w:hAnsiTheme="majorHAnsi" w:cstheme="majorHAnsi"/>
                <w:sz w:val="20"/>
                <w:szCs w:val="20"/>
              </w:rPr>
              <w:t>Understand how to select and apply appropriate surface treatments and finishes to a range of surfaces</w:t>
            </w:r>
          </w:p>
        </w:tc>
      </w:tr>
      <w:tr w:rsidRPr="00D25E7D" w:rsidR="00D25E7D" w:rsidTr="61D5FF5E" w14:paraId="1914DAEB" w14:textId="77777777">
        <w:trPr>
          <w:trHeight w:val="300"/>
        </w:trPr>
        <w:tc>
          <w:tcPr>
            <w:tcW w:w="2580" w:type="dxa"/>
            <w:tcBorders>
              <w:top w:val="single" w:color="000000" w:themeColor="text1" w:sz="8" w:space="0"/>
              <w:left w:val="none" w:color="000000" w:themeColor="text1" w:sz="4" w:space="0"/>
              <w:bottom w:val="none" w:color="000000" w:themeColor="text1" w:sz="2" w:space="0"/>
              <w:right w:val="none" w:color="000000" w:themeColor="text1" w:sz="4" w:space="0"/>
            </w:tcBorders>
            <w:tcMar>
              <w:top w:w="40" w:type="dxa"/>
              <w:left w:w="40" w:type="dxa"/>
              <w:bottom w:w="40" w:type="dxa"/>
              <w:right w:w="40" w:type="dxa"/>
            </w:tcMar>
          </w:tcPr>
          <w:p w:rsidRPr="00D25E7D" w:rsidR="0CF0AA4D" w:rsidP="00D25E7D" w:rsidRDefault="0CF0AA4D" w14:paraId="3B1E7BF1" w14:textId="5EF199FA">
            <w:pPr>
              <w:spacing w:line="276" w:lineRule="auto"/>
              <w:rPr>
                <w:b/>
                <w:bCs/>
                <w:color w:val="FF0000"/>
              </w:rPr>
            </w:pPr>
          </w:p>
        </w:tc>
        <w:tc>
          <w:tcPr>
            <w:tcW w:w="10380" w:type="dxa"/>
            <w:tcBorders>
              <w:top w:val="single" w:color="000000" w:themeColor="text1" w:sz="8" w:space="0"/>
              <w:left w:val="none" w:color="000000" w:themeColor="text1" w:sz="4" w:space="0"/>
              <w:bottom w:val="none" w:color="000000" w:themeColor="text1" w:sz="2" w:space="0"/>
              <w:right w:val="none" w:color="000000" w:themeColor="text1" w:sz="4" w:space="0"/>
            </w:tcBorders>
            <w:tcMar/>
          </w:tcPr>
          <w:p w:rsidRPr="00D25E7D" w:rsidR="0CF0AA4D" w:rsidP="00D25E7D" w:rsidRDefault="0CF0AA4D" w14:paraId="65BCA131" w14:textId="1A7AF7B9">
            <w:pPr>
              <w:rPr>
                <w:color w:val="FF0000"/>
                <w:highlight w:val="white"/>
              </w:rPr>
            </w:pPr>
          </w:p>
        </w:tc>
      </w:tr>
      <w:tr w:rsidRPr="00D25E7D" w:rsidR="00D25E7D" w:rsidTr="61D5FF5E" w14:paraId="5A650849" w14:textId="77777777">
        <w:trPr>
          <w:trHeight w:val="300"/>
        </w:trPr>
        <w:tc>
          <w:tcPr>
            <w:tcW w:w="2580" w:type="dxa"/>
            <w:tcBorders>
              <w:top w:val="none" w:color="000000" w:themeColor="text1" w:sz="2" w:space="0"/>
              <w:left w:val="none" w:color="000000" w:themeColor="text1" w:sz="4" w:space="0"/>
              <w:bottom w:val="single" w:color="000000" w:themeColor="text1" w:sz="8" w:space="0"/>
              <w:right w:val="none" w:color="000000" w:themeColor="text1" w:sz="4" w:space="0"/>
            </w:tcBorders>
            <w:tcMar>
              <w:top w:w="40" w:type="dxa"/>
              <w:left w:w="40" w:type="dxa"/>
              <w:bottom w:w="40" w:type="dxa"/>
              <w:right w:w="40" w:type="dxa"/>
            </w:tcMar>
          </w:tcPr>
          <w:p w:rsidRPr="00D25E7D" w:rsidR="0CF0AA4D" w:rsidP="00D25E7D" w:rsidRDefault="693491F9" w14:paraId="1D96562A" w14:textId="3963A331">
            <w:pPr>
              <w:widowControl w:val="0"/>
              <w:rPr>
                <w:color w:val="FF0000"/>
              </w:rPr>
            </w:pPr>
            <w:r w:rsidRPr="00D25E7D">
              <w:rPr>
                <w:b/>
                <w:bCs/>
                <w:color w:val="FF0000"/>
                <w:sz w:val="28"/>
                <w:szCs w:val="28"/>
              </w:rPr>
              <w:t>Y11</w:t>
            </w:r>
          </w:p>
        </w:tc>
        <w:tc>
          <w:tcPr>
            <w:tcW w:w="10380" w:type="dxa"/>
            <w:tcBorders>
              <w:top w:val="none" w:color="000000" w:themeColor="text1" w:sz="2" w:space="0"/>
              <w:left w:val="none" w:color="000000" w:themeColor="text1" w:sz="4" w:space="0"/>
              <w:bottom w:val="single" w:color="000000" w:themeColor="text1" w:sz="8" w:space="0"/>
              <w:right w:val="none" w:color="000000" w:themeColor="text1" w:sz="4" w:space="0"/>
            </w:tcBorders>
            <w:tcMar/>
          </w:tcPr>
          <w:p w:rsidRPr="00D25E7D" w:rsidR="0CF0AA4D" w:rsidP="00D25E7D" w:rsidRDefault="0CF0AA4D" w14:paraId="2278252B" w14:textId="77777777">
            <w:pPr>
              <w:widowControl w:val="0"/>
              <w:rPr>
                <w:color w:val="FF0000"/>
                <w:highlight w:val="white"/>
              </w:rPr>
            </w:pPr>
          </w:p>
        </w:tc>
      </w:tr>
      <w:tr w:rsidRPr="00D25E7D" w:rsidR="00D25E7D" w:rsidTr="61D5FF5E" w14:paraId="2FCEFBFA" w14:textId="77777777">
        <w:trPr>
          <w:trHeight w:val="300"/>
        </w:trPr>
        <w:tc>
          <w:tcPr>
            <w:tcW w:w="2580"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op w:w="40" w:type="dxa"/>
              <w:left w:w="40" w:type="dxa"/>
              <w:bottom w:w="40" w:type="dxa"/>
              <w:right w:w="40" w:type="dxa"/>
            </w:tcMar>
          </w:tcPr>
          <w:p w:rsidRPr="00D25E7D" w:rsidR="284062B4" w:rsidP="00D25E7D" w:rsidRDefault="284062B4" w14:paraId="71B16720" w14:textId="438400AE">
            <w:pPr>
              <w:widowControl w:val="0"/>
              <w:rPr>
                <w:color w:val="FF0000"/>
              </w:rPr>
            </w:pPr>
            <w:r w:rsidRPr="00D25E7D">
              <w:rPr>
                <w:b/>
                <w:bCs/>
                <w:color w:val="FF0000"/>
                <w:sz w:val="28"/>
                <w:szCs w:val="28"/>
              </w:rPr>
              <w:t>Y11term 1a</w:t>
            </w:r>
          </w:p>
          <w:p w:rsidRPr="00D25E7D" w:rsidR="0F1A2B0E" w:rsidP="00D25E7D" w:rsidRDefault="0F1A2B0E" w14:paraId="4C07A499" w14:textId="07F2EF2B">
            <w:pPr>
              <w:spacing w:line="276" w:lineRule="auto"/>
              <w:rPr>
                <w:b/>
                <w:bCs/>
                <w:color w:val="FF0000"/>
              </w:rPr>
            </w:pPr>
          </w:p>
        </w:tc>
        <w:tc>
          <w:tcPr>
            <w:tcW w:w="10380"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cPr>
          <w:p w:rsidRPr="00D25E7D" w:rsidR="0F1A2B0E" w:rsidP="00D25E7D" w:rsidRDefault="0F1A2B0E" w14:paraId="749AD471" w14:textId="2A758CA9">
            <w:pPr>
              <w:rPr>
                <w:color w:val="FF0000"/>
              </w:rPr>
            </w:pPr>
          </w:p>
        </w:tc>
      </w:tr>
      <w:tr w:rsidRPr="00D25E7D" w:rsidR="00D25E7D" w:rsidTr="61D5FF5E" w14:paraId="2F9E244D" w14:textId="77777777">
        <w:trPr>
          <w:trHeight w:val="300"/>
        </w:trPr>
        <w:tc>
          <w:tcPr>
            <w:tcW w:w="2580"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op w:w="40" w:type="dxa"/>
              <w:left w:w="40" w:type="dxa"/>
              <w:bottom w:w="40" w:type="dxa"/>
              <w:right w:w="40" w:type="dxa"/>
            </w:tcMar>
          </w:tcPr>
          <w:p w:rsidRPr="00D25E7D" w:rsidR="0F1A2B0E" w:rsidP="00D25E7D" w:rsidRDefault="0F1A2B0E" w14:paraId="05766903" w14:textId="77777777">
            <w:pPr>
              <w:widowControl w:val="0"/>
              <w:spacing w:line="276" w:lineRule="auto"/>
              <w:rPr>
                <w:b/>
                <w:bCs/>
                <w:color w:val="FF0000"/>
              </w:rPr>
            </w:pPr>
            <w:r w:rsidRPr="00D25E7D">
              <w:rPr>
                <w:b/>
                <w:bCs/>
                <w:color w:val="FF0000"/>
              </w:rPr>
              <w:t>KEY FOCUS / ENQUIRY</w:t>
            </w:r>
          </w:p>
        </w:tc>
        <w:tc>
          <w:tcPr>
            <w:tcW w:w="10380"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cPr>
          <w:p w:rsidR="67BCE27A" w:rsidP="00D25E7D" w:rsidRDefault="67BCE27A" w14:paraId="141492B9" w14:textId="4BBAB7AF">
            <w:pPr>
              <w:widowControl w:val="0"/>
              <w:rPr>
                <w:b/>
                <w:bCs/>
                <w:color w:val="FF0000"/>
              </w:rPr>
            </w:pPr>
            <w:r w:rsidRPr="00D25E7D">
              <w:rPr>
                <w:b/>
                <w:bCs/>
                <w:color w:val="FF0000"/>
              </w:rPr>
              <w:t>NEA</w:t>
            </w:r>
          </w:p>
          <w:p w:rsidRPr="00D25E7D" w:rsidR="00DB1EC0" w:rsidP="00D25E7D" w:rsidRDefault="00DB1EC0" w14:paraId="552582CC" w14:textId="77777777">
            <w:pPr>
              <w:widowControl w:val="0"/>
              <w:rPr>
                <w:color w:val="FF0000"/>
              </w:rPr>
            </w:pPr>
          </w:p>
          <w:p w:rsidRPr="00D25E7D" w:rsidR="7BCBA44F" w:rsidP="00D25E7D" w:rsidRDefault="7BCBA44F" w14:paraId="7AE473BD" w14:textId="5DA3C00F">
            <w:pPr>
              <w:widowControl w:val="0"/>
              <w:rPr>
                <w:color w:val="FF0000"/>
              </w:rPr>
            </w:pPr>
            <w:r w:rsidRPr="00D25E7D">
              <w:rPr>
                <w:color w:val="FF0000"/>
              </w:rPr>
              <w:t xml:space="preserve">NEA – </w:t>
            </w:r>
            <w:r w:rsidRPr="00D25E7D" w:rsidR="2776ABC4">
              <w:rPr>
                <w:color w:val="FF0000"/>
              </w:rPr>
              <w:t xml:space="preserve">Section A – identifying </w:t>
            </w:r>
            <w:r w:rsidRPr="00D25E7D" w:rsidR="62D55C68">
              <w:rPr>
                <w:color w:val="FF0000"/>
              </w:rPr>
              <w:t xml:space="preserve">&amp; </w:t>
            </w:r>
            <w:r w:rsidRPr="00D25E7D" w:rsidR="2776ABC4">
              <w:rPr>
                <w:color w:val="FF0000"/>
              </w:rPr>
              <w:t>investigating design possibilities</w:t>
            </w:r>
          </w:p>
          <w:p w:rsidRPr="00D25E7D" w:rsidR="2776ABC4" w:rsidP="00D25E7D" w:rsidRDefault="2776ABC4" w14:paraId="3ADD4C9F" w14:textId="216956E7">
            <w:pPr>
              <w:widowControl w:val="0"/>
              <w:rPr>
                <w:color w:val="FF0000"/>
              </w:rPr>
            </w:pPr>
            <w:r w:rsidRPr="00D25E7D">
              <w:rPr>
                <w:color w:val="FF0000"/>
              </w:rPr>
              <w:t>AO1 Section B – Producing a  Design</w:t>
            </w:r>
            <w:r w:rsidRPr="00D25E7D" w:rsidR="0A256F60">
              <w:rPr>
                <w:color w:val="FF0000"/>
              </w:rPr>
              <w:t xml:space="preserve"> </w:t>
            </w:r>
            <w:r w:rsidRPr="00D25E7D">
              <w:rPr>
                <w:color w:val="FF0000"/>
              </w:rPr>
              <w:t xml:space="preserve">brief and </w:t>
            </w:r>
            <w:proofErr w:type="spellStart"/>
            <w:r w:rsidRPr="00D25E7D">
              <w:rPr>
                <w:color w:val="FF0000"/>
              </w:rPr>
              <w:t>specificiation</w:t>
            </w:r>
            <w:proofErr w:type="spellEnd"/>
          </w:p>
          <w:p w:rsidRPr="00D25E7D" w:rsidR="0F1A2B0E" w:rsidP="00D25E7D" w:rsidRDefault="0F1A2B0E" w14:paraId="74F312C9" w14:textId="0E8A8A49">
            <w:pPr>
              <w:widowControl w:val="0"/>
              <w:rPr>
                <w:color w:val="FF0000"/>
              </w:rPr>
            </w:pPr>
          </w:p>
          <w:p w:rsidRPr="00D25E7D" w:rsidR="51A5EC47" w:rsidP="00D25E7D" w:rsidRDefault="51A5EC47" w14:paraId="543AC4B7" w14:textId="78AB2127">
            <w:pPr>
              <w:widowControl w:val="0"/>
              <w:rPr>
                <w:color w:val="FF0000"/>
              </w:rPr>
            </w:pPr>
            <w:r w:rsidRPr="00D25E7D">
              <w:rPr>
                <w:b/>
                <w:bCs/>
                <w:color w:val="FF0000"/>
              </w:rPr>
              <w:t>THEORETICAL KNOWLEDGE</w:t>
            </w:r>
          </w:p>
          <w:p w:rsidRPr="00D25E7D" w:rsidR="0F1A2B0E" w:rsidP="00D25E7D" w:rsidRDefault="0F1A2B0E" w14:paraId="3E525945" w14:textId="657683D2">
            <w:pPr>
              <w:widowControl w:val="0"/>
              <w:rPr>
                <w:color w:val="FF0000"/>
              </w:rPr>
            </w:pPr>
          </w:p>
        </w:tc>
      </w:tr>
      <w:tr w:rsidRPr="00D25E7D" w:rsidR="00D25E7D" w:rsidTr="61D5FF5E" w14:paraId="7CBBDFDF" w14:textId="77777777">
        <w:trPr>
          <w:trHeight w:val="300"/>
        </w:trPr>
        <w:tc>
          <w:tcPr>
            <w:tcW w:w="2580"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op w:w="40" w:type="dxa"/>
              <w:left w:w="40" w:type="dxa"/>
              <w:bottom w:w="40" w:type="dxa"/>
              <w:right w:w="40" w:type="dxa"/>
            </w:tcMar>
          </w:tcPr>
          <w:p w:rsidRPr="00D25E7D" w:rsidR="0F1A2B0E" w:rsidP="00D25E7D" w:rsidRDefault="0F1A2B0E" w14:paraId="264B54AA" w14:textId="77777777">
            <w:pPr>
              <w:widowControl w:val="0"/>
              <w:spacing w:line="276" w:lineRule="auto"/>
              <w:rPr>
                <w:b/>
                <w:bCs/>
                <w:color w:val="FF0000"/>
              </w:rPr>
            </w:pPr>
            <w:r w:rsidRPr="00D25E7D">
              <w:rPr>
                <w:b/>
                <w:bCs/>
                <w:color w:val="FF0000"/>
              </w:rPr>
              <w:t>RATIONALE</w:t>
            </w:r>
          </w:p>
        </w:tc>
        <w:tc>
          <w:tcPr>
            <w:tcW w:w="10380"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cPr>
          <w:p w:rsidRPr="00D25E7D" w:rsidR="2566F884" w:rsidP="00D25E7D" w:rsidRDefault="2566F884" w14:paraId="5353BA0B" w14:textId="59F0E471">
            <w:pPr>
              <w:widowControl w:val="0"/>
              <w:rPr>
                <w:color w:val="FF0000"/>
              </w:rPr>
            </w:pPr>
            <w:r w:rsidRPr="00D25E7D">
              <w:rPr>
                <w:b/>
                <w:bCs/>
                <w:color w:val="FF0000"/>
              </w:rPr>
              <w:t>NEA</w:t>
            </w:r>
          </w:p>
          <w:p w:rsidRPr="00D25E7D" w:rsidR="521BA37D" w:rsidP="00D25E7D" w:rsidRDefault="521BA37D" w14:paraId="3940D69D" w14:textId="461709F0">
            <w:pPr>
              <w:rPr>
                <w:color w:val="FF0000"/>
              </w:rPr>
            </w:pPr>
            <w:r w:rsidRPr="00D25E7D">
              <w:rPr>
                <w:color w:val="FF0000"/>
              </w:rPr>
              <w:t>Completion of NEA</w:t>
            </w:r>
          </w:p>
          <w:p w:rsidRPr="00D25E7D" w:rsidR="0F1A2B0E" w:rsidP="00D25E7D" w:rsidRDefault="0F1A2B0E" w14:paraId="1CF66A29" w14:textId="62002D82">
            <w:pPr>
              <w:rPr>
                <w:color w:val="FF0000"/>
              </w:rPr>
            </w:pPr>
          </w:p>
          <w:p w:rsidRPr="00D25E7D" w:rsidR="6E2DA5FB" w:rsidP="00D25E7D" w:rsidRDefault="6E2DA5FB" w14:paraId="695A4211" w14:textId="7C6E280A">
            <w:pPr>
              <w:widowControl w:val="0"/>
              <w:rPr>
                <w:color w:val="FF0000"/>
              </w:rPr>
            </w:pPr>
            <w:r w:rsidRPr="00D25E7D">
              <w:rPr>
                <w:b/>
                <w:bCs/>
                <w:color w:val="FF0000"/>
              </w:rPr>
              <w:t>THEORETICAL KNOWLEDGE</w:t>
            </w:r>
          </w:p>
          <w:p w:rsidRPr="00D25E7D" w:rsidR="6E2DA5FB" w:rsidP="00D25E7D" w:rsidRDefault="6E2DA5FB" w14:paraId="47A6CFF4" w14:textId="7F2829B7">
            <w:pPr>
              <w:rPr>
                <w:color w:val="FF0000"/>
              </w:rPr>
            </w:pPr>
            <w:r w:rsidRPr="00D25E7D">
              <w:rPr>
                <w:color w:val="FF0000"/>
              </w:rPr>
              <w:t>Continuation of technical knowledge in preparation of summer exam</w:t>
            </w:r>
          </w:p>
        </w:tc>
      </w:tr>
      <w:tr w:rsidRPr="00D25E7D" w:rsidR="00D25E7D" w:rsidTr="61D5FF5E" w14:paraId="75B93752" w14:textId="77777777">
        <w:trPr>
          <w:trHeight w:val="300"/>
        </w:trPr>
        <w:tc>
          <w:tcPr>
            <w:tcW w:w="2580"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op w:w="40" w:type="dxa"/>
              <w:left w:w="40" w:type="dxa"/>
              <w:bottom w:w="40" w:type="dxa"/>
              <w:right w:w="40" w:type="dxa"/>
            </w:tcMar>
          </w:tcPr>
          <w:p w:rsidRPr="00D25E7D" w:rsidR="0F1A2B0E" w:rsidP="00D25E7D" w:rsidRDefault="0F1A2B0E" w14:paraId="6E9DF20D" w14:textId="77777777">
            <w:pPr>
              <w:widowControl w:val="0"/>
              <w:spacing w:line="276" w:lineRule="auto"/>
              <w:rPr>
                <w:b/>
                <w:bCs/>
                <w:color w:val="FF0000"/>
              </w:rPr>
            </w:pPr>
            <w:r w:rsidRPr="00D25E7D">
              <w:rPr>
                <w:b/>
                <w:bCs/>
                <w:color w:val="FF0000"/>
              </w:rPr>
              <w:t>KNOW</w:t>
            </w:r>
          </w:p>
        </w:tc>
        <w:tc>
          <w:tcPr>
            <w:tcW w:w="10380"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cPr>
          <w:p w:rsidRPr="00D25E7D" w:rsidR="462A4B44" w:rsidP="00D25E7D" w:rsidRDefault="462A4B44" w14:paraId="0372C879" w14:textId="792D3736">
            <w:pPr>
              <w:rPr>
                <w:b/>
                <w:bCs/>
                <w:color w:val="FF0000"/>
              </w:rPr>
            </w:pPr>
            <w:r w:rsidRPr="00D25E7D">
              <w:rPr>
                <w:b/>
                <w:bCs/>
                <w:color w:val="FF0000"/>
              </w:rPr>
              <w:t>NEA</w:t>
            </w:r>
          </w:p>
          <w:p w:rsidRPr="00D25E7D" w:rsidR="0B43B093" w:rsidP="00D25E7D" w:rsidRDefault="0B43B093" w14:paraId="5A9FDD1E" w14:textId="6165F00D">
            <w:pPr>
              <w:rPr>
                <w:color w:val="FF0000"/>
              </w:rPr>
            </w:pPr>
            <w:r w:rsidRPr="00D25E7D">
              <w:rPr>
                <w:color w:val="FF0000"/>
              </w:rPr>
              <w:t>Be able to</w:t>
            </w:r>
            <w:r w:rsidRPr="00D25E7D" w:rsidR="23E95318">
              <w:rPr>
                <w:color w:val="FF0000"/>
              </w:rPr>
              <w:t xml:space="preserve"> </w:t>
            </w:r>
            <w:r w:rsidRPr="00D25E7D" w:rsidR="1064D99D">
              <w:rPr>
                <w:color w:val="FF0000"/>
              </w:rPr>
              <w:t>explore the opportunities of a provided design context</w:t>
            </w:r>
          </w:p>
          <w:p w:rsidRPr="00D25E7D" w:rsidR="0B1FFD8D" w:rsidP="00D25E7D" w:rsidRDefault="0B1FFD8D" w14:paraId="726517AC" w14:textId="32AAEB06">
            <w:pPr>
              <w:rPr>
                <w:color w:val="FF0000"/>
              </w:rPr>
            </w:pPr>
            <w:r w:rsidRPr="00D25E7D">
              <w:rPr>
                <w:color w:val="FF0000"/>
              </w:rPr>
              <w:t xml:space="preserve">That using analysis of client needs, existing products, </w:t>
            </w:r>
            <w:proofErr w:type="gramStart"/>
            <w:r w:rsidRPr="00D25E7D">
              <w:rPr>
                <w:color w:val="FF0000"/>
              </w:rPr>
              <w:t>product</w:t>
            </w:r>
            <w:proofErr w:type="gramEnd"/>
            <w:r w:rsidRPr="00D25E7D">
              <w:rPr>
                <w:color w:val="FF0000"/>
              </w:rPr>
              <w:t xml:space="preserve"> location can help design relevant products.</w:t>
            </w:r>
          </w:p>
          <w:p w:rsidRPr="00D25E7D" w:rsidR="0B1FFD8D" w:rsidP="00D25E7D" w:rsidRDefault="0B1FFD8D" w14:paraId="19DA6F87" w14:textId="4F4FC044">
            <w:pPr>
              <w:rPr>
                <w:color w:val="FF0000"/>
              </w:rPr>
            </w:pPr>
            <w:r w:rsidRPr="00D25E7D">
              <w:rPr>
                <w:color w:val="FF0000"/>
              </w:rPr>
              <w:t xml:space="preserve">The importance of design </w:t>
            </w:r>
            <w:r w:rsidRPr="00D25E7D" w:rsidR="2416B04F">
              <w:rPr>
                <w:color w:val="FF0000"/>
              </w:rPr>
              <w:t>brief</w:t>
            </w:r>
            <w:r w:rsidRPr="00D25E7D">
              <w:rPr>
                <w:color w:val="FF0000"/>
              </w:rPr>
              <w:t xml:space="preserve"> and specification to initiate designing </w:t>
            </w:r>
          </w:p>
          <w:p w:rsidRPr="00D25E7D" w:rsidR="0F1A2B0E" w:rsidP="00D25E7D" w:rsidRDefault="0F1A2B0E" w14:paraId="2283A0A7" w14:textId="78BD8922">
            <w:pPr>
              <w:rPr>
                <w:color w:val="FF0000"/>
              </w:rPr>
            </w:pPr>
          </w:p>
          <w:p w:rsidRPr="00D25E7D" w:rsidR="758DB91E" w:rsidP="00D25E7D" w:rsidRDefault="758DB91E" w14:paraId="2AD101BD" w14:textId="7C6E280A">
            <w:pPr>
              <w:widowControl w:val="0"/>
              <w:rPr>
                <w:color w:val="FF0000"/>
              </w:rPr>
            </w:pPr>
            <w:r w:rsidRPr="00D25E7D">
              <w:rPr>
                <w:b/>
                <w:bCs/>
                <w:color w:val="FF0000"/>
              </w:rPr>
              <w:t>THEORETICAL KNOWLEDGE</w:t>
            </w:r>
          </w:p>
          <w:p w:rsidRPr="00D25E7D" w:rsidR="0F1A2B0E" w:rsidP="00DB1EC0" w:rsidRDefault="0F1A2B0E" w14:paraId="093422F0" w14:textId="06194DE5">
            <w:pPr>
              <w:rPr>
                <w:color w:val="FF0000"/>
                <w:u w:val="single"/>
              </w:rPr>
            </w:pPr>
          </w:p>
        </w:tc>
      </w:tr>
      <w:tr w:rsidRPr="00D25E7D" w:rsidR="00D25E7D" w:rsidTr="61D5FF5E" w14:paraId="66BFA6E5" w14:textId="77777777">
        <w:trPr>
          <w:trHeight w:val="300"/>
        </w:trPr>
        <w:tc>
          <w:tcPr>
            <w:tcW w:w="2580"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op w:w="40" w:type="dxa"/>
              <w:left w:w="40" w:type="dxa"/>
              <w:bottom w:w="40" w:type="dxa"/>
              <w:right w:w="40" w:type="dxa"/>
            </w:tcMar>
          </w:tcPr>
          <w:p w:rsidRPr="00D25E7D" w:rsidR="0F1A2B0E" w:rsidP="00D25E7D" w:rsidRDefault="0F1A2B0E" w14:paraId="1CE224B8" w14:textId="77777777">
            <w:pPr>
              <w:widowControl w:val="0"/>
              <w:spacing w:line="276" w:lineRule="auto"/>
              <w:rPr>
                <w:b/>
                <w:bCs/>
                <w:color w:val="FF0000"/>
              </w:rPr>
            </w:pPr>
            <w:r w:rsidRPr="00D25E7D">
              <w:rPr>
                <w:b/>
                <w:bCs/>
                <w:color w:val="FF0000"/>
              </w:rPr>
              <w:t>KNOW HOW</w:t>
            </w:r>
          </w:p>
        </w:tc>
        <w:tc>
          <w:tcPr>
            <w:tcW w:w="10380"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cPr>
          <w:p w:rsidRPr="00D25E7D" w:rsidR="5F1EEF6A" w:rsidP="00D25E7D" w:rsidRDefault="5F1EEF6A" w14:paraId="66CE0402" w14:textId="73ED0724">
            <w:pPr>
              <w:rPr>
                <w:b/>
                <w:bCs/>
                <w:color w:val="FF0000"/>
              </w:rPr>
            </w:pPr>
            <w:r w:rsidRPr="00D25E7D">
              <w:rPr>
                <w:b/>
                <w:bCs/>
                <w:color w:val="FF0000"/>
              </w:rPr>
              <w:t>NEA</w:t>
            </w:r>
          </w:p>
          <w:p w:rsidRPr="00D25E7D" w:rsidR="5F1EEF6A" w:rsidP="00D25E7D" w:rsidRDefault="5F1EEF6A" w14:paraId="5C083160" w14:textId="0C419994">
            <w:pPr>
              <w:rPr>
                <w:color w:val="FF0000"/>
              </w:rPr>
            </w:pPr>
            <w:r w:rsidRPr="00D25E7D">
              <w:rPr>
                <w:color w:val="FF0000"/>
              </w:rPr>
              <w:t>C</w:t>
            </w:r>
            <w:r w:rsidRPr="00D25E7D" w:rsidR="5BA9EA7E">
              <w:rPr>
                <w:color w:val="FF0000"/>
              </w:rPr>
              <w:t>omplete research pages including page evaluation / summary</w:t>
            </w:r>
          </w:p>
          <w:p w:rsidRPr="00D25E7D" w:rsidR="5BA9EA7E" w:rsidP="00D25E7D" w:rsidRDefault="5BA9EA7E" w14:paraId="4584DB60" w14:textId="5FD2E704">
            <w:pPr>
              <w:rPr>
                <w:color w:val="FF0000"/>
              </w:rPr>
            </w:pPr>
            <w:r w:rsidRPr="00D25E7D">
              <w:rPr>
                <w:color w:val="FF0000"/>
              </w:rPr>
              <w:t>Write a design brief</w:t>
            </w:r>
          </w:p>
          <w:p w:rsidRPr="00D25E7D" w:rsidR="5BA9EA7E" w:rsidP="00D25E7D" w:rsidRDefault="5BA9EA7E" w14:paraId="0A851347" w14:textId="34765F24">
            <w:pPr>
              <w:rPr>
                <w:color w:val="FF0000"/>
              </w:rPr>
            </w:pPr>
            <w:r w:rsidRPr="00D25E7D">
              <w:rPr>
                <w:color w:val="FF0000"/>
              </w:rPr>
              <w:t>Write a specification that reflects the research carried out</w:t>
            </w:r>
          </w:p>
          <w:p w:rsidRPr="00D25E7D" w:rsidR="0F1A2B0E" w:rsidP="00D25E7D" w:rsidRDefault="0F1A2B0E" w14:paraId="1E08D60D" w14:textId="512CD4AC">
            <w:pPr>
              <w:rPr>
                <w:color w:val="FF0000"/>
              </w:rPr>
            </w:pPr>
          </w:p>
          <w:p w:rsidRPr="00D25E7D" w:rsidR="30D5F4D7" w:rsidP="00D25E7D" w:rsidRDefault="30D5F4D7" w14:paraId="3C106399" w14:textId="7C6E280A">
            <w:pPr>
              <w:widowControl w:val="0"/>
              <w:rPr>
                <w:color w:val="FF0000"/>
              </w:rPr>
            </w:pPr>
            <w:r w:rsidRPr="00D25E7D">
              <w:rPr>
                <w:b/>
                <w:bCs/>
                <w:color w:val="FF0000"/>
              </w:rPr>
              <w:t>THEORETICAL KNOWLEDGE</w:t>
            </w:r>
          </w:p>
          <w:p w:rsidRPr="00D25E7D" w:rsidR="53D24703" w:rsidP="00D25E7D" w:rsidRDefault="53D24703" w14:paraId="2F5B3894" w14:textId="7FBDDDAF">
            <w:pPr>
              <w:rPr>
                <w:color w:val="FF0000"/>
              </w:rPr>
            </w:pPr>
            <w:r w:rsidRPr="00D25E7D">
              <w:rPr>
                <w:color w:val="FF0000"/>
              </w:rPr>
              <w:t xml:space="preserve">Synoptic assessments , Notes, flash cards, testing, past exam questions, worksheets, </w:t>
            </w:r>
            <w:proofErr w:type="spellStart"/>
            <w:r w:rsidRPr="00D25E7D">
              <w:rPr>
                <w:color w:val="FF0000"/>
              </w:rPr>
              <w:t>mindmaps</w:t>
            </w:r>
            <w:proofErr w:type="spellEnd"/>
            <w:r w:rsidRPr="00D25E7D">
              <w:rPr>
                <w:color w:val="FF0000"/>
              </w:rPr>
              <w:t>, information brochures, past exam papers</w:t>
            </w:r>
          </w:p>
          <w:p w:rsidRPr="00D25E7D" w:rsidR="0F1A2B0E" w:rsidP="00D25E7D" w:rsidRDefault="0F1A2B0E" w14:paraId="79D245C0" w14:textId="29B23964">
            <w:pPr>
              <w:rPr>
                <w:color w:val="FF0000"/>
              </w:rPr>
            </w:pPr>
          </w:p>
        </w:tc>
      </w:tr>
      <w:tr w:rsidRPr="00D25E7D" w:rsidR="00D25E7D" w:rsidTr="61D5FF5E" w14:paraId="33DCA56A" w14:textId="77777777">
        <w:trPr>
          <w:trHeight w:val="300"/>
        </w:trPr>
        <w:tc>
          <w:tcPr>
            <w:tcW w:w="2580" w:type="dxa"/>
            <w:tcBorders>
              <w:top w:val="single" w:color="000000" w:themeColor="text1" w:sz="8" w:space="0"/>
              <w:left w:val="none" w:color="000000" w:themeColor="text1" w:sz="8" w:space="0"/>
              <w:bottom w:val="none" w:color="000000" w:themeColor="text1" w:sz="8" w:space="0"/>
              <w:right w:val="none" w:color="000000" w:themeColor="text1" w:sz="8" w:space="0"/>
            </w:tcBorders>
            <w:tcMar>
              <w:top w:w="40" w:type="dxa"/>
              <w:left w:w="40" w:type="dxa"/>
              <w:bottom w:w="40" w:type="dxa"/>
              <w:right w:w="40" w:type="dxa"/>
            </w:tcMar>
          </w:tcPr>
          <w:p w:rsidRPr="00D25E7D" w:rsidR="0F1A2B0E" w:rsidP="00D25E7D" w:rsidRDefault="0F1A2B0E" w14:paraId="3167E44E" w14:textId="64C633CD">
            <w:pPr>
              <w:spacing w:line="276" w:lineRule="auto"/>
              <w:rPr>
                <w:b/>
                <w:bCs/>
                <w:color w:val="FF0000"/>
              </w:rPr>
            </w:pPr>
          </w:p>
        </w:tc>
        <w:tc>
          <w:tcPr>
            <w:tcW w:w="10380" w:type="dxa"/>
            <w:tcBorders>
              <w:top w:val="single" w:color="000000" w:themeColor="text1" w:sz="8" w:space="0"/>
              <w:left w:val="none" w:color="000000" w:themeColor="text1" w:sz="8" w:space="0"/>
              <w:bottom w:val="none" w:color="000000" w:themeColor="text1" w:sz="8" w:space="0"/>
              <w:right w:val="none" w:color="000000" w:themeColor="text1" w:sz="8" w:space="0"/>
            </w:tcBorders>
            <w:tcMar/>
          </w:tcPr>
          <w:p w:rsidRPr="00D25E7D" w:rsidR="0F1A2B0E" w:rsidP="00D25E7D" w:rsidRDefault="0F1A2B0E" w14:paraId="297F645E" w14:textId="0FECCE08">
            <w:pPr>
              <w:rPr>
                <w:color w:val="FF0000"/>
              </w:rPr>
            </w:pPr>
          </w:p>
        </w:tc>
      </w:tr>
      <w:tr w:rsidRPr="00D25E7D" w:rsidR="00D25E7D" w:rsidTr="61D5FF5E" w14:paraId="20005B86" w14:textId="77777777">
        <w:trPr>
          <w:trHeight w:val="300"/>
        </w:trPr>
        <w:tc>
          <w:tcPr>
            <w:tcW w:w="2580" w:type="dxa"/>
            <w:tcBorders>
              <w:top w:val="none" w:color="000000" w:themeColor="text1" w:sz="8" w:space="0"/>
              <w:left w:val="none" w:color="000000" w:themeColor="text1" w:sz="8" w:space="0"/>
              <w:bottom w:val="single" w:color="000000" w:themeColor="text1" w:sz="8" w:space="0"/>
              <w:right w:val="none" w:color="000000" w:themeColor="text1" w:sz="8" w:space="0"/>
            </w:tcBorders>
            <w:tcMar>
              <w:top w:w="40" w:type="dxa"/>
              <w:left w:w="40" w:type="dxa"/>
              <w:bottom w:w="40" w:type="dxa"/>
              <w:right w:w="40" w:type="dxa"/>
            </w:tcMar>
          </w:tcPr>
          <w:p w:rsidRPr="00D25E7D" w:rsidR="7CB228AB" w:rsidP="00D25E7D" w:rsidRDefault="7CB228AB" w14:paraId="7FED372E" w14:textId="1B87D517">
            <w:pPr>
              <w:spacing w:line="276" w:lineRule="auto"/>
              <w:rPr>
                <w:b/>
                <w:bCs/>
                <w:color w:val="FF0000"/>
              </w:rPr>
            </w:pPr>
            <w:r w:rsidRPr="00D25E7D">
              <w:rPr>
                <w:b/>
                <w:bCs/>
                <w:color w:val="FF0000"/>
              </w:rPr>
              <w:t>Y11 TERM 1B</w:t>
            </w:r>
          </w:p>
        </w:tc>
        <w:tc>
          <w:tcPr>
            <w:tcW w:w="10380" w:type="dxa"/>
            <w:tcBorders>
              <w:top w:val="none" w:color="000000" w:themeColor="text1" w:sz="8" w:space="0"/>
              <w:left w:val="none" w:color="000000" w:themeColor="text1" w:sz="8" w:space="0"/>
              <w:bottom w:val="single" w:color="000000" w:themeColor="text1" w:sz="8" w:space="0"/>
              <w:right w:val="none" w:color="000000" w:themeColor="text1" w:sz="8" w:space="0"/>
            </w:tcBorders>
            <w:tcMar/>
          </w:tcPr>
          <w:p w:rsidRPr="00D25E7D" w:rsidR="0F1A2B0E" w:rsidP="00D25E7D" w:rsidRDefault="0F1A2B0E" w14:paraId="54D98FE5" w14:textId="7058EF5C">
            <w:pPr>
              <w:rPr>
                <w:color w:val="FF0000"/>
              </w:rPr>
            </w:pPr>
          </w:p>
        </w:tc>
      </w:tr>
      <w:tr w:rsidRPr="00D25E7D" w:rsidR="00D25E7D" w:rsidTr="61D5FF5E" w14:paraId="48ADB3FD" w14:textId="77777777">
        <w:trPr>
          <w:trHeight w:val="300"/>
        </w:trPr>
        <w:tc>
          <w:tcPr>
            <w:tcW w:w="2580"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op w:w="40" w:type="dxa"/>
              <w:left w:w="40" w:type="dxa"/>
              <w:bottom w:w="40" w:type="dxa"/>
              <w:right w:w="40" w:type="dxa"/>
            </w:tcMar>
          </w:tcPr>
          <w:p w:rsidRPr="00D25E7D" w:rsidR="0F1A2B0E" w:rsidP="00D25E7D" w:rsidRDefault="0F1A2B0E" w14:paraId="09001D81" w14:textId="77777777">
            <w:pPr>
              <w:widowControl w:val="0"/>
              <w:spacing w:line="276" w:lineRule="auto"/>
              <w:rPr>
                <w:b/>
                <w:bCs/>
                <w:color w:val="FF0000"/>
              </w:rPr>
            </w:pPr>
            <w:r w:rsidRPr="00D25E7D">
              <w:rPr>
                <w:b/>
                <w:bCs/>
                <w:color w:val="FF0000"/>
              </w:rPr>
              <w:t>KEY FOCUS / ENQUIRY</w:t>
            </w:r>
          </w:p>
        </w:tc>
        <w:tc>
          <w:tcPr>
            <w:tcW w:w="10380"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cPr>
          <w:p w:rsidRPr="00D25E7D" w:rsidR="4448651A" w:rsidP="00D25E7D" w:rsidRDefault="4448651A" w14:paraId="214F8D9C" w14:textId="61EAF990">
            <w:pPr>
              <w:pStyle w:val="Heading4"/>
              <w:keepNext w:val="0"/>
              <w:keepLines w:val="0"/>
              <w:spacing w:line="312" w:lineRule="auto"/>
              <w:outlineLvl w:val="3"/>
              <w:rPr>
                <w:rFonts w:ascii="Arial" w:hAnsi="Arial" w:eastAsia="Arial" w:cs="Arial"/>
                <w:b w:val="0"/>
                <w:color w:val="FF0000"/>
                <w:sz w:val="22"/>
                <w:szCs w:val="22"/>
              </w:rPr>
            </w:pPr>
            <w:r w:rsidRPr="00D25E7D">
              <w:rPr>
                <w:color w:val="FF0000"/>
              </w:rPr>
              <w:t xml:space="preserve">NEA - </w:t>
            </w:r>
            <w:r w:rsidRPr="00D25E7D">
              <w:rPr>
                <w:rFonts w:ascii="Arial" w:hAnsi="Arial" w:eastAsia="Arial" w:cs="Arial"/>
                <w:b w:val="0"/>
                <w:color w:val="FF0000"/>
                <w:sz w:val="22"/>
                <w:szCs w:val="22"/>
              </w:rPr>
              <w:t>Section C: Generating design ideas (20 marks)</w:t>
            </w:r>
          </w:p>
          <w:p w:rsidRPr="00D25E7D" w:rsidR="4448651A" w:rsidP="00D25E7D" w:rsidRDefault="4448651A" w14:paraId="7E9A1135" w14:textId="3DA367F0">
            <w:pPr>
              <w:rPr>
                <w:rFonts w:ascii="Arial" w:hAnsi="Arial" w:eastAsia="Arial" w:cs="Arial"/>
                <w:color w:val="FF0000"/>
              </w:rPr>
            </w:pPr>
            <w:r w:rsidRPr="00D25E7D">
              <w:rPr>
                <w:rFonts w:ascii="Arial" w:hAnsi="Arial" w:eastAsia="Arial" w:cs="Arial"/>
                <w:color w:val="FF0000"/>
              </w:rPr>
              <w:t>Section D: Developing design ideas (20 marks)</w:t>
            </w:r>
          </w:p>
          <w:p w:rsidRPr="00D25E7D" w:rsidR="0F1A2B0E" w:rsidP="00D25E7D" w:rsidRDefault="0F1A2B0E" w14:paraId="61EF4F35" w14:textId="4CAB0EDD">
            <w:pPr>
              <w:widowControl w:val="0"/>
              <w:rPr>
                <w:b/>
                <w:bCs/>
                <w:color w:val="FF0000"/>
              </w:rPr>
            </w:pPr>
          </w:p>
          <w:p w:rsidRPr="00D25E7D" w:rsidR="7F5C1389" w:rsidP="00D25E7D" w:rsidRDefault="7F5C1389" w14:paraId="4320FF67" w14:textId="1EA2091C">
            <w:pPr>
              <w:widowControl w:val="0"/>
              <w:rPr>
                <w:color w:val="FF0000"/>
                <w:u w:val="single"/>
              </w:rPr>
            </w:pPr>
            <w:r w:rsidRPr="00D25E7D">
              <w:rPr>
                <w:b/>
                <w:bCs/>
                <w:color w:val="FF0000"/>
              </w:rPr>
              <w:t>THEORETICAL KNOWLEDGE -</w:t>
            </w:r>
            <w:r w:rsidRPr="00D25E7D" w:rsidR="3ED0385F">
              <w:rPr>
                <w:color w:val="FF0000"/>
              </w:rPr>
              <w:t>R</w:t>
            </w:r>
            <w:r w:rsidRPr="00D25E7D">
              <w:rPr>
                <w:color w:val="FF0000"/>
              </w:rPr>
              <w:t>evision of</w:t>
            </w:r>
            <w:r w:rsidRPr="00D25E7D" w:rsidR="7C2E69D8">
              <w:rPr>
                <w:color w:val="FF0000"/>
              </w:rPr>
              <w:t xml:space="preserve"> </w:t>
            </w:r>
            <w:r w:rsidRPr="00D25E7D" w:rsidR="27D39CD4">
              <w:rPr>
                <w:color w:val="FF0000"/>
                <w:u w:val="single"/>
              </w:rPr>
              <w:t>Core technical principles</w:t>
            </w:r>
          </w:p>
        </w:tc>
      </w:tr>
      <w:tr w:rsidRPr="00D25E7D" w:rsidR="00D25E7D" w:rsidTr="61D5FF5E" w14:paraId="2A5DAEF7" w14:textId="77777777">
        <w:trPr>
          <w:trHeight w:val="300"/>
        </w:trPr>
        <w:tc>
          <w:tcPr>
            <w:tcW w:w="2580"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op w:w="40" w:type="dxa"/>
              <w:left w:w="40" w:type="dxa"/>
              <w:bottom w:w="40" w:type="dxa"/>
              <w:right w:w="40" w:type="dxa"/>
            </w:tcMar>
          </w:tcPr>
          <w:p w:rsidRPr="00D25E7D" w:rsidR="0F1A2B0E" w:rsidP="00D25E7D" w:rsidRDefault="0F1A2B0E" w14:paraId="3300D833" w14:textId="77777777">
            <w:pPr>
              <w:widowControl w:val="0"/>
              <w:spacing w:line="276" w:lineRule="auto"/>
              <w:rPr>
                <w:b/>
                <w:bCs/>
                <w:color w:val="FF0000"/>
              </w:rPr>
            </w:pPr>
            <w:r w:rsidRPr="00D25E7D">
              <w:rPr>
                <w:b/>
                <w:bCs/>
                <w:color w:val="FF0000"/>
              </w:rPr>
              <w:t>RATIONALE</w:t>
            </w:r>
          </w:p>
        </w:tc>
        <w:tc>
          <w:tcPr>
            <w:tcW w:w="10380"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cPr>
          <w:p w:rsidRPr="00D25E7D" w:rsidR="7DFD88CF" w:rsidP="00D25E7D" w:rsidRDefault="7DFD88CF" w14:paraId="0CF18811" w14:textId="59F0E471">
            <w:pPr>
              <w:widowControl w:val="0"/>
              <w:rPr>
                <w:color w:val="FF0000"/>
              </w:rPr>
            </w:pPr>
            <w:r w:rsidRPr="00D25E7D">
              <w:rPr>
                <w:b/>
                <w:bCs/>
                <w:color w:val="FF0000"/>
              </w:rPr>
              <w:t>NEA</w:t>
            </w:r>
          </w:p>
          <w:p w:rsidRPr="00D25E7D" w:rsidR="7DFD88CF" w:rsidP="00D25E7D" w:rsidRDefault="7DFD88CF" w14:paraId="712A8C86" w14:textId="461709F0">
            <w:pPr>
              <w:rPr>
                <w:color w:val="FF0000"/>
              </w:rPr>
            </w:pPr>
            <w:r w:rsidRPr="00D25E7D">
              <w:rPr>
                <w:color w:val="FF0000"/>
              </w:rPr>
              <w:t>Completion of NEA</w:t>
            </w:r>
          </w:p>
          <w:p w:rsidRPr="00D25E7D" w:rsidR="0F1A2B0E" w:rsidP="00D25E7D" w:rsidRDefault="0F1A2B0E" w14:paraId="3FFCFC65" w14:textId="62002D82">
            <w:pPr>
              <w:rPr>
                <w:color w:val="FF0000"/>
              </w:rPr>
            </w:pPr>
          </w:p>
          <w:p w:rsidRPr="00D25E7D" w:rsidR="7DFD88CF" w:rsidP="00D25E7D" w:rsidRDefault="7DFD88CF" w14:paraId="16ADF0AF" w14:textId="7C6E280A">
            <w:pPr>
              <w:widowControl w:val="0"/>
              <w:rPr>
                <w:color w:val="FF0000"/>
              </w:rPr>
            </w:pPr>
            <w:r w:rsidRPr="00D25E7D">
              <w:rPr>
                <w:b/>
                <w:bCs/>
                <w:color w:val="FF0000"/>
              </w:rPr>
              <w:t>THEORETICAL KNOWLEDGE</w:t>
            </w:r>
          </w:p>
          <w:p w:rsidRPr="00D25E7D" w:rsidR="7DFD88CF" w:rsidP="00D25E7D" w:rsidRDefault="7DFD88CF" w14:paraId="1AF62F2D" w14:textId="17540734">
            <w:pPr>
              <w:rPr>
                <w:color w:val="FF0000"/>
              </w:rPr>
            </w:pPr>
            <w:r w:rsidRPr="00D25E7D">
              <w:rPr>
                <w:color w:val="FF0000"/>
              </w:rPr>
              <w:t>Continuation of technical knowledge in preparation of summer exam</w:t>
            </w:r>
          </w:p>
        </w:tc>
      </w:tr>
      <w:tr w:rsidRPr="00D25E7D" w:rsidR="00D25E7D" w:rsidTr="61D5FF5E" w14:paraId="7F224254" w14:textId="77777777">
        <w:trPr>
          <w:trHeight w:val="300"/>
        </w:trPr>
        <w:tc>
          <w:tcPr>
            <w:tcW w:w="2580"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op w:w="40" w:type="dxa"/>
              <w:left w:w="40" w:type="dxa"/>
              <w:bottom w:w="40" w:type="dxa"/>
              <w:right w:w="40" w:type="dxa"/>
            </w:tcMar>
          </w:tcPr>
          <w:p w:rsidRPr="00D25E7D" w:rsidR="0F1A2B0E" w:rsidP="00D25E7D" w:rsidRDefault="0F1A2B0E" w14:paraId="15EB358C" w14:textId="77777777">
            <w:pPr>
              <w:widowControl w:val="0"/>
              <w:spacing w:line="276" w:lineRule="auto"/>
              <w:rPr>
                <w:b/>
                <w:bCs/>
                <w:color w:val="FF0000"/>
              </w:rPr>
            </w:pPr>
            <w:r w:rsidRPr="00D25E7D">
              <w:rPr>
                <w:b/>
                <w:bCs/>
                <w:color w:val="FF0000"/>
              </w:rPr>
              <w:t>KNOW</w:t>
            </w:r>
          </w:p>
        </w:tc>
        <w:tc>
          <w:tcPr>
            <w:tcW w:w="10380"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cPr>
          <w:p w:rsidRPr="00D25E7D" w:rsidR="655F90A4" w:rsidP="00D25E7D" w:rsidRDefault="655F90A4" w14:paraId="0D0F8D5E" w14:textId="70E3B84A">
            <w:pPr>
              <w:widowControl w:val="0"/>
              <w:rPr>
                <w:color w:val="FF0000"/>
              </w:rPr>
            </w:pPr>
            <w:r w:rsidRPr="00D25E7D">
              <w:rPr>
                <w:b/>
                <w:bCs/>
                <w:color w:val="FF0000"/>
              </w:rPr>
              <w:t>NEA</w:t>
            </w:r>
            <w:r w:rsidRPr="00D25E7D">
              <w:rPr>
                <w:color w:val="FF0000"/>
              </w:rPr>
              <w:t xml:space="preserve"> </w:t>
            </w:r>
          </w:p>
          <w:p w:rsidRPr="00D25E7D" w:rsidR="22F001F5" w:rsidP="00D25E7D" w:rsidRDefault="22F001F5" w14:paraId="0C5F1460" w14:textId="60B264A0">
            <w:pPr>
              <w:rPr>
                <w:color w:val="FF0000"/>
              </w:rPr>
            </w:pPr>
            <w:r w:rsidRPr="00D25E7D">
              <w:rPr>
                <w:color w:val="FF0000"/>
              </w:rPr>
              <w:t xml:space="preserve">How to respond to the design </w:t>
            </w:r>
            <w:proofErr w:type="spellStart"/>
            <w:r w:rsidRPr="00D25E7D">
              <w:rPr>
                <w:color w:val="FF0000"/>
              </w:rPr>
              <w:t>brefi</w:t>
            </w:r>
            <w:proofErr w:type="spellEnd"/>
            <w:r w:rsidRPr="00D25E7D">
              <w:rPr>
                <w:color w:val="FF0000"/>
              </w:rPr>
              <w:t xml:space="preserve"> and specification by generating appropriate design ideas</w:t>
            </w:r>
          </w:p>
          <w:p w:rsidRPr="00D25E7D" w:rsidR="22F001F5" w:rsidP="00D25E7D" w:rsidRDefault="22F001F5" w14:paraId="72437ADB" w14:textId="3F5BD9C0">
            <w:pPr>
              <w:rPr>
                <w:color w:val="FF0000"/>
              </w:rPr>
            </w:pPr>
            <w:r w:rsidRPr="00D25E7D">
              <w:rPr>
                <w:color w:val="FF0000"/>
              </w:rPr>
              <w:t xml:space="preserve">Effective use of a range of </w:t>
            </w:r>
            <w:proofErr w:type="spellStart"/>
            <w:r w:rsidRPr="00D25E7D">
              <w:rPr>
                <w:color w:val="FF0000"/>
              </w:rPr>
              <w:t>techniqies</w:t>
            </w:r>
            <w:proofErr w:type="spellEnd"/>
            <w:r w:rsidRPr="00D25E7D">
              <w:rPr>
                <w:color w:val="FF0000"/>
              </w:rPr>
              <w:t xml:space="preserve"> </w:t>
            </w:r>
            <w:r w:rsidRPr="00D25E7D" w:rsidR="03EADD7E">
              <w:rPr>
                <w:color w:val="FF0000"/>
              </w:rPr>
              <w:t xml:space="preserve">including </w:t>
            </w:r>
            <w:r w:rsidRPr="00D25E7D">
              <w:rPr>
                <w:color w:val="FF0000"/>
              </w:rPr>
              <w:t>drawing and modelling to initially present a range of design ideas</w:t>
            </w:r>
            <w:r w:rsidRPr="00D25E7D" w:rsidR="05BE9B96">
              <w:rPr>
                <w:color w:val="FF0000"/>
              </w:rPr>
              <w:t xml:space="preserve"> to a client and </w:t>
            </w:r>
            <w:r w:rsidRPr="00D25E7D" w:rsidR="20CECFF0">
              <w:rPr>
                <w:color w:val="FF0000"/>
              </w:rPr>
              <w:t>then chose and develop them towards a possible solution</w:t>
            </w:r>
          </w:p>
          <w:p w:rsidRPr="00D25E7D" w:rsidR="0F1A2B0E" w:rsidP="00D25E7D" w:rsidRDefault="0F1A2B0E" w14:paraId="4F67F80E" w14:textId="1FBBA493">
            <w:pPr>
              <w:rPr>
                <w:color w:val="FF0000"/>
              </w:rPr>
            </w:pPr>
          </w:p>
          <w:p w:rsidRPr="00D25E7D" w:rsidR="47E9D2AB" w:rsidP="00D25E7D" w:rsidRDefault="47E9D2AB" w14:paraId="483C8607" w14:textId="7C6E280A">
            <w:pPr>
              <w:widowControl w:val="0"/>
              <w:rPr>
                <w:color w:val="FF0000"/>
              </w:rPr>
            </w:pPr>
            <w:r w:rsidRPr="00D25E7D">
              <w:rPr>
                <w:b/>
                <w:bCs/>
                <w:color w:val="FF0000"/>
              </w:rPr>
              <w:t>THEORETICAL KNOWLEDGE</w:t>
            </w:r>
          </w:p>
          <w:p w:rsidRPr="00D25E7D" w:rsidR="02192E97" w:rsidP="00D25E7D" w:rsidRDefault="02192E97" w14:paraId="7AAB0763" w14:textId="7C6B9F02">
            <w:pPr>
              <w:rPr>
                <w:color w:val="FF0000"/>
                <w:u w:val="single"/>
              </w:rPr>
            </w:pPr>
            <w:r w:rsidRPr="00D25E7D">
              <w:rPr>
                <w:color w:val="FF0000"/>
              </w:rPr>
              <w:t xml:space="preserve">Continuation of </w:t>
            </w:r>
            <w:r w:rsidRPr="00D25E7D">
              <w:rPr>
                <w:color w:val="FF0000"/>
                <w:u w:val="single"/>
              </w:rPr>
              <w:t>Core technical principles</w:t>
            </w:r>
          </w:p>
          <w:p w:rsidRPr="00D25E7D" w:rsidR="02192E97" w:rsidP="00D25E7D" w:rsidRDefault="02192E97" w14:paraId="5FCFE114" w14:textId="3BF06F72">
            <w:pPr>
              <w:rPr>
                <w:color w:val="FF0000"/>
                <w:u w:val="single"/>
              </w:rPr>
            </w:pPr>
            <w:r w:rsidRPr="00D25E7D">
              <w:rPr>
                <w:color w:val="FF0000"/>
              </w:rPr>
              <w:t>-Systems approach to designing</w:t>
            </w:r>
            <w:r w:rsidRPr="00D25E7D">
              <w:rPr>
                <w:color w:val="FF0000"/>
              </w:rPr>
              <w:br/>
            </w:r>
            <w:r w:rsidRPr="00D25E7D">
              <w:rPr>
                <w:color w:val="FF0000"/>
              </w:rPr>
              <w:t>-Mechanical devices</w:t>
            </w:r>
            <w:r w:rsidRPr="00D25E7D">
              <w:rPr>
                <w:color w:val="FF0000"/>
              </w:rPr>
              <w:br/>
            </w:r>
            <w:r w:rsidRPr="00D25E7D">
              <w:rPr>
                <w:color w:val="FF0000"/>
              </w:rPr>
              <w:t>-Materials and their working properties.</w:t>
            </w:r>
          </w:p>
          <w:p w:rsidRPr="00D25E7D" w:rsidR="0F1A2B0E" w:rsidP="00D25E7D" w:rsidRDefault="0F1A2B0E" w14:paraId="44CBE368" w14:textId="618A594F">
            <w:pPr>
              <w:rPr>
                <w:color w:val="FF0000"/>
              </w:rPr>
            </w:pPr>
          </w:p>
        </w:tc>
      </w:tr>
      <w:tr w:rsidRPr="00D25E7D" w:rsidR="00D25E7D" w:rsidTr="61D5FF5E" w14:paraId="4C0F2774" w14:textId="77777777">
        <w:trPr>
          <w:trHeight w:val="300"/>
        </w:trPr>
        <w:tc>
          <w:tcPr>
            <w:tcW w:w="2580"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op w:w="40" w:type="dxa"/>
              <w:left w:w="40" w:type="dxa"/>
              <w:bottom w:w="40" w:type="dxa"/>
              <w:right w:w="40" w:type="dxa"/>
            </w:tcMar>
          </w:tcPr>
          <w:p w:rsidRPr="00D25E7D" w:rsidR="0F1A2B0E" w:rsidP="00D25E7D" w:rsidRDefault="0F1A2B0E" w14:paraId="7EB2D0C2" w14:textId="77777777">
            <w:pPr>
              <w:widowControl w:val="0"/>
              <w:spacing w:line="276" w:lineRule="auto"/>
              <w:rPr>
                <w:b/>
                <w:bCs/>
                <w:color w:val="FF0000"/>
              </w:rPr>
            </w:pPr>
            <w:r w:rsidRPr="00D25E7D">
              <w:rPr>
                <w:b/>
                <w:bCs/>
                <w:color w:val="FF0000"/>
              </w:rPr>
              <w:t>KNOW HOW</w:t>
            </w:r>
          </w:p>
        </w:tc>
        <w:tc>
          <w:tcPr>
            <w:tcW w:w="10380"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cPr>
          <w:p w:rsidRPr="00D25E7D" w:rsidR="52EBB5D7" w:rsidP="00D25E7D" w:rsidRDefault="52EBB5D7" w14:paraId="550CE59D" w14:textId="56CD7791">
            <w:pPr>
              <w:widowControl w:val="0"/>
              <w:rPr>
                <w:color w:val="FF0000"/>
              </w:rPr>
            </w:pPr>
            <w:r w:rsidRPr="00D25E7D">
              <w:rPr>
                <w:b/>
                <w:bCs/>
                <w:color w:val="FF0000"/>
              </w:rPr>
              <w:t>NEA</w:t>
            </w:r>
            <w:r w:rsidRPr="00D25E7D">
              <w:rPr>
                <w:color w:val="FF0000"/>
              </w:rPr>
              <w:t xml:space="preserve"> </w:t>
            </w:r>
          </w:p>
          <w:p w:rsidRPr="00D25E7D" w:rsidR="114633E0" w:rsidP="00D25E7D" w:rsidRDefault="114633E0" w14:paraId="5E11F058" w14:textId="4861C698">
            <w:pPr>
              <w:rPr>
                <w:color w:val="FF0000"/>
              </w:rPr>
            </w:pPr>
            <w:r w:rsidRPr="00D25E7D">
              <w:rPr>
                <w:color w:val="FF0000"/>
              </w:rPr>
              <w:t>Design ideas page</w:t>
            </w:r>
          </w:p>
          <w:p w:rsidRPr="00D25E7D" w:rsidR="114633E0" w:rsidP="00D25E7D" w:rsidRDefault="114633E0" w14:paraId="2D7921A7" w14:textId="6242D477">
            <w:pPr>
              <w:rPr>
                <w:color w:val="FF0000"/>
              </w:rPr>
            </w:pPr>
            <w:r w:rsidRPr="00D25E7D">
              <w:rPr>
                <w:color w:val="FF0000"/>
              </w:rPr>
              <w:t>Modelling page</w:t>
            </w:r>
          </w:p>
          <w:p w:rsidRPr="00D25E7D" w:rsidR="0F1A2B0E" w:rsidP="00D25E7D" w:rsidRDefault="0F1A2B0E" w14:paraId="15673E3E" w14:textId="636B3057">
            <w:pPr>
              <w:rPr>
                <w:color w:val="FF0000"/>
              </w:rPr>
            </w:pPr>
          </w:p>
          <w:p w:rsidRPr="00D25E7D" w:rsidR="555C2792" w:rsidP="00D25E7D" w:rsidRDefault="555C2792" w14:paraId="24A1A3B0" w14:textId="7C6E280A">
            <w:pPr>
              <w:widowControl w:val="0"/>
              <w:rPr>
                <w:color w:val="FF0000"/>
              </w:rPr>
            </w:pPr>
            <w:r w:rsidRPr="00D25E7D">
              <w:rPr>
                <w:b/>
                <w:bCs/>
                <w:color w:val="FF0000"/>
              </w:rPr>
              <w:t>THEORETICAL KNOWLEDGE</w:t>
            </w:r>
          </w:p>
          <w:p w:rsidRPr="00D25E7D" w:rsidR="39B086F7" w:rsidP="00D25E7D" w:rsidRDefault="39B086F7" w14:paraId="7B720AEE" w14:textId="38AD4622">
            <w:pPr>
              <w:rPr>
                <w:color w:val="FF0000"/>
              </w:rPr>
            </w:pPr>
            <w:r w:rsidRPr="00D25E7D">
              <w:rPr>
                <w:color w:val="FF0000"/>
              </w:rPr>
              <w:t xml:space="preserve">Synoptic assessments , Notes, flash cards, testing, past exam questions, worksheets, </w:t>
            </w:r>
            <w:proofErr w:type="spellStart"/>
            <w:r w:rsidRPr="00D25E7D">
              <w:rPr>
                <w:color w:val="FF0000"/>
              </w:rPr>
              <w:t>mindmaps</w:t>
            </w:r>
            <w:proofErr w:type="spellEnd"/>
            <w:r w:rsidRPr="00D25E7D">
              <w:rPr>
                <w:color w:val="FF0000"/>
              </w:rPr>
              <w:t>, information brochures, past exam papers</w:t>
            </w:r>
          </w:p>
          <w:p w:rsidRPr="00D25E7D" w:rsidR="0F1A2B0E" w:rsidP="00D25E7D" w:rsidRDefault="0F1A2B0E" w14:paraId="0B7E7066" w14:textId="4CFBC67D">
            <w:pPr>
              <w:rPr>
                <w:color w:val="FF0000"/>
              </w:rPr>
            </w:pPr>
          </w:p>
        </w:tc>
      </w:tr>
      <w:tr w:rsidRPr="00D25E7D" w:rsidR="00D25E7D" w:rsidTr="61D5FF5E" w14:paraId="539E3FFF" w14:textId="77777777">
        <w:trPr>
          <w:trHeight w:val="300"/>
        </w:trPr>
        <w:tc>
          <w:tcPr>
            <w:tcW w:w="2580" w:type="dxa"/>
            <w:tcBorders>
              <w:top w:val="single" w:color="000000" w:themeColor="text1" w:sz="8" w:space="0"/>
              <w:left w:val="none" w:color="000000" w:themeColor="text1" w:sz="8" w:space="0"/>
              <w:bottom w:val="none" w:color="000000" w:themeColor="text1" w:sz="8" w:space="0"/>
              <w:right w:val="none" w:color="000000" w:themeColor="text1" w:sz="8" w:space="0"/>
            </w:tcBorders>
            <w:tcMar>
              <w:top w:w="40" w:type="dxa"/>
              <w:left w:w="40" w:type="dxa"/>
              <w:bottom w:w="40" w:type="dxa"/>
              <w:right w:w="40" w:type="dxa"/>
            </w:tcMar>
          </w:tcPr>
          <w:p w:rsidRPr="00D25E7D" w:rsidR="0F1A2B0E" w:rsidP="00D25E7D" w:rsidRDefault="0F1A2B0E" w14:paraId="5C3A64F4" w14:textId="0C0FD608">
            <w:pPr>
              <w:spacing w:line="276" w:lineRule="auto"/>
              <w:rPr>
                <w:b/>
                <w:bCs/>
                <w:color w:val="FF0000"/>
              </w:rPr>
            </w:pPr>
          </w:p>
        </w:tc>
        <w:tc>
          <w:tcPr>
            <w:tcW w:w="10380" w:type="dxa"/>
            <w:tcBorders>
              <w:top w:val="single" w:color="000000" w:themeColor="text1" w:sz="8" w:space="0"/>
              <w:left w:val="none" w:color="000000" w:themeColor="text1" w:sz="8" w:space="0"/>
              <w:bottom w:val="none" w:color="000000" w:themeColor="text1" w:sz="8" w:space="0"/>
              <w:right w:val="none" w:color="000000" w:themeColor="text1" w:sz="8" w:space="0"/>
            </w:tcBorders>
            <w:tcMar/>
          </w:tcPr>
          <w:p w:rsidRPr="00D25E7D" w:rsidR="0F1A2B0E" w:rsidP="00D25E7D" w:rsidRDefault="0F1A2B0E" w14:paraId="6E72682F" w14:textId="59CFD184">
            <w:pPr>
              <w:rPr>
                <w:color w:val="FF0000"/>
              </w:rPr>
            </w:pPr>
          </w:p>
        </w:tc>
      </w:tr>
      <w:tr w:rsidRPr="00D25E7D" w:rsidR="00D25E7D" w:rsidTr="61D5FF5E" w14:paraId="7595DF0C" w14:textId="77777777">
        <w:trPr>
          <w:trHeight w:val="300"/>
        </w:trPr>
        <w:tc>
          <w:tcPr>
            <w:tcW w:w="2580" w:type="dxa"/>
            <w:tcBorders>
              <w:top w:val="none" w:color="000000" w:themeColor="text1" w:sz="8" w:space="0"/>
              <w:left w:val="none" w:color="000000" w:themeColor="text1" w:sz="8" w:space="0"/>
              <w:bottom w:val="single" w:color="000000" w:themeColor="text1" w:sz="8" w:space="0"/>
              <w:right w:val="none" w:color="000000" w:themeColor="text1" w:sz="8" w:space="0"/>
            </w:tcBorders>
            <w:tcMar>
              <w:top w:w="40" w:type="dxa"/>
              <w:left w:w="40" w:type="dxa"/>
              <w:bottom w:w="40" w:type="dxa"/>
              <w:right w:w="40" w:type="dxa"/>
            </w:tcMar>
          </w:tcPr>
          <w:p w:rsidRPr="00D25E7D" w:rsidR="4932830A" w:rsidP="00D25E7D" w:rsidRDefault="4932830A" w14:paraId="2C0232A5" w14:textId="0A8C6CE0">
            <w:pPr>
              <w:spacing w:line="276" w:lineRule="auto"/>
              <w:rPr>
                <w:b/>
                <w:bCs/>
                <w:color w:val="FF0000"/>
              </w:rPr>
            </w:pPr>
            <w:r w:rsidRPr="00D25E7D">
              <w:rPr>
                <w:b/>
                <w:bCs/>
                <w:color w:val="FF0000"/>
              </w:rPr>
              <w:t>Y11 TERM 2A</w:t>
            </w:r>
          </w:p>
        </w:tc>
        <w:tc>
          <w:tcPr>
            <w:tcW w:w="10380" w:type="dxa"/>
            <w:tcBorders>
              <w:top w:val="none" w:color="000000" w:themeColor="text1" w:sz="8" w:space="0"/>
              <w:left w:val="none" w:color="000000" w:themeColor="text1" w:sz="8" w:space="0"/>
              <w:bottom w:val="single" w:color="000000" w:themeColor="text1" w:sz="8" w:space="0"/>
              <w:right w:val="none" w:color="000000" w:themeColor="text1" w:sz="8" w:space="0"/>
            </w:tcBorders>
            <w:tcMar/>
          </w:tcPr>
          <w:p w:rsidRPr="00D25E7D" w:rsidR="0F1A2B0E" w:rsidP="00D25E7D" w:rsidRDefault="0F1A2B0E" w14:paraId="005AD986" w14:textId="41D6CAF7">
            <w:pPr>
              <w:rPr>
                <w:color w:val="FF0000"/>
              </w:rPr>
            </w:pPr>
          </w:p>
        </w:tc>
      </w:tr>
      <w:tr w:rsidRPr="00D25E7D" w:rsidR="00D25E7D" w:rsidTr="61D5FF5E" w14:paraId="5952F432" w14:textId="77777777">
        <w:trPr>
          <w:trHeight w:val="300"/>
        </w:trPr>
        <w:tc>
          <w:tcPr>
            <w:tcW w:w="2580"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op w:w="40" w:type="dxa"/>
              <w:left w:w="40" w:type="dxa"/>
              <w:bottom w:w="40" w:type="dxa"/>
              <w:right w:w="40" w:type="dxa"/>
            </w:tcMar>
          </w:tcPr>
          <w:p w:rsidRPr="00D25E7D" w:rsidR="0F1A2B0E" w:rsidP="00D25E7D" w:rsidRDefault="0F1A2B0E" w14:paraId="07DC50A8" w14:textId="77777777">
            <w:pPr>
              <w:widowControl w:val="0"/>
              <w:spacing w:line="276" w:lineRule="auto"/>
              <w:rPr>
                <w:b/>
                <w:bCs/>
                <w:color w:val="FF0000"/>
              </w:rPr>
            </w:pPr>
            <w:r w:rsidRPr="00D25E7D">
              <w:rPr>
                <w:b/>
                <w:bCs/>
                <w:color w:val="FF0000"/>
              </w:rPr>
              <w:t>KEY FOCUS / ENQUIRY</w:t>
            </w:r>
          </w:p>
        </w:tc>
        <w:tc>
          <w:tcPr>
            <w:tcW w:w="10380"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cPr>
          <w:p w:rsidRPr="00D25E7D" w:rsidR="78CF0A4F" w:rsidP="00D25E7D" w:rsidRDefault="78CF0A4F" w14:paraId="5B262C31" w14:textId="2593A7AA">
            <w:pPr>
              <w:pStyle w:val="Heading4"/>
              <w:keepNext w:val="0"/>
              <w:keepLines w:val="0"/>
              <w:spacing w:line="312" w:lineRule="auto"/>
              <w:outlineLvl w:val="3"/>
              <w:rPr>
                <w:rFonts w:ascii="Arial" w:hAnsi="Arial" w:eastAsia="Arial" w:cs="Arial"/>
                <w:b w:val="0"/>
                <w:color w:val="FF0000"/>
                <w:sz w:val="22"/>
                <w:szCs w:val="22"/>
              </w:rPr>
            </w:pPr>
            <w:r w:rsidRPr="00D25E7D">
              <w:rPr>
                <w:color w:val="FF0000"/>
              </w:rPr>
              <w:t xml:space="preserve">NEA - </w:t>
            </w:r>
            <w:r w:rsidRPr="00D25E7D">
              <w:rPr>
                <w:rFonts w:ascii="Arial" w:hAnsi="Arial" w:eastAsia="Arial" w:cs="Arial"/>
                <w:b w:val="0"/>
                <w:color w:val="FF0000"/>
                <w:sz w:val="22"/>
                <w:szCs w:val="22"/>
              </w:rPr>
              <w:t>Section D: Developing design ideas (20 marks)</w:t>
            </w:r>
          </w:p>
          <w:p w:rsidRPr="00D25E7D" w:rsidR="0F1A2B0E" w:rsidP="00D25E7D" w:rsidRDefault="0F1A2B0E" w14:paraId="7487684D" w14:textId="6CCDEDB6">
            <w:pPr>
              <w:widowControl w:val="0"/>
              <w:rPr>
                <w:b/>
                <w:bCs/>
                <w:color w:val="FF0000"/>
              </w:rPr>
            </w:pPr>
          </w:p>
          <w:p w:rsidRPr="00D25E7D" w:rsidR="159AD963" w:rsidP="00D25E7D" w:rsidRDefault="159AD963" w14:paraId="1531B504" w14:textId="2E31211D">
            <w:pPr>
              <w:widowControl w:val="0"/>
              <w:rPr>
                <w:color w:val="FF0000"/>
              </w:rPr>
            </w:pPr>
            <w:r w:rsidRPr="00D25E7D">
              <w:rPr>
                <w:b/>
                <w:bCs/>
                <w:color w:val="FF0000"/>
              </w:rPr>
              <w:t>THEORETICAL KNOWLEDGE -</w:t>
            </w:r>
            <w:r w:rsidRPr="00D25E7D">
              <w:rPr>
                <w:color w:val="FF0000"/>
              </w:rPr>
              <w:t>Starters relating to revision of</w:t>
            </w:r>
            <w:r w:rsidRPr="00D25E7D" w:rsidR="409E355A">
              <w:rPr>
                <w:color w:val="FF0000"/>
              </w:rPr>
              <w:t xml:space="preserve"> </w:t>
            </w:r>
            <w:r w:rsidRPr="00D25E7D" w:rsidR="63EFA7AD">
              <w:rPr>
                <w:color w:val="FF0000"/>
                <w:u w:val="single"/>
              </w:rPr>
              <w:t>Design and making principles</w:t>
            </w:r>
          </w:p>
        </w:tc>
      </w:tr>
      <w:tr w:rsidRPr="00D25E7D" w:rsidR="00D25E7D" w:rsidTr="61D5FF5E" w14:paraId="6B2DD9F8" w14:textId="77777777">
        <w:trPr>
          <w:trHeight w:val="300"/>
        </w:trPr>
        <w:tc>
          <w:tcPr>
            <w:tcW w:w="2580"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op w:w="40" w:type="dxa"/>
              <w:left w:w="40" w:type="dxa"/>
              <w:bottom w:w="40" w:type="dxa"/>
              <w:right w:w="40" w:type="dxa"/>
            </w:tcMar>
          </w:tcPr>
          <w:p w:rsidRPr="00D25E7D" w:rsidR="0F1A2B0E" w:rsidP="00D25E7D" w:rsidRDefault="0F1A2B0E" w14:paraId="229B9F1F" w14:textId="77777777">
            <w:pPr>
              <w:widowControl w:val="0"/>
              <w:spacing w:line="276" w:lineRule="auto"/>
              <w:rPr>
                <w:b/>
                <w:bCs/>
                <w:color w:val="FF0000"/>
              </w:rPr>
            </w:pPr>
            <w:r w:rsidRPr="00D25E7D">
              <w:rPr>
                <w:b/>
                <w:bCs/>
                <w:color w:val="FF0000"/>
              </w:rPr>
              <w:t>RATIONALE</w:t>
            </w:r>
          </w:p>
        </w:tc>
        <w:tc>
          <w:tcPr>
            <w:tcW w:w="10380"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cPr>
          <w:p w:rsidRPr="00D25E7D" w:rsidR="3BA50C7A" w:rsidP="00D25E7D" w:rsidRDefault="3BA50C7A" w14:paraId="0453FD2C" w14:textId="59F0E471">
            <w:pPr>
              <w:widowControl w:val="0"/>
              <w:rPr>
                <w:color w:val="FF0000"/>
              </w:rPr>
            </w:pPr>
            <w:r w:rsidRPr="00D25E7D">
              <w:rPr>
                <w:b/>
                <w:bCs/>
                <w:color w:val="FF0000"/>
              </w:rPr>
              <w:t>NEA</w:t>
            </w:r>
          </w:p>
          <w:p w:rsidRPr="00D25E7D" w:rsidR="3BA50C7A" w:rsidP="00D25E7D" w:rsidRDefault="3BA50C7A" w14:paraId="1C4F048B" w14:textId="461709F0">
            <w:pPr>
              <w:rPr>
                <w:color w:val="FF0000"/>
              </w:rPr>
            </w:pPr>
            <w:r w:rsidRPr="00D25E7D">
              <w:rPr>
                <w:color w:val="FF0000"/>
              </w:rPr>
              <w:t>Completion of NEA</w:t>
            </w:r>
          </w:p>
          <w:p w:rsidRPr="00D25E7D" w:rsidR="0F1A2B0E" w:rsidP="00D25E7D" w:rsidRDefault="0F1A2B0E" w14:paraId="274421FD" w14:textId="62002D82">
            <w:pPr>
              <w:rPr>
                <w:color w:val="FF0000"/>
              </w:rPr>
            </w:pPr>
          </w:p>
          <w:p w:rsidRPr="00D25E7D" w:rsidR="3BA50C7A" w:rsidP="00D25E7D" w:rsidRDefault="3BA50C7A" w14:paraId="6D1E983A" w14:textId="7C6E280A">
            <w:pPr>
              <w:widowControl w:val="0"/>
              <w:rPr>
                <w:color w:val="FF0000"/>
              </w:rPr>
            </w:pPr>
            <w:r w:rsidRPr="00D25E7D">
              <w:rPr>
                <w:b/>
                <w:bCs/>
                <w:color w:val="FF0000"/>
              </w:rPr>
              <w:t>THEORETICAL KNOWLEDGE</w:t>
            </w:r>
          </w:p>
          <w:p w:rsidRPr="00D25E7D" w:rsidR="3BA50C7A" w:rsidP="00D25E7D" w:rsidRDefault="3BA50C7A" w14:paraId="709F4ED4" w14:textId="0569590A">
            <w:pPr>
              <w:rPr>
                <w:color w:val="FF0000"/>
              </w:rPr>
            </w:pPr>
            <w:r w:rsidRPr="00D25E7D">
              <w:rPr>
                <w:color w:val="FF0000"/>
              </w:rPr>
              <w:t>Continuation of technical knowledge in preparation of summer exam</w:t>
            </w:r>
          </w:p>
        </w:tc>
      </w:tr>
      <w:tr w:rsidRPr="00D25E7D" w:rsidR="00D25E7D" w:rsidTr="61D5FF5E" w14:paraId="3741496F" w14:textId="77777777">
        <w:trPr>
          <w:trHeight w:val="300"/>
        </w:trPr>
        <w:tc>
          <w:tcPr>
            <w:tcW w:w="2580"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op w:w="40" w:type="dxa"/>
              <w:left w:w="40" w:type="dxa"/>
              <w:bottom w:w="40" w:type="dxa"/>
              <w:right w:w="40" w:type="dxa"/>
            </w:tcMar>
          </w:tcPr>
          <w:p w:rsidRPr="00D25E7D" w:rsidR="0F1A2B0E" w:rsidP="00D25E7D" w:rsidRDefault="0F1A2B0E" w14:paraId="77468B81" w14:textId="77777777">
            <w:pPr>
              <w:widowControl w:val="0"/>
              <w:spacing w:line="276" w:lineRule="auto"/>
              <w:rPr>
                <w:b/>
                <w:bCs/>
                <w:color w:val="FF0000"/>
              </w:rPr>
            </w:pPr>
            <w:r w:rsidRPr="00D25E7D">
              <w:rPr>
                <w:b/>
                <w:bCs/>
                <w:color w:val="FF0000"/>
              </w:rPr>
              <w:t>KNOW</w:t>
            </w:r>
          </w:p>
        </w:tc>
        <w:tc>
          <w:tcPr>
            <w:tcW w:w="10380"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cPr>
          <w:p w:rsidRPr="00D25E7D" w:rsidR="4A851267" w:rsidP="00D25E7D" w:rsidRDefault="4A851267" w14:paraId="7348465C" w14:textId="173118D5">
            <w:pPr>
              <w:rPr>
                <w:b/>
                <w:bCs/>
                <w:color w:val="FF0000"/>
              </w:rPr>
            </w:pPr>
            <w:r w:rsidRPr="00D25E7D">
              <w:rPr>
                <w:b/>
                <w:bCs/>
                <w:color w:val="FF0000"/>
              </w:rPr>
              <w:t>NEA</w:t>
            </w:r>
          </w:p>
          <w:p w:rsidRPr="00D25E7D" w:rsidR="0D67F203" w:rsidP="00D25E7D" w:rsidRDefault="0D67F203" w14:paraId="16829987" w14:textId="26E4BC6A">
            <w:pPr>
              <w:rPr>
                <w:color w:val="FF0000"/>
              </w:rPr>
            </w:pPr>
            <w:r w:rsidRPr="00D25E7D">
              <w:rPr>
                <w:color w:val="FF0000"/>
              </w:rPr>
              <w:t>The effective use of CAD to communicate design ideas</w:t>
            </w:r>
          </w:p>
          <w:p w:rsidRPr="00D25E7D" w:rsidR="0D67F203" w:rsidP="00D25E7D" w:rsidRDefault="0D67F203" w14:paraId="6E816AF0" w14:textId="30E44312">
            <w:pPr>
              <w:rPr>
                <w:color w:val="FF0000"/>
              </w:rPr>
            </w:pPr>
            <w:r w:rsidRPr="00D25E7D">
              <w:rPr>
                <w:color w:val="FF0000"/>
              </w:rPr>
              <w:t xml:space="preserve">How to </w:t>
            </w:r>
            <w:proofErr w:type="spellStart"/>
            <w:r w:rsidRPr="00D25E7D">
              <w:rPr>
                <w:color w:val="FF0000"/>
              </w:rPr>
              <w:t>utilse</w:t>
            </w:r>
            <w:proofErr w:type="spellEnd"/>
            <w:r w:rsidRPr="00D25E7D">
              <w:rPr>
                <w:color w:val="FF0000"/>
              </w:rPr>
              <w:t xml:space="preserve"> the benefits of CAM within their solution</w:t>
            </w:r>
          </w:p>
          <w:p w:rsidRPr="00D25E7D" w:rsidR="0D67F203" w:rsidP="00D25E7D" w:rsidRDefault="0D67F203" w14:paraId="1F31793D" w14:textId="7486625C">
            <w:pPr>
              <w:rPr>
                <w:color w:val="FF0000"/>
              </w:rPr>
            </w:pPr>
            <w:r w:rsidRPr="00D25E7D">
              <w:rPr>
                <w:color w:val="FF0000"/>
              </w:rPr>
              <w:t xml:space="preserve">That CAD can be integrated with CAM to </w:t>
            </w:r>
            <w:proofErr w:type="spellStart"/>
            <w:r w:rsidRPr="00D25E7D">
              <w:rPr>
                <w:color w:val="FF0000"/>
              </w:rPr>
              <w:t>realise</w:t>
            </w:r>
            <w:proofErr w:type="spellEnd"/>
            <w:r w:rsidRPr="00D25E7D">
              <w:rPr>
                <w:color w:val="FF0000"/>
              </w:rPr>
              <w:t xml:space="preserve"> design proposals</w:t>
            </w:r>
          </w:p>
          <w:p w:rsidRPr="00D25E7D" w:rsidR="1928F04C" w:rsidP="00D25E7D" w:rsidRDefault="1928F04C" w14:paraId="7F7DCB2E" w14:textId="14D6828D">
            <w:pPr>
              <w:rPr>
                <w:color w:val="FF0000"/>
              </w:rPr>
            </w:pPr>
            <w:r w:rsidRPr="00D25E7D">
              <w:rPr>
                <w:color w:val="FF0000"/>
              </w:rPr>
              <w:t>Make decision relating to material and components</w:t>
            </w:r>
          </w:p>
          <w:p w:rsidRPr="00D25E7D" w:rsidR="0F1A2B0E" w:rsidP="00D25E7D" w:rsidRDefault="0F1A2B0E" w14:paraId="7458337F" w14:textId="66C7CAB5">
            <w:pPr>
              <w:rPr>
                <w:color w:val="FF0000"/>
              </w:rPr>
            </w:pPr>
          </w:p>
          <w:p w:rsidRPr="00D25E7D" w:rsidR="727B988E" w:rsidP="00D25E7D" w:rsidRDefault="727B988E" w14:paraId="171CE474" w14:textId="2FB4BC02">
            <w:pPr>
              <w:widowControl w:val="0"/>
              <w:rPr>
                <w:color w:val="FF0000"/>
                <w:u w:val="single"/>
              </w:rPr>
            </w:pPr>
            <w:r w:rsidRPr="00D25E7D">
              <w:rPr>
                <w:b/>
                <w:bCs/>
                <w:color w:val="FF0000"/>
              </w:rPr>
              <w:t>THEORETICAL KNOWLEDGE</w:t>
            </w:r>
          </w:p>
          <w:p w:rsidRPr="00D25E7D" w:rsidR="5F611288" w:rsidP="00D25E7D" w:rsidRDefault="5F611288" w14:paraId="0DFC1334" w14:textId="58BD536C">
            <w:pPr>
              <w:rPr>
                <w:color w:val="FF0000"/>
              </w:rPr>
            </w:pPr>
            <w:r w:rsidRPr="00D25E7D">
              <w:rPr>
                <w:color w:val="FF0000"/>
                <w:u w:val="single"/>
              </w:rPr>
              <w:t>Design and making principles</w:t>
            </w:r>
            <w:r w:rsidRPr="00D25E7D">
              <w:rPr>
                <w:color w:val="FF0000"/>
              </w:rPr>
              <w:br/>
            </w:r>
            <w:r w:rsidRPr="00D25E7D">
              <w:rPr>
                <w:color w:val="FF0000"/>
              </w:rPr>
              <w:t>-Investigation, primary and secondary data</w:t>
            </w:r>
            <w:r w:rsidRPr="00D25E7D">
              <w:rPr>
                <w:color w:val="FF0000"/>
              </w:rPr>
              <w:br/>
            </w:r>
            <w:r w:rsidRPr="00D25E7D">
              <w:rPr>
                <w:color w:val="FF0000"/>
              </w:rPr>
              <w:t>-Environmental, social and economic challenge</w:t>
            </w:r>
            <w:r w:rsidRPr="00D25E7D">
              <w:rPr>
                <w:color w:val="FF0000"/>
              </w:rPr>
              <w:br/>
            </w:r>
            <w:r w:rsidRPr="00D25E7D">
              <w:rPr>
                <w:color w:val="FF0000"/>
              </w:rPr>
              <w:t>-The work of others</w:t>
            </w:r>
            <w:r w:rsidRPr="00D25E7D">
              <w:rPr>
                <w:color w:val="FF0000"/>
              </w:rPr>
              <w:br/>
            </w:r>
            <w:r w:rsidRPr="00D25E7D">
              <w:rPr>
                <w:color w:val="FF0000"/>
              </w:rPr>
              <w:t>-Design strategies</w:t>
            </w:r>
            <w:r w:rsidRPr="00D25E7D">
              <w:rPr>
                <w:color w:val="FF0000"/>
              </w:rPr>
              <w:br/>
            </w:r>
            <w:r w:rsidRPr="00D25E7D">
              <w:rPr>
                <w:color w:val="FF0000"/>
              </w:rPr>
              <w:t>-Communication of design ideas</w:t>
            </w:r>
            <w:r w:rsidRPr="00D25E7D">
              <w:rPr>
                <w:color w:val="FF0000"/>
              </w:rPr>
              <w:br/>
            </w:r>
          </w:p>
          <w:p w:rsidRPr="00D25E7D" w:rsidR="0F1A2B0E" w:rsidP="00D25E7D" w:rsidRDefault="0F1A2B0E" w14:paraId="3DA3F55C" w14:textId="1F589FDA">
            <w:pPr>
              <w:rPr>
                <w:color w:val="FF0000"/>
              </w:rPr>
            </w:pPr>
          </w:p>
          <w:p w:rsidRPr="00D25E7D" w:rsidR="0F1A2B0E" w:rsidP="00D25E7D" w:rsidRDefault="0F1A2B0E" w14:paraId="5E32FA81" w14:textId="5CA90263">
            <w:pPr>
              <w:rPr>
                <w:color w:val="FF0000"/>
              </w:rPr>
            </w:pPr>
          </w:p>
        </w:tc>
      </w:tr>
      <w:tr w:rsidRPr="00D25E7D" w:rsidR="00D25E7D" w:rsidTr="61D5FF5E" w14:paraId="202E4830" w14:textId="77777777">
        <w:trPr>
          <w:trHeight w:val="300"/>
        </w:trPr>
        <w:tc>
          <w:tcPr>
            <w:tcW w:w="2580"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op w:w="40" w:type="dxa"/>
              <w:left w:w="40" w:type="dxa"/>
              <w:bottom w:w="40" w:type="dxa"/>
              <w:right w:w="40" w:type="dxa"/>
            </w:tcMar>
          </w:tcPr>
          <w:p w:rsidRPr="00D25E7D" w:rsidR="0F1A2B0E" w:rsidP="00D25E7D" w:rsidRDefault="0F1A2B0E" w14:paraId="6965BEE4" w14:textId="77777777">
            <w:pPr>
              <w:widowControl w:val="0"/>
              <w:spacing w:line="276" w:lineRule="auto"/>
              <w:rPr>
                <w:b/>
                <w:bCs/>
                <w:color w:val="FF0000"/>
              </w:rPr>
            </w:pPr>
            <w:r w:rsidRPr="00D25E7D">
              <w:rPr>
                <w:b/>
                <w:bCs/>
                <w:color w:val="FF0000"/>
              </w:rPr>
              <w:t>KNOW HOW</w:t>
            </w:r>
          </w:p>
        </w:tc>
        <w:tc>
          <w:tcPr>
            <w:tcW w:w="10380"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cPr>
          <w:p w:rsidRPr="00D25E7D" w:rsidR="61B5D601" w:rsidP="00D25E7D" w:rsidRDefault="61B5D601" w14:paraId="06835F77" w14:textId="093D47F4">
            <w:pPr>
              <w:rPr>
                <w:b/>
                <w:bCs/>
                <w:color w:val="FF0000"/>
              </w:rPr>
            </w:pPr>
            <w:r w:rsidRPr="00D25E7D">
              <w:rPr>
                <w:b/>
                <w:bCs/>
                <w:color w:val="FF0000"/>
              </w:rPr>
              <w:t xml:space="preserve">NEA </w:t>
            </w:r>
          </w:p>
          <w:p w:rsidRPr="00D25E7D" w:rsidR="61B5D601" w:rsidP="00D25E7D" w:rsidRDefault="61B5D601" w14:paraId="6DEE55AC" w14:textId="7D4E5960">
            <w:pPr>
              <w:rPr>
                <w:color w:val="FF0000"/>
              </w:rPr>
            </w:pPr>
            <w:r w:rsidRPr="00D25E7D">
              <w:rPr>
                <w:color w:val="FF0000"/>
              </w:rPr>
              <w:t>CAD drawing of design idea for presentation to client</w:t>
            </w:r>
          </w:p>
          <w:p w:rsidRPr="00D25E7D" w:rsidR="61B5D601" w:rsidP="00D25E7D" w:rsidRDefault="61B5D601" w14:paraId="15EA780A" w14:textId="6282BA6F">
            <w:pPr>
              <w:rPr>
                <w:color w:val="FF0000"/>
              </w:rPr>
            </w:pPr>
            <w:r w:rsidRPr="00D25E7D">
              <w:rPr>
                <w:color w:val="FF0000"/>
              </w:rPr>
              <w:t xml:space="preserve">CAD drawing that can be used for CAM </w:t>
            </w:r>
          </w:p>
          <w:p w:rsidRPr="00D25E7D" w:rsidR="61B5D601" w:rsidP="00D25E7D" w:rsidRDefault="61B5D601" w14:paraId="29D328F4" w14:textId="5FBAAFF3">
            <w:pPr>
              <w:widowControl w:val="0"/>
              <w:rPr>
                <w:color w:val="FF0000"/>
              </w:rPr>
            </w:pPr>
            <w:r w:rsidRPr="00D25E7D">
              <w:rPr>
                <w:color w:val="FF0000"/>
              </w:rPr>
              <w:t>Identify the characteristics of materials and components</w:t>
            </w:r>
          </w:p>
          <w:p w:rsidRPr="00D25E7D" w:rsidR="0F1A2B0E" w:rsidP="00D25E7D" w:rsidRDefault="0F1A2B0E" w14:paraId="08033834" w14:textId="0211C910">
            <w:pPr>
              <w:widowControl w:val="0"/>
              <w:rPr>
                <w:color w:val="FF0000"/>
              </w:rPr>
            </w:pPr>
          </w:p>
          <w:p w:rsidRPr="00D25E7D" w:rsidR="6C635947" w:rsidP="00D25E7D" w:rsidRDefault="6C635947" w14:paraId="6AD1B992" w14:textId="1DDF88D6">
            <w:pPr>
              <w:widowControl w:val="0"/>
              <w:rPr>
                <w:color w:val="FF0000"/>
              </w:rPr>
            </w:pPr>
            <w:r w:rsidRPr="00D25E7D">
              <w:rPr>
                <w:b/>
                <w:bCs/>
                <w:color w:val="FF0000"/>
              </w:rPr>
              <w:t>THEORETICAL KNOWLEDGE</w:t>
            </w:r>
            <w:r w:rsidRPr="00D25E7D">
              <w:rPr>
                <w:color w:val="FF0000"/>
              </w:rPr>
              <w:t xml:space="preserve"> </w:t>
            </w:r>
          </w:p>
          <w:p w:rsidRPr="00D25E7D" w:rsidR="7A095F6B" w:rsidP="00D25E7D" w:rsidRDefault="7A095F6B" w14:paraId="384ED12B" w14:textId="5170D0D9">
            <w:pPr>
              <w:rPr>
                <w:color w:val="FF0000"/>
              </w:rPr>
            </w:pPr>
            <w:r w:rsidRPr="00D25E7D">
              <w:rPr>
                <w:color w:val="FF0000"/>
              </w:rPr>
              <w:t xml:space="preserve">Synoptic assessments , Notes, flash cards, testing, past exam questions, worksheets, </w:t>
            </w:r>
            <w:proofErr w:type="spellStart"/>
            <w:r w:rsidRPr="00D25E7D">
              <w:rPr>
                <w:color w:val="FF0000"/>
              </w:rPr>
              <w:t>mindmaps</w:t>
            </w:r>
            <w:proofErr w:type="spellEnd"/>
            <w:r w:rsidRPr="00D25E7D">
              <w:rPr>
                <w:color w:val="FF0000"/>
              </w:rPr>
              <w:t>, information brochures, past exam papers</w:t>
            </w:r>
          </w:p>
          <w:p w:rsidRPr="00D25E7D" w:rsidR="0F1A2B0E" w:rsidP="00D25E7D" w:rsidRDefault="0F1A2B0E" w14:paraId="3E9ACA76" w14:textId="6D2B6C4B">
            <w:pPr>
              <w:rPr>
                <w:color w:val="FF0000"/>
              </w:rPr>
            </w:pPr>
          </w:p>
        </w:tc>
      </w:tr>
      <w:tr w:rsidRPr="00D25E7D" w:rsidR="00D25E7D" w:rsidTr="61D5FF5E" w14:paraId="6E2662AC" w14:textId="77777777">
        <w:trPr>
          <w:trHeight w:val="300"/>
        </w:trPr>
        <w:tc>
          <w:tcPr>
            <w:tcW w:w="2580" w:type="dxa"/>
            <w:tcBorders>
              <w:top w:val="single" w:color="000000" w:themeColor="text1" w:sz="8" w:space="0"/>
              <w:left w:val="none" w:color="000000" w:themeColor="text1" w:sz="8" w:space="0"/>
              <w:bottom w:val="none" w:color="000000" w:themeColor="text1" w:sz="8" w:space="0"/>
              <w:right w:val="none" w:color="000000" w:themeColor="text1" w:sz="8" w:space="0"/>
            </w:tcBorders>
            <w:tcMar>
              <w:top w:w="40" w:type="dxa"/>
              <w:left w:w="40" w:type="dxa"/>
              <w:bottom w:w="40" w:type="dxa"/>
              <w:right w:w="40" w:type="dxa"/>
            </w:tcMar>
          </w:tcPr>
          <w:p w:rsidRPr="00D25E7D" w:rsidR="0F1A2B0E" w:rsidP="00D25E7D" w:rsidRDefault="0F1A2B0E" w14:paraId="43A35D8E" w14:textId="4026D3A6">
            <w:pPr>
              <w:spacing w:line="276" w:lineRule="auto"/>
              <w:rPr>
                <w:b/>
                <w:bCs/>
                <w:color w:val="FF0000"/>
              </w:rPr>
            </w:pPr>
          </w:p>
        </w:tc>
        <w:tc>
          <w:tcPr>
            <w:tcW w:w="10380" w:type="dxa"/>
            <w:tcBorders>
              <w:top w:val="single" w:color="000000" w:themeColor="text1" w:sz="8" w:space="0"/>
              <w:left w:val="none" w:color="000000" w:themeColor="text1" w:sz="8" w:space="0"/>
              <w:bottom w:val="none" w:color="000000" w:themeColor="text1" w:sz="8" w:space="0"/>
              <w:right w:val="none" w:color="000000" w:themeColor="text1" w:sz="8" w:space="0"/>
            </w:tcBorders>
            <w:tcMar/>
          </w:tcPr>
          <w:p w:rsidRPr="00D25E7D" w:rsidR="0F1A2B0E" w:rsidP="00D25E7D" w:rsidRDefault="0F1A2B0E" w14:paraId="64B17FAA" w14:textId="4A7BC7BD">
            <w:pPr>
              <w:rPr>
                <w:color w:val="FF0000"/>
              </w:rPr>
            </w:pPr>
          </w:p>
        </w:tc>
      </w:tr>
      <w:tr w:rsidRPr="00D25E7D" w:rsidR="00D25E7D" w:rsidTr="61D5FF5E" w14:paraId="2CEBA0BE" w14:textId="77777777">
        <w:trPr>
          <w:trHeight w:val="300"/>
        </w:trPr>
        <w:tc>
          <w:tcPr>
            <w:tcW w:w="2580" w:type="dxa"/>
            <w:tcBorders>
              <w:top w:val="none" w:color="000000" w:themeColor="text1" w:sz="8" w:space="0"/>
              <w:left w:val="none" w:color="000000" w:themeColor="text1" w:sz="8" w:space="0"/>
              <w:bottom w:val="single" w:color="000000" w:themeColor="text1" w:sz="8" w:space="0"/>
              <w:right w:val="none" w:color="000000" w:themeColor="text1" w:sz="8" w:space="0"/>
            </w:tcBorders>
            <w:tcMar>
              <w:top w:w="40" w:type="dxa"/>
              <w:left w:w="40" w:type="dxa"/>
              <w:bottom w:w="40" w:type="dxa"/>
              <w:right w:w="40" w:type="dxa"/>
            </w:tcMar>
          </w:tcPr>
          <w:p w:rsidRPr="00D25E7D" w:rsidR="0F1A2B0E" w:rsidP="00D25E7D" w:rsidRDefault="0F1A2B0E" w14:paraId="0FA873D4" w14:textId="5638F9D8">
            <w:pPr>
              <w:spacing w:line="276" w:lineRule="auto"/>
              <w:rPr>
                <w:b/>
                <w:bCs/>
                <w:color w:val="FF0000"/>
              </w:rPr>
            </w:pPr>
            <w:r w:rsidRPr="00D25E7D">
              <w:rPr>
                <w:b/>
                <w:bCs/>
                <w:color w:val="FF0000"/>
              </w:rPr>
              <w:t>Y11 TERM 2</w:t>
            </w:r>
            <w:r w:rsidRPr="00D25E7D" w:rsidR="243D937D">
              <w:rPr>
                <w:b/>
                <w:bCs/>
                <w:color w:val="FF0000"/>
              </w:rPr>
              <w:t>B</w:t>
            </w:r>
          </w:p>
        </w:tc>
        <w:tc>
          <w:tcPr>
            <w:tcW w:w="10380" w:type="dxa"/>
            <w:tcBorders>
              <w:top w:val="none" w:color="000000" w:themeColor="text1" w:sz="8" w:space="0"/>
              <w:left w:val="none" w:color="000000" w:themeColor="text1" w:sz="8" w:space="0"/>
              <w:bottom w:val="single" w:color="000000" w:themeColor="text1" w:sz="8" w:space="0"/>
              <w:right w:val="none" w:color="000000" w:themeColor="text1" w:sz="8" w:space="0"/>
            </w:tcBorders>
            <w:tcMar/>
          </w:tcPr>
          <w:p w:rsidRPr="00D25E7D" w:rsidR="0F1A2B0E" w:rsidP="00D25E7D" w:rsidRDefault="0F1A2B0E" w14:paraId="5C1E3B07" w14:textId="5CE7F456">
            <w:pPr>
              <w:rPr>
                <w:color w:val="FF0000"/>
              </w:rPr>
            </w:pPr>
          </w:p>
        </w:tc>
      </w:tr>
      <w:tr w:rsidRPr="00D25E7D" w:rsidR="00D25E7D" w:rsidTr="61D5FF5E" w14:paraId="6EF038A6" w14:textId="77777777">
        <w:trPr>
          <w:trHeight w:val="300"/>
        </w:trPr>
        <w:tc>
          <w:tcPr>
            <w:tcW w:w="2580"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op w:w="40" w:type="dxa"/>
              <w:left w:w="40" w:type="dxa"/>
              <w:bottom w:w="40" w:type="dxa"/>
              <w:right w:w="40" w:type="dxa"/>
            </w:tcMar>
          </w:tcPr>
          <w:p w:rsidRPr="00D25E7D" w:rsidR="0F1A2B0E" w:rsidP="00D25E7D" w:rsidRDefault="0F1A2B0E" w14:paraId="6D644EBF" w14:textId="77777777">
            <w:pPr>
              <w:widowControl w:val="0"/>
              <w:spacing w:line="276" w:lineRule="auto"/>
              <w:rPr>
                <w:b/>
                <w:bCs/>
                <w:color w:val="FF0000"/>
              </w:rPr>
            </w:pPr>
            <w:r w:rsidRPr="00D25E7D">
              <w:rPr>
                <w:b/>
                <w:bCs/>
                <w:color w:val="FF0000"/>
              </w:rPr>
              <w:t>KEY FOCUS / ENQUIRY</w:t>
            </w:r>
          </w:p>
        </w:tc>
        <w:tc>
          <w:tcPr>
            <w:tcW w:w="10380"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cPr>
          <w:p w:rsidRPr="00D25E7D" w:rsidR="0595B3C2" w:rsidP="00D25E7D" w:rsidRDefault="0595B3C2" w14:paraId="1DB6C5EC" w14:textId="59CA7F94">
            <w:pPr>
              <w:widowControl w:val="0"/>
              <w:rPr>
                <w:color w:val="FF0000"/>
              </w:rPr>
            </w:pPr>
            <w:r w:rsidRPr="00D25E7D">
              <w:rPr>
                <w:b/>
                <w:bCs/>
                <w:color w:val="FF0000"/>
              </w:rPr>
              <w:t>NEA</w:t>
            </w:r>
          </w:p>
          <w:p w:rsidRPr="00D25E7D" w:rsidR="3BBEB03E" w:rsidP="00D25E7D" w:rsidRDefault="3BBEB03E" w14:paraId="049A695E" w14:textId="254CA5C7">
            <w:pPr>
              <w:widowControl w:val="0"/>
              <w:rPr>
                <w:color w:val="FF0000"/>
              </w:rPr>
            </w:pPr>
            <w:r w:rsidRPr="00D25E7D">
              <w:rPr>
                <w:color w:val="FF0000"/>
              </w:rPr>
              <w:t>Section A</w:t>
            </w:r>
            <w:r w:rsidRPr="00D25E7D" w:rsidR="0F1A2B0E">
              <w:rPr>
                <w:color w:val="FF0000"/>
              </w:rPr>
              <w:t xml:space="preserve"> - </w:t>
            </w:r>
            <w:proofErr w:type="spellStart"/>
            <w:r w:rsidRPr="00D25E7D" w:rsidR="0F1A2B0E">
              <w:rPr>
                <w:color w:val="FF0000"/>
              </w:rPr>
              <w:t>Realising</w:t>
            </w:r>
            <w:proofErr w:type="spellEnd"/>
            <w:r w:rsidRPr="00D25E7D" w:rsidR="0F1A2B0E">
              <w:rPr>
                <w:color w:val="FF0000"/>
              </w:rPr>
              <w:t xml:space="preserve"> design ideas</w:t>
            </w:r>
          </w:p>
          <w:p w:rsidRPr="00D25E7D" w:rsidR="0F1A2B0E" w:rsidP="00D25E7D" w:rsidRDefault="0F1A2B0E" w14:paraId="5579A47B" w14:textId="5C0F1C52">
            <w:pPr>
              <w:widowControl w:val="0"/>
              <w:rPr>
                <w:color w:val="FF0000"/>
              </w:rPr>
            </w:pPr>
          </w:p>
          <w:p w:rsidRPr="00D25E7D" w:rsidR="42870BE7" w:rsidP="00D25E7D" w:rsidRDefault="42870BE7" w14:paraId="3F35A552" w14:textId="113CFB9A">
            <w:pPr>
              <w:widowControl w:val="0"/>
              <w:rPr>
                <w:color w:val="FF0000"/>
              </w:rPr>
            </w:pPr>
            <w:r w:rsidRPr="00D25E7D">
              <w:rPr>
                <w:b/>
                <w:bCs/>
                <w:color w:val="FF0000"/>
              </w:rPr>
              <w:t>THEORETICAL KNOWLEDGE -</w:t>
            </w:r>
            <w:r w:rsidRPr="00D25E7D">
              <w:rPr>
                <w:color w:val="FF0000"/>
              </w:rPr>
              <w:t>Starters relating to revision of</w:t>
            </w:r>
            <w:r w:rsidRPr="00D25E7D" w:rsidR="160D290A">
              <w:rPr>
                <w:color w:val="FF0000"/>
              </w:rPr>
              <w:t xml:space="preserve"> </w:t>
            </w:r>
            <w:r w:rsidRPr="00D25E7D" w:rsidR="08699B57">
              <w:rPr>
                <w:color w:val="FF0000"/>
                <w:u w:val="single"/>
              </w:rPr>
              <w:t>Design and making principles</w:t>
            </w:r>
            <w:r w:rsidRPr="00D25E7D">
              <w:rPr>
                <w:color w:val="FF0000"/>
              </w:rPr>
              <w:br/>
            </w:r>
          </w:p>
        </w:tc>
      </w:tr>
      <w:tr w:rsidRPr="00D25E7D" w:rsidR="00D25E7D" w:rsidTr="61D5FF5E" w14:paraId="1D06AFE3" w14:textId="77777777">
        <w:trPr>
          <w:trHeight w:val="300"/>
        </w:trPr>
        <w:tc>
          <w:tcPr>
            <w:tcW w:w="2580"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op w:w="40" w:type="dxa"/>
              <w:left w:w="40" w:type="dxa"/>
              <w:bottom w:w="40" w:type="dxa"/>
              <w:right w:w="40" w:type="dxa"/>
            </w:tcMar>
          </w:tcPr>
          <w:p w:rsidRPr="00D25E7D" w:rsidR="0F1A2B0E" w:rsidP="00D25E7D" w:rsidRDefault="0F1A2B0E" w14:paraId="2E6BBC2E" w14:textId="77777777">
            <w:pPr>
              <w:widowControl w:val="0"/>
              <w:spacing w:line="276" w:lineRule="auto"/>
              <w:rPr>
                <w:b/>
                <w:bCs/>
                <w:color w:val="FF0000"/>
              </w:rPr>
            </w:pPr>
            <w:r w:rsidRPr="00D25E7D">
              <w:rPr>
                <w:b/>
                <w:bCs/>
                <w:color w:val="FF0000"/>
              </w:rPr>
              <w:t>RATIONALE</w:t>
            </w:r>
          </w:p>
        </w:tc>
        <w:tc>
          <w:tcPr>
            <w:tcW w:w="10380"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cPr>
          <w:p w:rsidRPr="00D25E7D" w:rsidR="594B799B" w:rsidP="00D25E7D" w:rsidRDefault="594B799B" w14:paraId="08AD1D21" w14:textId="59F0E471">
            <w:pPr>
              <w:widowControl w:val="0"/>
              <w:rPr>
                <w:color w:val="FF0000"/>
              </w:rPr>
            </w:pPr>
            <w:r w:rsidRPr="00D25E7D">
              <w:rPr>
                <w:b/>
                <w:bCs/>
                <w:color w:val="FF0000"/>
              </w:rPr>
              <w:t>NEA</w:t>
            </w:r>
          </w:p>
          <w:p w:rsidRPr="00D25E7D" w:rsidR="594B799B" w:rsidP="00D25E7D" w:rsidRDefault="594B799B" w14:paraId="5D61E831" w14:textId="461709F0">
            <w:pPr>
              <w:rPr>
                <w:color w:val="FF0000"/>
              </w:rPr>
            </w:pPr>
            <w:r w:rsidRPr="00D25E7D">
              <w:rPr>
                <w:color w:val="FF0000"/>
              </w:rPr>
              <w:t>Completion of NEA</w:t>
            </w:r>
          </w:p>
          <w:p w:rsidRPr="00D25E7D" w:rsidR="0F1A2B0E" w:rsidP="00D25E7D" w:rsidRDefault="0F1A2B0E" w14:paraId="04453FC2" w14:textId="62002D82">
            <w:pPr>
              <w:rPr>
                <w:color w:val="FF0000"/>
              </w:rPr>
            </w:pPr>
          </w:p>
          <w:p w:rsidRPr="00D25E7D" w:rsidR="594B799B" w:rsidP="00D25E7D" w:rsidRDefault="594B799B" w14:paraId="5DAFB7F3" w14:textId="7C6E280A">
            <w:pPr>
              <w:widowControl w:val="0"/>
              <w:rPr>
                <w:color w:val="FF0000"/>
              </w:rPr>
            </w:pPr>
            <w:r w:rsidRPr="00D25E7D">
              <w:rPr>
                <w:b/>
                <w:bCs/>
                <w:color w:val="FF0000"/>
              </w:rPr>
              <w:t>THEORETICAL KNOWLEDGE</w:t>
            </w:r>
          </w:p>
          <w:p w:rsidRPr="00D25E7D" w:rsidR="594B799B" w:rsidP="00D25E7D" w:rsidRDefault="594B799B" w14:paraId="65AC1C00" w14:textId="0903F10F">
            <w:pPr>
              <w:rPr>
                <w:color w:val="FF0000"/>
              </w:rPr>
            </w:pPr>
            <w:r w:rsidRPr="00D25E7D">
              <w:rPr>
                <w:color w:val="FF0000"/>
              </w:rPr>
              <w:t>Continuation of technical knowledge in preparation of summer exam</w:t>
            </w:r>
          </w:p>
          <w:p w:rsidRPr="00D25E7D" w:rsidR="212DC85C" w:rsidP="00D25E7D" w:rsidRDefault="212DC85C" w14:paraId="15400C9B" w14:textId="5C3E57DC">
            <w:pPr>
              <w:rPr>
                <w:color w:val="FF0000"/>
              </w:rPr>
            </w:pPr>
            <w:r w:rsidRPr="00D25E7D">
              <w:rPr>
                <w:color w:val="FF0000"/>
                <w:u w:val="single"/>
              </w:rPr>
              <w:t>Design and making principles</w:t>
            </w:r>
            <w:r w:rsidRPr="00D25E7D" w:rsidR="350F10D7">
              <w:rPr>
                <w:color w:val="FF0000"/>
                <w:u w:val="single"/>
              </w:rPr>
              <w:t xml:space="preserve"> (continued)</w:t>
            </w:r>
          </w:p>
        </w:tc>
      </w:tr>
      <w:tr w:rsidRPr="00D25E7D" w:rsidR="00D25E7D" w:rsidTr="61D5FF5E" w14:paraId="20ED94BB" w14:textId="77777777">
        <w:trPr>
          <w:trHeight w:val="300"/>
        </w:trPr>
        <w:tc>
          <w:tcPr>
            <w:tcW w:w="2580"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op w:w="40" w:type="dxa"/>
              <w:left w:w="40" w:type="dxa"/>
              <w:bottom w:w="40" w:type="dxa"/>
              <w:right w:w="40" w:type="dxa"/>
            </w:tcMar>
          </w:tcPr>
          <w:p w:rsidRPr="00D25E7D" w:rsidR="0F1A2B0E" w:rsidP="00D25E7D" w:rsidRDefault="0F1A2B0E" w14:paraId="72F46E28" w14:textId="77777777">
            <w:pPr>
              <w:widowControl w:val="0"/>
              <w:spacing w:line="276" w:lineRule="auto"/>
              <w:rPr>
                <w:b/>
                <w:bCs/>
                <w:color w:val="FF0000"/>
              </w:rPr>
            </w:pPr>
            <w:r w:rsidRPr="00D25E7D">
              <w:rPr>
                <w:b/>
                <w:bCs/>
                <w:color w:val="FF0000"/>
              </w:rPr>
              <w:t>KNOW</w:t>
            </w:r>
          </w:p>
        </w:tc>
        <w:tc>
          <w:tcPr>
            <w:tcW w:w="10380"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cPr>
          <w:p w:rsidRPr="00D25E7D" w:rsidR="651968E9" w:rsidP="00D25E7D" w:rsidRDefault="651968E9" w14:paraId="74E50A97" w14:textId="40F19E08">
            <w:pPr>
              <w:widowControl w:val="0"/>
              <w:rPr>
                <w:color w:val="FF0000"/>
              </w:rPr>
            </w:pPr>
            <w:r w:rsidRPr="00D25E7D">
              <w:rPr>
                <w:b/>
                <w:bCs/>
                <w:color w:val="FF0000"/>
              </w:rPr>
              <w:t>NEA</w:t>
            </w:r>
          </w:p>
          <w:p w:rsidRPr="00D25E7D" w:rsidR="651968E9" w:rsidP="00D25E7D" w:rsidRDefault="651968E9" w14:paraId="63F17A7B" w14:textId="65F12EE7">
            <w:pPr>
              <w:widowControl w:val="0"/>
              <w:rPr>
                <w:color w:val="FF0000"/>
              </w:rPr>
            </w:pPr>
            <w:r w:rsidRPr="00D25E7D">
              <w:rPr>
                <w:color w:val="FF0000"/>
              </w:rPr>
              <w:t xml:space="preserve">How CAD and industrial processes can be used to </w:t>
            </w:r>
            <w:proofErr w:type="spellStart"/>
            <w:r w:rsidRPr="00D25E7D">
              <w:rPr>
                <w:color w:val="FF0000"/>
              </w:rPr>
              <w:t>realise</w:t>
            </w:r>
            <w:proofErr w:type="spellEnd"/>
            <w:r w:rsidRPr="00D25E7D">
              <w:rPr>
                <w:color w:val="FF0000"/>
              </w:rPr>
              <w:t xml:space="preserve"> design ideas</w:t>
            </w:r>
          </w:p>
          <w:p w:rsidRPr="00D25E7D" w:rsidR="651968E9" w:rsidP="00D25E7D" w:rsidRDefault="651968E9" w14:paraId="38D86528" w14:textId="212FAD42">
            <w:pPr>
              <w:widowControl w:val="0"/>
              <w:rPr>
                <w:color w:val="FF0000"/>
              </w:rPr>
            </w:pPr>
            <w:r w:rsidRPr="00D25E7D">
              <w:rPr>
                <w:color w:val="FF0000"/>
              </w:rPr>
              <w:t>The importance of tolerance in manufacturing</w:t>
            </w:r>
          </w:p>
          <w:p w:rsidRPr="00D25E7D" w:rsidR="0F1A2B0E" w:rsidP="00D25E7D" w:rsidRDefault="0F1A2B0E" w14:paraId="4C5EC862" w14:textId="496B3231">
            <w:pPr>
              <w:widowControl w:val="0"/>
              <w:rPr>
                <w:b/>
                <w:bCs/>
                <w:color w:val="FF0000"/>
              </w:rPr>
            </w:pPr>
          </w:p>
          <w:p w:rsidRPr="00D25E7D" w:rsidR="651968E9" w:rsidP="00D25E7D" w:rsidRDefault="651968E9" w14:paraId="22810FA3" w14:textId="4F76E3FF">
            <w:pPr>
              <w:widowControl w:val="0"/>
              <w:rPr>
                <w:color w:val="FF0000"/>
              </w:rPr>
            </w:pPr>
            <w:r w:rsidRPr="00D25E7D">
              <w:rPr>
                <w:b/>
                <w:bCs/>
                <w:color w:val="FF0000"/>
              </w:rPr>
              <w:t>THEORETICAL KNOWLEDGE</w:t>
            </w:r>
          </w:p>
          <w:p w:rsidRPr="00D25E7D" w:rsidR="6F11AA3C" w:rsidP="00D25E7D" w:rsidRDefault="6F11AA3C" w14:paraId="1018B013" w14:textId="36342223">
            <w:pPr>
              <w:widowControl w:val="0"/>
              <w:rPr>
                <w:color w:val="FF0000"/>
              </w:rPr>
            </w:pPr>
            <w:r w:rsidRPr="00D25E7D">
              <w:rPr>
                <w:color w:val="FF0000"/>
                <w:u w:val="single"/>
              </w:rPr>
              <w:t>Design and making principles (</w:t>
            </w:r>
            <w:proofErr w:type="spellStart"/>
            <w:r w:rsidRPr="00D25E7D">
              <w:rPr>
                <w:color w:val="FF0000"/>
                <w:u w:val="single"/>
              </w:rPr>
              <w:t>continuned</w:t>
            </w:r>
            <w:proofErr w:type="spellEnd"/>
            <w:r w:rsidRPr="00D25E7D">
              <w:rPr>
                <w:color w:val="FF0000"/>
                <w:u w:val="single"/>
              </w:rPr>
              <w:t>)</w:t>
            </w:r>
            <w:r w:rsidRPr="00D25E7D">
              <w:rPr>
                <w:color w:val="FF0000"/>
              </w:rPr>
              <w:br/>
            </w:r>
            <w:r w:rsidRPr="00D25E7D">
              <w:rPr>
                <w:color w:val="FF0000"/>
              </w:rPr>
              <w:t>-Prototype development</w:t>
            </w:r>
            <w:r w:rsidRPr="00D25E7D">
              <w:rPr>
                <w:color w:val="FF0000"/>
              </w:rPr>
              <w:br/>
            </w:r>
            <w:r w:rsidRPr="00D25E7D">
              <w:rPr>
                <w:color w:val="FF0000"/>
              </w:rPr>
              <w:t>-Selection of materials and components</w:t>
            </w:r>
            <w:r w:rsidRPr="00D25E7D">
              <w:rPr>
                <w:color w:val="FF0000"/>
              </w:rPr>
              <w:br/>
            </w:r>
            <w:r w:rsidRPr="00D25E7D">
              <w:rPr>
                <w:color w:val="FF0000"/>
              </w:rPr>
              <w:t>tolerances</w:t>
            </w:r>
            <w:r w:rsidRPr="00D25E7D">
              <w:rPr>
                <w:color w:val="FF0000"/>
              </w:rPr>
              <w:br/>
            </w:r>
            <w:r w:rsidRPr="00D25E7D">
              <w:rPr>
                <w:color w:val="FF0000"/>
              </w:rPr>
              <w:t>-Material management</w:t>
            </w:r>
            <w:r w:rsidRPr="00D25E7D">
              <w:rPr>
                <w:color w:val="FF0000"/>
              </w:rPr>
              <w:br/>
            </w:r>
            <w:r w:rsidRPr="00D25E7D">
              <w:rPr>
                <w:color w:val="FF0000"/>
              </w:rPr>
              <w:t>-Specialist tools and equipment</w:t>
            </w:r>
            <w:r w:rsidRPr="00D25E7D">
              <w:rPr>
                <w:color w:val="FF0000"/>
              </w:rPr>
              <w:br/>
            </w:r>
            <w:r w:rsidRPr="00D25E7D">
              <w:rPr>
                <w:color w:val="FF0000"/>
              </w:rPr>
              <w:t>-Specialist techniques and processes.</w:t>
            </w:r>
          </w:p>
        </w:tc>
      </w:tr>
      <w:tr w:rsidRPr="00D25E7D" w:rsidR="00D25E7D" w:rsidTr="61D5FF5E" w14:paraId="4CA69066" w14:textId="77777777">
        <w:trPr>
          <w:trHeight w:val="300"/>
        </w:trPr>
        <w:tc>
          <w:tcPr>
            <w:tcW w:w="2580"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op w:w="40" w:type="dxa"/>
              <w:left w:w="40" w:type="dxa"/>
              <w:bottom w:w="40" w:type="dxa"/>
              <w:right w:w="40" w:type="dxa"/>
            </w:tcMar>
          </w:tcPr>
          <w:p w:rsidRPr="00D25E7D" w:rsidR="0F1A2B0E" w:rsidP="00D25E7D" w:rsidRDefault="0F1A2B0E" w14:paraId="41F2473D" w14:textId="77777777">
            <w:pPr>
              <w:widowControl w:val="0"/>
              <w:spacing w:line="276" w:lineRule="auto"/>
              <w:rPr>
                <w:b/>
                <w:bCs/>
                <w:color w:val="FF0000"/>
              </w:rPr>
            </w:pPr>
            <w:r w:rsidRPr="00D25E7D">
              <w:rPr>
                <w:b/>
                <w:bCs/>
                <w:color w:val="FF0000"/>
              </w:rPr>
              <w:t>KNOW HOW</w:t>
            </w:r>
          </w:p>
        </w:tc>
        <w:tc>
          <w:tcPr>
            <w:tcW w:w="10380"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cPr>
          <w:p w:rsidRPr="00D25E7D" w:rsidR="031E7512" w:rsidP="00D25E7D" w:rsidRDefault="031E7512" w14:paraId="5192AB60" w14:textId="59F0E471">
            <w:pPr>
              <w:widowControl w:val="0"/>
              <w:rPr>
                <w:color w:val="FF0000"/>
              </w:rPr>
            </w:pPr>
            <w:r w:rsidRPr="00D25E7D">
              <w:rPr>
                <w:b/>
                <w:bCs/>
                <w:color w:val="FF0000"/>
              </w:rPr>
              <w:t>NEA</w:t>
            </w:r>
          </w:p>
          <w:p w:rsidRPr="00D25E7D" w:rsidR="627E6CD1" w:rsidP="00D25E7D" w:rsidRDefault="627E6CD1" w14:paraId="561D56EC" w14:textId="5675A8EA">
            <w:pPr>
              <w:widowControl w:val="0"/>
              <w:rPr>
                <w:color w:val="FF0000"/>
              </w:rPr>
            </w:pPr>
            <w:r w:rsidRPr="00D25E7D">
              <w:rPr>
                <w:color w:val="FF0000"/>
              </w:rPr>
              <w:t>Parts created in response to submitting a cutting list</w:t>
            </w:r>
          </w:p>
          <w:p w:rsidRPr="00D25E7D" w:rsidR="627E6CD1" w:rsidP="00D25E7D" w:rsidRDefault="627E6CD1" w14:paraId="4B06DEA2" w14:textId="335C688D">
            <w:pPr>
              <w:widowControl w:val="0"/>
              <w:rPr>
                <w:color w:val="FF0000"/>
              </w:rPr>
            </w:pPr>
            <w:r w:rsidRPr="00D25E7D">
              <w:rPr>
                <w:color w:val="FF0000"/>
              </w:rPr>
              <w:t>How to shape and join materials to produce an appropriate final product</w:t>
            </w:r>
          </w:p>
          <w:p w:rsidRPr="00D25E7D" w:rsidR="627E6CD1" w:rsidP="00D25E7D" w:rsidRDefault="627E6CD1" w14:paraId="1E164C35" w14:textId="5CE699E0">
            <w:pPr>
              <w:rPr>
                <w:color w:val="FF0000"/>
              </w:rPr>
            </w:pPr>
            <w:r w:rsidRPr="00D25E7D">
              <w:rPr>
                <w:color w:val="FF0000"/>
              </w:rPr>
              <w:t>Submit a cutting list after development</w:t>
            </w:r>
          </w:p>
          <w:p w:rsidRPr="00D25E7D" w:rsidR="627E6CD1" w:rsidP="00D25E7D" w:rsidRDefault="627E6CD1" w14:paraId="60624B7F" w14:textId="506153E7">
            <w:pPr>
              <w:rPr>
                <w:color w:val="FF0000"/>
              </w:rPr>
            </w:pPr>
            <w:r w:rsidRPr="00D25E7D">
              <w:rPr>
                <w:color w:val="FF0000"/>
              </w:rPr>
              <w:t>Assessable outcome finished for presentation to a client</w:t>
            </w:r>
          </w:p>
          <w:p w:rsidRPr="00D25E7D" w:rsidR="0F1A2B0E" w:rsidP="00D25E7D" w:rsidRDefault="0F1A2B0E" w14:paraId="73C7F91B" w14:textId="69AB6E2E">
            <w:pPr>
              <w:widowControl w:val="0"/>
              <w:rPr>
                <w:b/>
                <w:bCs/>
                <w:color w:val="FF0000"/>
              </w:rPr>
            </w:pPr>
          </w:p>
          <w:p w:rsidRPr="00D25E7D" w:rsidR="031E7512" w:rsidP="00D25E7D" w:rsidRDefault="031E7512" w14:paraId="1A974E97" w14:textId="1DDF88D6">
            <w:pPr>
              <w:widowControl w:val="0"/>
              <w:rPr>
                <w:color w:val="FF0000"/>
              </w:rPr>
            </w:pPr>
            <w:r w:rsidRPr="00D25E7D">
              <w:rPr>
                <w:b/>
                <w:bCs/>
                <w:color w:val="FF0000"/>
              </w:rPr>
              <w:t>THEORETICAL KNOWLEDGE</w:t>
            </w:r>
            <w:r w:rsidRPr="00D25E7D">
              <w:rPr>
                <w:color w:val="FF0000"/>
              </w:rPr>
              <w:t xml:space="preserve"> </w:t>
            </w:r>
          </w:p>
          <w:p w:rsidRPr="00D25E7D" w:rsidR="7A44E3C5" w:rsidP="00D25E7D" w:rsidRDefault="7A44E3C5" w14:paraId="66EC9F7F" w14:textId="7FBDDDAF">
            <w:pPr>
              <w:rPr>
                <w:color w:val="FF0000"/>
              </w:rPr>
            </w:pPr>
            <w:r w:rsidRPr="00D25E7D">
              <w:rPr>
                <w:color w:val="FF0000"/>
              </w:rPr>
              <w:t xml:space="preserve">Synoptic assessments , Notes, flash cards, testing, past exam questions, worksheets, </w:t>
            </w:r>
            <w:proofErr w:type="spellStart"/>
            <w:r w:rsidRPr="00D25E7D">
              <w:rPr>
                <w:color w:val="FF0000"/>
              </w:rPr>
              <w:t>mindmaps</w:t>
            </w:r>
            <w:proofErr w:type="spellEnd"/>
            <w:r w:rsidRPr="00D25E7D">
              <w:rPr>
                <w:color w:val="FF0000"/>
              </w:rPr>
              <w:t>, information brochures, past exam papers</w:t>
            </w:r>
          </w:p>
          <w:p w:rsidRPr="00D25E7D" w:rsidR="0F1A2B0E" w:rsidP="00D25E7D" w:rsidRDefault="0F1A2B0E" w14:paraId="5D07F94E" w14:textId="681D1B22">
            <w:pPr>
              <w:rPr>
                <w:color w:val="FF0000"/>
              </w:rPr>
            </w:pPr>
          </w:p>
        </w:tc>
      </w:tr>
      <w:tr w:rsidRPr="00D25E7D" w:rsidR="00D25E7D" w:rsidTr="61D5FF5E" w14:paraId="50DACB89" w14:textId="77777777">
        <w:trPr>
          <w:trHeight w:val="300"/>
        </w:trPr>
        <w:tc>
          <w:tcPr>
            <w:tcW w:w="2580" w:type="dxa"/>
            <w:tcBorders>
              <w:top w:val="single" w:color="000000" w:themeColor="text1" w:sz="8" w:space="0"/>
              <w:left w:val="none" w:color="000000" w:themeColor="text1" w:sz="8" w:space="0"/>
              <w:bottom w:val="none" w:color="000000" w:themeColor="text1" w:sz="8" w:space="0"/>
              <w:right w:val="none" w:color="000000" w:themeColor="text1" w:sz="8" w:space="0"/>
            </w:tcBorders>
            <w:tcMar>
              <w:top w:w="40" w:type="dxa"/>
              <w:left w:w="40" w:type="dxa"/>
              <w:bottom w:w="40" w:type="dxa"/>
              <w:right w:w="40" w:type="dxa"/>
            </w:tcMar>
          </w:tcPr>
          <w:p w:rsidRPr="00D25E7D" w:rsidR="0F1A2B0E" w:rsidP="00D25E7D" w:rsidRDefault="0F1A2B0E" w14:paraId="7AE19655" w14:textId="45A3ECDF">
            <w:pPr>
              <w:spacing w:line="276" w:lineRule="auto"/>
              <w:rPr>
                <w:b/>
                <w:bCs/>
                <w:color w:val="FF0000"/>
              </w:rPr>
            </w:pPr>
          </w:p>
        </w:tc>
        <w:tc>
          <w:tcPr>
            <w:tcW w:w="10380" w:type="dxa"/>
            <w:tcBorders>
              <w:top w:val="single" w:color="000000" w:themeColor="text1" w:sz="8" w:space="0"/>
              <w:left w:val="none" w:color="000000" w:themeColor="text1" w:sz="8" w:space="0"/>
              <w:bottom w:val="none" w:color="000000" w:themeColor="text1" w:sz="8" w:space="0"/>
              <w:right w:val="none" w:color="000000" w:themeColor="text1" w:sz="8" w:space="0"/>
            </w:tcBorders>
            <w:tcMar/>
          </w:tcPr>
          <w:p w:rsidRPr="00D25E7D" w:rsidR="0F1A2B0E" w:rsidP="00D25E7D" w:rsidRDefault="0F1A2B0E" w14:paraId="5AD388FA" w14:textId="0BD80667">
            <w:pPr>
              <w:rPr>
                <w:color w:val="FF0000"/>
              </w:rPr>
            </w:pPr>
          </w:p>
        </w:tc>
      </w:tr>
      <w:tr w:rsidRPr="00D25E7D" w:rsidR="00D25E7D" w:rsidTr="61D5FF5E" w14:paraId="00F8F27A" w14:textId="77777777">
        <w:trPr>
          <w:trHeight w:val="300"/>
        </w:trPr>
        <w:tc>
          <w:tcPr>
            <w:tcW w:w="2580" w:type="dxa"/>
            <w:tcBorders>
              <w:top w:val="none" w:color="000000" w:themeColor="text1" w:sz="8" w:space="0"/>
              <w:left w:val="none" w:color="000000" w:themeColor="text1" w:sz="8" w:space="0"/>
              <w:bottom w:val="single" w:color="000000" w:themeColor="text1" w:sz="8" w:space="0"/>
              <w:right w:val="none" w:color="000000" w:themeColor="text1" w:sz="8" w:space="0"/>
            </w:tcBorders>
            <w:tcMar>
              <w:top w:w="40" w:type="dxa"/>
              <w:left w:w="40" w:type="dxa"/>
              <w:bottom w:w="40" w:type="dxa"/>
              <w:right w:w="40" w:type="dxa"/>
            </w:tcMar>
          </w:tcPr>
          <w:p w:rsidRPr="00D25E7D" w:rsidR="0F1A2B0E" w:rsidP="00D25E7D" w:rsidRDefault="0F1A2B0E" w14:paraId="7A4C75F6" w14:textId="4AAA1FD1">
            <w:pPr>
              <w:spacing w:line="276" w:lineRule="auto"/>
              <w:rPr>
                <w:b/>
                <w:bCs/>
                <w:color w:val="FF0000"/>
              </w:rPr>
            </w:pPr>
            <w:r w:rsidRPr="00D25E7D">
              <w:rPr>
                <w:b/>
                <w:bCs/>
                <w:color w:val="FF0000"/>
              </w:rPr>
              <w:t xml:space="preserve">Y11 TERM </w:t>
            </w:r>
            <w:r w:rsidRPr="00D25E7D" w:rsidR="7ED20C64">
              <w:rPr>
                <w:b/>
                <w:bCs/>
                <w:color w:val="FF0000"/>
              </w:rPr>
              <w:t>3A</w:t>
            </w:r>
          </w:p>
        </w:tc>
        <w:tc>
          <w:tcPr>
            <w:tcW w:w="10380" w:type="dxa"/>
            <w:tcBorders>
              <w:top w:val="none" w:color="000000" w:themeColor="text1" w:sz="8" w:space="0"/>
              <w:left w:val="none" w:color="000000" w:themeColor="text1" w:sz="8" w:space="0"/>
              <w:bottom w:val="single" w:color="000000" w:themeColor="text1" w:sz="8" w:space="0"/>
              <w:right w:val="none" w:color="000000" w:themeColor="text1" w:sz="8" w:space="0"/>
            </w:tcBorders>
            <w:tcMar/>
          </w:tcPr>
          <w:p w:rsidRPr="00D25E7D" w:rsidR="0F1A2B0E" w:rsidP="00D25E7D" w:rsidRDefault="0F1A2B0E" w14:paraId="0FB48C21" w14:textId="1B291F25">
            <w:pPr>
              <w:rPr>
                <w:color w:val="FF0000"/>
              </w:rPr>
            </w:pPr>
          </w:p>
        </w:tc>
      </w:tr>
      <w:tr w:rsidRPr="00D25E7D" w:rsidR="00D25E7D" w:rsidTr="61D5FF5E" w14:paraId="14E91552" w14:textId="77777777">
        <w:trPr>
          <w:trHeight w:val="300"/>
        </w:trPr>
        <w:tc>
          <w:tcPr>
            <w:tcW w:w="2580"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op w:w="40" w:type="dxa"/>
              <w:left w:w="40" w:type="dxa"/>
              <w:bottom w:w="40" w:type="dxa"/>
              <w:right w:w="40" w:type="dxa"/>
            </w:tcMar>
          </w:tcPr>
          <w:p w:rsidRPr="00D25E7D" w:rsidR="0F1A2B0E" w:rsidP="00D25E7D" w:rsidRDefault="0F1A2B0E" w14:paraId="774A37E4" w14:textId="77777777">
            <w:pPr>
              <w:widowControl w:val="0"/>
              <w:spacing w:line="276" w:lineRule="auto"/>
              <w:rPr>
                <w:b/>
                <w:bCs/>
                <w:color w:val="FF0000"/>
              </w:rPr>
            </w:pPr>
            <w:r w:rsidRPr="00D25E7D">
              <w:rPr>
                <w:b/>
                <w:bCs/>
                <w:color w:val="FF0000"/>
              </w:rPr>
              <w:t>KEY FOCUS / ENQUIRY</w:t>
            </w:r>
          </w:p>
        </w:tc>
        <w:tc>
          <w:tcPr>
            <w:tcW w:w="10380"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cPr>
          <w:p w:rsidRPr="00D25E7D" w:rsidR="41DF1092" w:rsidP="00D25E7D" w:rsidRDefault="41DF1092" w14:paraId="034F4394" w14:textId="603D9F87">
            <w:pPr>
              <w:widowControl w:val="0"/>
              <w:rPr>
                <w:color w:val="FF0000"/>
              </w:rPr>
            </w:pPr>
            <w:r w:rsidRPr="00D25E7D">
              <w:rPr>
                <w:b/>
                <w:bCs/>
                <w:color w:val="FF0000"/>
              </w:rPr>
              <w:t>NEA</w:t>
            </w:r>
          </w:p>
          <w:p w:rsidRPr="00D25E7D" w:rsidR="43B24390" w:rsidP="00D25E7D" w:rsidRDefault="43B24390" w14:paraId="3AA06F9D" w14:textId="33CD2DBF">
            <w:pPr>
              <w:widowControl w:val="0"/>
              <w:rPr>
                <w:color w:val="FF0000"/>
              </w:rPr>
            </w:pPr>
            <w:r w:rsidRPr="00D25E7D">
              <w:rPr>
                <w:rFonts w:ascii="Arial" w:hAnsi="Arial" w:eastAsia="Arial" w:cs="Arial"/>
                <w:color w:val="FF0000"/>
              </w:rPr>
              <w:t xml:space="preserve">Section F: </w:t>
            </w:r>
            <w:proofErr w:type="spellStart"/>
            <w:r w:rsidRPr="00D25E7D">
              <w:rPr>
                <w:rFonts w:ascii="Arial" w:hAnsi="Arial" w:eastAsia="Arial" w:cs="Arial"/>
                <w:color w:val="FF0000"/>
              </w:rPr>
              <w:t>Analysing</w:t>
            </w:r>
            <w:proofErr w:type="spellEnd"/>
            <w:r w:rsidRPr="00D25E7D">
              <w:rPr>
                <w:rFonts w:ascii="Arial" w:hAnsi="Arial" w:eastAsia="Arial" w:cs="Arial"/>
                <w:color w:val="FF0000"/>
              </w:rPr>
              <w:t xml:space="preserve"> &amp; evaluating (20 marks)</w:t>
            </w:r>
          </w:p>
          <w:p w:rsidRPr="00D25E7D" w:rsidR="0F1A2B0E" w:rsidP="00D25E7D" w:rsidRDefault="0F1A2B0E" w14:paraId="4DB3DF4B" w14:textId="150EA019">
            <w:pPr>
              <w:widowControl w:val="0"/>
              <w:rPr>
                <w:b/>
                <w:bCs/>
                <w:color w:val="FF0000"/>
              </w:rPr>
            </w:pPr>
          </w:p>
          <w:p w:rsidRPr="00D25E7D" w:rsidR="238B3DFD" w:rsidP="00D25E7D" w:rsidRDefault="238B3DFD" w14:paraId="445ECD28" w14:textId="28E86976">
            <w:pPr>
              <w:widowControl w:val="0"/>
              <w:rPr>
                <w:color w:val="FF0000"/>
              </w:rPr>
            </w:pPr>
            <w:r w:rsidRPr="00D25E7D">
              <w:rPr>
                <w:b/>
                <w:bCs/>
                <w:color w:val="FF0000"/>
              </w:rPr>
              <w:t>THEORETICAL KNOWLEDGE -</w:t>
            </w:r>
            <w:r w:rsidRPr="00D25E7D">
              <w:rPr>
                <w:color w:val="FF0000"/>
              </w:rPr>
              <w:t>Starters relating to revision of</w:t>
            </w:r>
            <w:r w:rsidRPr="00D25E7D" w:rsidR="6E107D3E">
              <w:rPr>
                <w:color w:val="FF0000"/>
              </w:rPr>
              <w:t xml:space="preserve"> </w:t>
            </w:r>
            <w:r w:rsidRPr="00D25E7D" w:rsidR="6E107D3E">
              <w:rPr>
                <w:color w:val="FF0000"/>
                <w:u w:val="single"/>
              </w:rPr>
              <w:t>Specialist technical principles</w:t>
            </w:r>
          </w:p>
        </w:tc>
      </w:tr>
      <w:tr w:rsidRPr="00D25E7D" w:rsidR="00D25E7D" w:rsidTr="61D5FF5E" w14:paraId="28819C03" w14:textId="77777777">
        <w:trPr>
          <w:trHeight w:val="300"/>
        </w:trPr>
        <w:tc>
          <w:tcPr>
            <w:tcW w:w="2580"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op w:w="40" w:type="dxa"/>
              <w:left w:w="40" w:type="dxa"/>
              <w:bottom w:w="40" w:type="dxa"/>
              <w:right w:w="40" w:type="dxa"/>
            </w:tcMar>
          </w:tcPr>
          <w:p w:rsidRPr="00D25E7D" w:rsidR="0F1A2B0E" w:rsidP="00D25E7D" w:rsidRDefault="0F1A2B0E" w14:paraId="6FE7B5A9" w14:textId="77777777">
            <w:pPr>
              <w:widowControl w:val="0"/>
              <w:spacing w:line="276" w:lineRule="auto"/>
              <w:rPr>
                <w:b/>
                <w:bCs/>
                <w:color w:val="FF0000"/>
              </w:rPr>
            </w:pPr>
            <w:r w:rsidRPr="00D25E7D">
              <w:rPr>
                <w:b/>
                <w:bCs/>
                <w:color w:val="FF0000"/>
              </w:rPr>
              <w:t>RATIONALE</w:t>
            </w:r>
          </w:p>
        </w:tc>
        <w:tc>
          <w:tcPr>
            <w:tcW w:w="10380"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cPr>
          <w:p w:rsidRPr="00D25E7D" w:rsidR="4A6B8E88" w:rsidP="00D25E7D" w:rsidRDefault="4A6B8E88" w14:paraId="098E7676" w14:textId="59F0E471">
            <w:pPr>
              <w:widowControl w:val="0"/>
              <w:rPr>
                <w:color w:val="FF0000"/>
              </w:rPr>
            </w:pPr>
            <w:r w:rsidRPr="00D25E7D">
              <w:rPr>
                <w:b/>
                <w:bCs/>
                <w:color w:val="FF0000"/>
              </w:rPr>
              <w:t>NEA</w:t>
            </w:r>
          </w:p>
          <w:p w:rsidRPr="00D25E7D" w:rsidR="4A6B8E88" w:rsidP="00D25E7D" w:rsidRDefault="4A6B8E88" w14:paraId="003B2265" w14:textId="461709F0">
            <w:pPr>
              <w:rPr>
                <w:color w:val="FF0000"/>
              </w:rPr>
            </w:pPr>
            <w:r w:rsidRPr="00D25E7D">
              <w:rPr>
                <w:color w:val="FF0000"/>
              </w:rPr>
              <w:t>Completion of NEA</w:t>
            </w:r>
          </w:p>
          <w:p w:rsidRPr="00D25E7D" w:rsidR="0F1A2B0E" w:rsidP="00D25E7D" w:rsidRDefault="0F1A2B0E" w14:paraId="7045F964" w14:textId="62002D82">
            <w:pPr>
              <w:rPr>
                <w:color w:val="FF0000"/>
              </w:rPr>
            </w:pPr>
          </w:p>
          <w:p w:rsidRPr="00D25E7D" w:rsidR="4A6B8E88" w:rsidP="00D25E7D" w:rsidRDefault="4A6B8E88" w14:paraId="759CCA0F" w14:textId="359AD456">
            <w:pPr>
              <w:widowControl w:val="0"/>
              <w:rPr>
                <w:color w:val="FF0000"/>
              </w:rPr>
            </w:pPr>
            <w:r w:rsidRPr="00D25E7D">
              <w:rPr>
                <w:b/>
                <w:bCs/>
                <w:color w:val="FF0000"/>
              </w:rPr>
              <w:t>THEORETICAL KNOWLEDGE</w:t>
            </w:r>
          </w:p>
          <w:p w:rsidRPr="00D25E7D" w:rsidR="4A6B8E88" w:rsidP="00D25E7D" w:rsidRDefault="4A6B8E88" w14:paraId="5C37C5AE" w14:textId="57C02FBB">
            <w:pPr>
              <w:rPr>
                <w:color w:val="FF0000"/>
              </w:rPr>
            </w:pPr>
            <w:r w:rsidRPr="00D25E7D">
              <w:rPr>
                <w:color w:val="FF0000"/>
              </w:rPr>
              <w:t>Continuation of technical knowledge in preparation of summer exam</w:t>
            </w:r>
          </w:p>
        </w:tc>
      </w:tr>
      <w:tr w:rsidRPr="00D25E7D" w:rsidR="00D25E7D" w:rsidTr="61D5FF5E" w14:paraId="14BF02AA" w14:textId="77777777">
        <w:trPr>
          <w:trHeight w:val="300"/>
        </w:trPr>
        <w:tc>
          <w:tcPr>
            <w:tcW w:w="2580"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op w:w="40" w:type="dxa"/>
              <w:left w:w="40" w:type="dxa"/>
              <w:bottom w:w="40" w:type="dxa"/>
              <w:right w:w="40" w:type="dxa"/>
            </w:tcMar>
          </w:tcPr>
          <w:p w:rsidRPr="00D25E7D" w:rsidR="0F1A2B0E" w:rsidP="00D25E7D" w:rsidRDefault="0F1A2B0E" w14:paraId="131884DE" w14:textId="77777777">
            <w:pPr>
              <w:widowControl w:val="0"/>
              <w:spacing w:line="276" w:lineRule="auto"/>
              <w:rPr>
                <w:b/>
                <w:bCs/>
                <w:color w:val="FF0000"/>
              </w:rPr>
            </w:pPr>
            <w:r w:rsidRPr="00D25E7D">
              <w:rPr>
                <w:b/>
                <w:bCs/>
                <w:color w:val="FF0000"/>
              </w:rPr>
              <w:t>KNOW</w:t>
            </w:r>
          </w:p>
        </w:tc>
        <w:tc>
          <w:tcPr>
            <w:tcW w:w="10380"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cPr>
          <w:p w:rsidRPr="00D25E7D" w:rsidR="3214E900" w:rsidP="00D25E7D" w:rsidRDefault="3214E900" w14:paraId="24DF1546" w14:textId="59F0E471">
            <w:pPr>
              <w:widowControl w:val="0"/>
              <w:rPr>
                <w:color w:val="FF0000"/>
              </w:rPr>
            </w:pPr>
            <w:r w:rsidRPr="00D25E7D">
              <w:rPr>
                <w:b/>
                <w:bCs/>
                <w:color w:val="FF0000"/>
              </w:rPr>
              <w:t>NEA</w:t>
            </w:r>
          </w:p>
          <w:p w:rsidRPr="00D25E7D" w:rsidR="51D0226F" w:rsidP="00D25E7D" w:rsidRDefault="51D0226F" w14:paraId="133A843B" w14:textId="664D6CE8">
            <w:pPr>
              <w:rPr>
                <w:color w:val="FF0000"/>
              </w:rPr>
            </w:pPr>
            <w:r w:rsidRPr="00D25E7D">
              <w:rPr>
                <w:color w:val="FF0000"/>
              </w:rPr>
              <w:t>The purpose of evaluating within the design process</w:t>
            </w:r>
          </w:p>
          <w:p w:rsidRPr="00D25E7D" w:rsidR="51D0226F" w:rsidP="00D25E7D" w:rsidRDefault="51D0226F" w14:paraId="4EBDC3BD" w14:textId="3744CE4B">
            <w:pPr>
              <w:rPr>
                <w:color w:val="FF0000"/>
              </w:rPr>
            </w:pPr>
            <w:r w:rsidRPr="00D25E7D">
              <w:rPr>
                <w:color w:val="FF0000"/>
              </w:rPr>
              <w:t>That evaluation can be used to improve designs</w:t>
            </w:r>
          </w:p>
          <w:p w:rsidRPr="00D25E7D" w:rsidR="0F1A2B0E" w:rsidP="00D25E7D" w:rsidRDefault="0F1A2B0E" w14:paraId="7220A892" w14:textId="19687D0D">
            <w:pPr>
              <w:widowControl w:val="0"/>
              <w:rPr>
                <w:b/>
                <w:bCs/>
                <w:color w:val="FF0000"/>
              </w:rPr>
            </w:pPr>
          </w:p>
          <w:p w:rsidRPr="00D25E7D" w:rsidR="3214E900" w:rsidP="00D25E7D" w:rsidRDefault="3214E900" w14:paraId="492F1233" w14:textId="7FA16808">
            <w:pPr>
              <w:widowControl w:val="0"/>
              <w:rPr>
                <w:color w:val="FF0000"/>
              </w:rPr>
            </w:pPr>
            <w:r w:rsidRPr="00D25E7D">
              <w:rPr>
                <w:b/>
                <w:bCs/>
                <w:color w:val="FF0000"/>
              </w:rPr>
              <w:t>THEORETICAL KNOWLEDGE</w:t>
            </w:r>
            <w:r w:rsidRPr="00D25E7D">
              <w:rPr>
                <w:color w:val="FF0000"/>
              </w:rPr>
              <w:t xml:space="preserve"> </w:t>
            </w:r>
          </w:p>
          <w:p w:rsidRPr="00D25E7D" w:rsidR="3BC905F7" w:rsidP="00D25E7D" w:rsidRDefault="3BC905F7" w14:paraId="26751BDB" w14:textId="2D7ECCE0">
            <w:pPr>
              <w:widowControl w:val="0"/>
              <w:rPr>
                <w:color w:val="FF0000"/>
              </w:rPr>
            </w:pPr>
            <w:r w:rsidRPr="00D25E7D">
              <w:rPr>
                <w:color w:val="FF0000"/>
                <w:u w:val="single"/>
              </w:rPr>
              <w:t>Specialist technical principles</w:t>
            </w:r>
          </w:p>
          <w:p w:rsidRPr="00D25E7D" w:rsidR="3BC905F7" w:rsidP="00D25E7D" w:rsidRDefault="3BC905F7" w14:paraId="24D0CCB1" w14:textId="0F6A2B93">
            <w:pPr>
              <w:widowControl w:val="0"/>
              <w:rPr>
                <w:color w:val="FF0000"/>
              </w:rPr>
            </w:pPr>
            <w:r w:rsidRPr="00D25E7D">
              <w:rPr>
                <w:color w:val="FF0000"/>
              </w:rPr>
              <w:t>-selection of materials or components</w:t>
            </w:r>
            <w:r w:rsidRPr="00D25E7D">
              <w:rPr>
                <w:color w:val="FF0000"/>
              </w:rPr>
              <w:br/>
            </w:r>
            <w:r w:rsidRPr="00D25E7D">
              <w:rPr>
                <w:color w:val="FF0000"/>
              </w:rPr>
              <w:t>-forces and stresses</w:t>
            </w:r>
            <w:r w:rsidRPr="00D25E7D">
              <w:rPr>
                <w:color w:val="FF0000"/>
              </w:rPr>
              <w:br/>
            </w:r>
            <w:r w:rsidRPr="00D25E7D">
              <w:rPr>
                <w:color w:val="FF0000"/>
              </w:rPr>
              <w:t>-ecological and social footprint</w:t>
            </w:r>
            <w:r w:rsidRPr="00D25E7D">
              <w:rPr>
                <w:color w:val="FF0000"/>
              </w:rPr>
              <w:br/>
            </w:r>
            <w:r w:rsidRPr="00D25E7D">
              <w:rPr>
                <w:color w:val="FF0000"/>
              </w:rPr>
              <w:t>-sources and origins</w:t>
            </w:r>
            <w:r w:rsidRPr="00D25E7D">
              <w:rPr>
                <w:color w:val="FF0000"/>
              </w:rPr>
              <w:br/>
            </w:r>
            <w:r w:rsidRPr="00D25E7D">
              <w:rPr>
                <w:color w:val="FF0000"/>
              </w:rPr>
              <w:t>-using and working with materials</w:t>
            </w:r>
            <w:r w:rsidRPr="00D25E7D">
              <w:rPr>
                <w:color w:val="FF0000"/>
              </w:rPr>
              <w:br/>
            </w:r>
            <w:r w:rsidRPr="00D25E7D">
              <w:rPr>
                <w:color w:val="FF0000"/>
              </w:rPr>
              <w:t>-stock forms, types and sizes</w:t>
            </w:r>
          </w:p>
        </w:tc>
      </w:tr>
      <w:tr w:rsidRPr="00D25E7D" w:rsidR="00D25E7D" w:rsidTr="61D5FF5E" w14:paraId="3DAE6086" w14:textId="77777777">
        <w:trPr>
          <w:trHeight w:val="300"/>
        </w:trPr>
        <w:tc>
          <w:tcPr>
            <w:tcW w:w="2580"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op w:w="40" w:type="dxa"/>
              <w:left w:w="40" w:type="dxa"/>
              <w:bottom w:w="40" w:type="dxa"/>
              <w:right w:w="40" w:type="dxa"/>
            </w:tcMar>
          </w:tcPr>
          <w:p w:rsidRPr="00D25E7D" w:rsidR="0F1A2B0E" w:rsidP="00D25E7D" w:rsidRDefault="0F1A2B0E" w14:paraId="0210B396" w14:textId="77777777">
            <w:pPr>
              <w:widowControl w:val="0"/>
              <w:spacing w:line="276" w:lineRule="auto"/>
              <w:rPr>
                <w:b/>
                <w:bCs/>
                <w:color w:val="FF0000"/>
              </w:rPr>
            </w:pPr>
            <w:r w:rsidRPr="00D25E7D">
              <w:rPr>
                <w:b/>
                <w:bCs/>
                <w:color w:val="FF0000"/>
              </w:rPr>
              <w:t>KNOW HOW</w:t>
            </w:r>
          </w:p>
        </w:tc>
        <w:tc>
          <w:tcPr>
            <w:tcW w:w="10380"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cPr>
          <w:p w:rsidRPr="00D25E7D" w:rsidR="0F365C58" w:rsidP="00D25E7D" w:rsidRDefault="0F365C58" w14:paraId="67D8649C" w14:textId="59F0E471">
            <w:pPr>
              <w:widowControl w:val="0"/>
              <w:rPr>
                <w:color w:val="FF0000"/>
              </w:rPr>
            </w:pPr>
            <w:r w:rsidRPr="00D25E7D">
              <w:rPr>
                <w:b/>
                <w:bCs/>
                <w:color w:val="FF0000"/>
              </w:rPr>
              <w:t>NEA</w:t>
            </w:r>
          </w:p>
          <w:p w:rsidRPr="00D25E7D" w:rsidR="04DA2C38" w:rsidP="00D25E7D" w:rsidRDefault="04DA2C38" w14:paraId="31CC0F1A" w14:textId="64228EB8">
            <w:pPr>
              <w:rPr>
                <w:color w:val="FF0000"/>
              </w:rPr>
            </w:pPr>
            <w:r w:rsidRPr="00D25E7D">
              <w:rPr>
                <w:color w:val="FF0000"/>
              </w:rPr>
              <w:t>Completion of evaluation exercises throughout NEA (design ideas, modelling, CAD, final product)</w:t>
            </w:r>
          </w:p>
          <w:p w:rsidRPr="00D25E7D" w:rsidR="0F1A2B0E" w:rsidP="00D25E7D" w:rsidRDefault="0F1A2B0E" w14:paraId="08658B46" w14:textId="63D23AAB">
            <w:pPr>
              <w:widowControl w:val="0"/>
              <w:rPr>
                <w:b/>
                <w:bCs/>
                <w:color w:val="FF0000"/>
              </w:rPr>
            </w:pPr>
          </w:p>
          <w:p w:rsidRPr="00D25E7D" w:rsidR="0F365C58" w:rsidP="00D25E7D" w:rsidRDefault="0F365C58" w14:paraId="11C04087" w14:textId="3C59B83E">
            <w:pPr>
              <w:widowControl w:val="0"/>
              <w:rPr>
                <w:color w:val="FF0000"/>
              </w:rPr>
            </w:pPr>
            <w:r w:rsidRPr="00D25E7D">
              <w:rPr>
                <w:b/>
                <w:bCs/>
                <w:color w:val="FF0000"/>
              </w:rPr>
              <w:t>THEORETICAL KNOWLEDGE</w:t>
            </w:r>
            <w:r w:rsidRPr="00D25E7D">
              <w:rPr>
                <w:color w:val="FF0000"/>
              </w:rPr>
              <w:t xml:space="preserve"> </w:t>
            </w:r>
          </w:p>
          <w:p w:rsidRPr="00D25E7D" w:rsidR="05981801" w:rsidP="00D25E7D" w:rsidRDefault="05981801" w14:paraId="5A5AE00C" w14:textId="7FBDDDAF">
            <w:pPr>
              <w:rPr>
                <w:color w:val="FF0000"/>
              </w:rPr>
            </w:pPr>
            <w:r w:rsidRPr="00D25E7D">
              <w:rPr>
                <w:color w:val="FF0000"/>
              </w:rPr>
              <w:t xml:space="preserve">Synoptic assessments , </w:t>
            </w:r>
            <w:r w:rsidRPr="00D25E7D" w:rsidR="5E521A50">
              <w:rPr>
                <w:color w:val="FF0000"/>
              </w:rPr>
              <w:t xml:space="preserve">Notes, flash cards, testing, past exam questions, worksheets, </w:t>
            </w:r>
            <w:proofErr w:type="spellStart"/>
            <w:r w:rsidRPr="00D25E7D" w:rsidR="5E521A50">
              <w:rPr>
                <w:color w:val="FF0000"/>
              </w:rPr>
              <w:t>mindmaps</w:t>
            </w:r>
            <w:proofErr w:type="spellEnd"/>
            <w:r w:rsidRPr="00D25E7D" w:rsidR="5E521A50">
              <w:rPr>
                <w:color w:val="FF0000"/>
              </w:rPr>
              <w:t>, information brochures, past exam papers</w:t>
            </w:r>
          </w:p>
        </w:tc>
      </w:tr>
      <w:tr w:rsidRPr="00D25E7D" w:rsidR="00D25E7D" w:rsidTr="61D5FF5E" w14:paraId="3CE40D81" w14:textId="77777777">
        <w:trPr>
          <w:trHeight w:val="300"/>
        </w:trPr>
        <w:tc>
          <w:tcPr>
            <w:tcW w:w="2580" w:type="dxa"/>
            <w:tcBorders>
              <w:top w:val="single" w:color="000000" w:themeColor="text1" w:sz="8" w:space="0"/>
              <w:left w:val="none" w:color="000000" w:themeColor="text1" w:sz="8" w:space="0"/>
              <w:bottom w:val="none" w:color="000000" w:themeColor="text1" w:sz="8" w:space="0"/>
              <w:right w:val="none" w:color="000000" w:themeColor="text1" w:sz="8" w:space="0"/>
            </w:tcBorders>
            <w:tcMar>
              <w:top w:w="40" w:type="dxa"/>
              <w:left w:w="40" w:type="dxa"/>
              <w:bottom w:w="40" w:type="dxa"/>
              <w:right w:w="40" w:type="dxa"/>
            </w:tcMar>
          </w:tcPr>
          <w:p w:rsidRPr="00D25E7D" w:rsidR="0F1A2B0E" w:rsidP="00D25E7D" w:rsidRDefault="0F1A2B0E" w14:paraId="15730A03" w14:textId="542A73A0">
            <w:pPr>
              <w:spacing w:line="276" w:lineRule="auto"/>
              <w:rPr>
                <w:b/>
                <w:bCs/>
                <w:color w:val="FF0000"/>
              </w:rPr>
            </w:pPr>
          </w:p>
        </w:tc>
        <w:tc>
          <w:tcPr>
            <w:tcW w:w="10380" w:type="dxa"/>
            <w:tcBorders>
              <w:top w:val="single" w:color="000000" w:themeColor="text1" w:sz="8" w:space="0"/>
              <w:left w:val="none" w:color="000000" w:themeColor="text1" w:sz="8" w:space="0"/>
              <w:bottom w:val="none" w:color="000000" w:themeColor="text1" w:sz="8" w:space="0"/>
              <w:right w:val="none" w:color="000000" w:themeColor="text1" w:sz="8" w:space="0"/>
            </w:tcBorders>
            <w:tcMar/>
          </w:tcPr>
          <w:p w:rsidRPr="00D25E7D" w:rsidR="0F1A2B0E" w:rsidP="00D25E7D" w:rsidRDefault="0F1A2B0E" w14:paraId="271C5D4A" w14:textId="3C5E5A9B">
            <w:pPr>
              <w:rPr>
                <w:color w:val="FF0000"/>
              </w:rPr>
            </w:pPr>
          </w:p>
        </w:tc>
      </w:tr>
      <w:tr w:rsidRPr="00D25E7D" w:rsidR="00D25E7D" w:rsidTr="61D5FF5E" w14:paraId="1D3FB593" w14:textId="77777777">
        <w:trPr>
          <w:trHeight w:val="300"/>
        </w:trPr>
        <w:tc>
          <w:tcPr>
            <w:tcW w:w="2580" w:type="dxa"/>
            <w:tcBorders>
              <w:top w:val="none" w:color="000000" w:themeColor="text1" w:sz="8" w:space="0"/>
              <w:left w:val="none" w:color="000000" w:themeColor="text1" w:sz="8" w:space="0"/>
              <w:bottom w:val="single" w:color="000000" w:themeColor="text1" w:sz="8" w:space="0"/>
              <w:right w:val="none" w:color="000000" w:themeColor="text1" w:sz="8" w:space="0"/>
            </w:tcBorders>
            <w:tcMar>
              <w:top w:w="40" w:type="dxa"/>
              <w:left w:w="40" w:type="dxa"/>
              <w:bottom w:w="40" w:type="dxa"/>
              <w:right w:w="40" w:type="dxa"/>
            </w:tcMar>
          </w:tcPr>
          <w:p w:rsidRPr="00D25E7D" w:rsidR="0F1A2B0E" w:rsidP="00D25E7D" w:rsidRDefault="0F1A2B0E" w14:paraId="67F4D7D0" w14:textId="3775981F">
            <w:pPr>
              <w:spacing w:line="276" w:lineRule="auto"/>
              <w:rPr>
                <w:b/>
                <w:bCs/>
                <w:color w:val="FF0000"/>
              </w:rPr>
            </w:pPr>
            <w:r w:rsidRPr="00D25E7D">
              <w:rPr>
                <w:b/>
                <w:bCs/>
                <w:color w:val="FF0000"/>
              </w:rPr>
              <w:t xml:space="preserve">Y11 TERM </w:t>
            </w:r>
            <w:r w:rsidRPr="00D25E7D" w:rsidR="7D571E60">
              <w:rPr>
                <w:b/>
                <w:bCs/>
                <w:color w:val="FF0000"/>
              </w:rPr>
              <w:t>3B</w:t>
            </w:r>
          </w:p>
        </w:tc>
        <w:tc>
          <w:tcPr>
            <w:tcW w:w="10380" w:type="dxa"/>
            <w:tcBorders>
              <w:top w:val="none" w:color="000000" w:themeColor="text1" w:sz="8" w:space="0"/>
              <w:left w:val="none" w:color="000000" w:themeColor="text1" w:sz="8" w:space="0"/>
              <w:bottom w:val="single" w:color="000000" w:themeColor="text1" w:sz="8" w:space="0"/>
              <w:right w:val="none" w:color="000000" w:themeColor="text1" w:sz="8" w:space="0"/>
            </w:tcBorders>
            <w:tcMar/>
          </w:tcPr>
          <w:p w:rsidRPr="00D25E7D" w:rsidR="0F1A2B0E" w:rsidP="00D25E7D" w:rsidRDefault="0F1A2B0E" w14:paraId="19042EBC" w14:textId="743E9805">
            <w:pPr>
              <w:rPr>
                <w:color w:val="FF0000"/>
              </w:rPr>
            </w:pPr>
          </w:p>
        </w:tc>
      </w:tr>
      <w:tr w:rsidRPr="00D25E7D" w:rsidR="00D25E7D" w:rsidTr="61D5FF5E" w14:paraId="6409247E" w14:textId="77777777">
        <w:trPr>
          <w:trHeight w:val="300"/>
        </w:trPr>
        <w:tc>
          <w:tcPr>
            <w:tcW w:w="2580"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op w:w="40" w:type="dxa"/>
              <w:left w:w="40" w:type="dxa"/>
              <w:bottom w:w="40" w:type="dxa"/>
              <w:right w:w="40" w:type="dxa"/>
            </w:tcMar>
          </w:tcPr>
          <w:p w:rsidRPr="00D25E7D" w:rsidR="0F1A2B0E" w:rsidP="00D25E7D" w:rsidRDefault="0F1A2B0E" w14:paraId="5F0D54C3" w14:textId="77777777">
            <w:pPr>
              <w:widowControl w:val="0"/>
              <w:spacing w:line="276" w:lineRule="auto"/>
              <w:rPr>
                <w:b/>
                <w:bCs/>
                <w:color w:val="FF0000"/>
              </w:rPr>
            </w:pPr>
            <w:r w:rsidRPr="00D25E7D">
              <w:rPr>
                <w:b/>
                <w:bCs/>
                <w:color w:val="FF0000"/>
              </w:rPr>
              <w:t>KEY FOCUS / ENQUIRY</w:t>
            </w:r>
          </w:p>
        </w:tc>
        <w:tc>
          <w:tcPr>
            <w:tcW w:w="10380"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cPr>
          <w:p w:rsidRPr="00D25E7D" w:rsidR="3049338F" w:rsidP="00D25E7D" w:rsidRDefault="3049338F" w14:paraId="34480043" w14:textId="2B1ED57D">
            <w:pPr>
              <w:widowControl w:val="0"/>
              <w:rPr>
                <w:color w:val="FF0000"/>
              </w:rPr>
            </w:pPr>
            <w:r w:rsidRPr="00D25E7D">
              <w:rPr>
                <w:b/>
                <w:bCs/>
                <w:color w:val="FF0000"/>
              </w:rPr>
              <w:t>THEORETICAL KNOWLEDGE</w:t>
            </w:r>
            <w:r w:rsidRPr="00D25E7D">
              <w:rPr>
                <w:color w:val="FF0000"/>
              </w:rPr>
              <w:t xml:space="preserve"> </w:t>
            </w:r>
          </w:p>
          <w:p w:rsidRPr="00D25E7D" w:rsidR="616D2AD9" w:rsidP="00D25E7D" w:rsidRDefault="616D2AD9" w14:paraId="4510141F" w14:textId="3F12AF03">
            <w:pPr>
              <w:rPr>
                <w:color w:val="FF0000"/>
              </w:rPr>
            </w:pPr>
            <w:r w:rsidRPr="00D25E7D">
              <w:rPr>
                <w:color w:val="FF0000"/>
              </w:rPr>
              <w:t xml:space="preserve">Final exam preparation revision </w:t>
            </w:r>
          </w:p>
        </w:tc>
      </w:tr>
      <w:tr w:rsidRPr="00D25E7D" w:rsidR="00D25E7D" w:rsidTr="61D5FF5E" w14:paraId="659F28EF" w14:textId="77777777">
        <w:trPr>
          <w:trHeight w:val="300"/>
        </w:trPr>
        <w:tc>
          <w:tcPr>
            <w:tcW w:w="2580"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op w:w="40" w:type="dxa"/>
              <w:left w:w="40" w:type="dxa"/>
              <w:bottom w:w="40" w:type="dxa"/>
              <w:right w:w="40" w:type="dxa"/>
            </w:tcMar>
          </w:tcPr>
          <w:p w:rsidRPr="00D25E7D" w:rsidR="0F1A2B0E" w:rsidP="00D25E7D" w:rsidRDefault="0F1A2B0E" w14:paraId="63D16FB7" w14:textId="77777777">
            <w:pPr>
              <w:widowControl w:val="0"/>
              <w:spacing w:line="276" w:lineRule="auto"/>
              <w:rPr>
                <w:b/>
                <w:bCs/>
                <w:color w:val="FF0000"/>
              </w:rPr>
            </w:pPr>
            <w:r w:rsidRPr="00D25E7D">
              <w:rPr>
                <w:b/>
                <w:bCs/>
                <w:color w:val="FF0000"/>
              </w:rPr>
              <w:t>RATIONALE</w:t>
            </w:r>
          </w:p>
        </w:tc>
        <w:tc>
          <w:tcPr>
            <w:tcW w:w="10380"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cPr>
          <w:p w:rsidRPr="00D25E7D" w:rsidR="755B0664" w:rsidP="00D25E7D" w:rsidRDefault="755B0664" w14:paraId="5251DB9C" w14:textId="2EFE30D4">
            <w:pPr>
              <w:widowControl w:val="0"/>
              <w:rPr>
                <w:color w:val="FF0000"/>
              </w:rPr>
            </w:pPr>
            <w:r w:rsidRPr="00D25E7D">
              <w:rPr>
                <w:b/>
                <w:bCs/>
                <w:color w:val="FF0000"/>
              </w:rPr>
              <w:t>THEORETICAL KNOWLEDGE</w:t>
            </w:r>
            <w:r w:rsidRPr="00D25E7D">
              <w:rPr>
                <w:color w:val="FF0000"/>
              </w:rPr>
              <w:t xml:space="preserve"> </w:t>
            </w:r>
          </w:p>
          <w:p w:rsidRPr="00D25E7D" w:rsidR="5EDA759D" w:rsidP="00D25E7D" w:rsidRDefault="5EDA759D" w14:paraId="1D676600" w14:textId="5B14CE3B">
            <w:pPr>
              <w:rPr>
                <w:color w:val="FF0000"/>
              </w:rPr>
            </w:pPr>
            <w:r w:rsidRPr="00D25E7D">
              <w:rPr>
                <w:color w:val="FF0000"/>
              </w:rPr>
              <w:t>Continuation of technical knowledge in preparation of summer exam</w:t>
            </w:r>
          </w:p>
        </w:tc>
      </w:tr>
      <w:tr w:rsidRPr="00D25E7D" w:rsidR="00D25E7D" w:rsidTr="61D5FF5E" w14:paraId="3E83A88B" w14:textId="77777777">
        <w:trPr>
          <w:trHeight w:val="300"/>
        </w:trPr>
        <w:tc>
          <w:tcPr>
            <w:tcW w:w="2580"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op w:w="40" w:type="dxa"/>
              <w:left w:w="40" w:type="dxa"/>
              <w:bottom w:w="40" w:type="dxa"/>
              <w:right w:w="40" w:type="dxa"/>
            </w:tcMar>
          </w:tcPr>
          <w:p w:rsidRPr="00D25E7D" w:rsidR="0F1A2B0E" w:rsidP="00D25E7D" w:rsidRDefault="0F1A2B0E" w14:paraId="37F0BD56" w14:textId="77777777">
            <w:pPr>
              <w:widowControl w:val="0"/>
              <w:spacing w:line="276" w:lineRule="auto"/>
              <w:rPr>
                <w:b/>
                <w:bCs/>
                <w:color w:val="FF0000"/>
              </w:rPr>
            </w:pPr>
            <w:r w:rsidRPr="00D25E7D">
              <w:rPr>
                <w:b/>
                <w:bCs/>
                <w:color w:val="FF0000"/>
              </w:rPr>
              <w:t>KNOW</w:t>
            </w:r>
          </w:p>
        </w:tc>
        <w:tc>
          <w:tcPr>
            <w:tcW w:w="10380"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cPr>
          <w:p w:rsidRPr="00D25E7D" w:rsidR="41D394E2" w:rsidP="00D25E7D" w:rsidRDefault="41D394E2" w14:paraId="2BE64563" w14:textId="461FB26E">
            <w:pPr>
              <w:widowControl w:val="0"/>
              <w:rPr>
                <w:color w:val="FF0000"/>
              </w:rPr>
            </w:pPr>
            <w:r w:rsidRPr="00D25E7D">
              <w:rPr>
                <w:b/>
                <w:bCs/>
                <w:color w:val="FF0000"/>
              </w:rPr>
              <w:t>THEORETICAL KNOWLEDGE</w:t>
            </w:r>
            <w:r w:rsidRPr="00D25E7D">
              <w:rPr>
                <w:color w:val="FF0000"/>
              </w:rPr>
              <w:t xml:space="preserve"> </w:t>
            </w:r>
          </w:p>
          <w:p w:rsidRPr="00D25E7D" w:rsidR="45D7CB9D" w:rsidP="00D25E7D" w:rsidRDefault="45D7CB9D" w14:paraId="1A7F716F" w14:textId="0B3088C9">
            <w:pPr>
              <w:rPr>
                <w:color w:val="FF0000"/>
              </w:rPr>
            </w:pPr>
            <w:r w:rsidRPr="00D25E7D">
              <w:rPr>
                <w:color w:val="FF0000"/>
              </w:rPr>
              <w:t xml:space="preserve">Revision </w:t>
            </w:r>
            <w:r w:rsidRPr="00D25E7D" w:rsidR="45D975AF">
              <w:rPr>
                <w:color w:val="FF0000"/>
                <w:u w:val="single"/>
              </w:rPr>
              <w:t>Specialist technical principles</w:t>
            </w:r>
            <w:r w:rsidRPr="00D25E7D" w:rsidR="5284CC99">
              <w:rPr>
                <w:color w:val="FF0000"/>
                <w:u w:val="single"/>
              </w:rPr>
              <w:t xml:space="preserve"> (continued)</w:t>
            </w:r>
          </w:p>
          <w:p w:rsidRPr="00D25E7D" w:rsidR="5284CC99" w:rsidP="00D25E7D" w:rsidRDefault="5284CC99" w14:paraId="6DE40469" w14:textId="58B7C0A6">
            <w:pPr>
              <w:rPr>
                <w:color w:val="FF0000"/>
              </w:rPr>
            </w:pPr>
            <w:r w:rsidRPr="00D25E7D">
              <w:rPr>
                <w:color w:val="FF0000"/>
              </w:rPr>
              <w:t>-scales of production</w:t>
            </w:r>
            <w:r w:rsidRPr="00D25E7D">
              <w:rPr>
                <w:color w:val="FF0000"/>
              </w:rPr>
              <w:br/>
            </w:r>
            <w:r w:rsidRPr="00D25E7D">
              <w:rPr>
                <w:color w:val="FF0000"/>
              </w:rPr>
              <w:t>-specialist techniques and processes</w:t>
            </w:r>
            <w:r w:rsidRPr="00D25E7D">
              <w:rPr>
                <w:color w:val="FF0000"/>
              </w:rPr>
              <w:br/>
            </w:r>
            <w:r w:rsidRPr="00D25E7D">
              <w:rPr>
                <w:color w:val="FF0000"/>
              </w:rPr>
              <w:t>-surface treatments and finishes</w:t>
            </w:r>
            <w:r w:rsidRPr="00D25E7D">
              <w:rPr>
                <w:color w:val="FF0000"/>
              </w:rPr>
              <w:br/>
            </w:r>
            <w:r w:rsidRPr="00D25E7D">
              <w:rPr>
                <w:color w:val="FF0000"/>
              </w:rPr>
              <w:t>Each specialist technical principle will be delivered through concentrating on</w:t>
            </w:r>
            <w:r w:rsidRPr="00D25E7D">
              <w:rPr>
                <w:color w:val="FF0000"/>
              </w:rPr>
              <w:br/>
            </w:r>
            <w:r w:rsidRPr="00D25E7D">
              <w:rPr>
                <w:color w:val="FF0000"/>
              </w:rPr>
              <w:t>-Timber based materials</w:t>
            </w:r>
            <w:r w:rsidRPr="00D25E7D">
              <w:rPr>
                <w:color w:val="FF0000"/>
              </w:rPr>
              <w:br/>
            </w:r>
            <w:r w:rsidRPr="00D25E7D">
              <w:rPr>
                <w:color w:val="FF0000"/>
              </w:rPr>
              <w:t>-Metal based materials</w:t>
            </w:r>
            <w:r w:rsidRPr="00D25E7D">
              <w:rPr>
                <w:color w:val="FF0000"/>
              </w:rPr>
              <w:br/>
            </w:r>
            <w:r w:rsidRPr="00D25E7D">
              <w:rPr>
                <w:color w:val="FF0000"/>
              </w:rPr>
              <w:t>-Polymers</w:t>
            </w:r>
          </w:p>
        </w:tc>
      </w:tr>
      <w:tr w:rsidRPr="00D25E7D" w:rsidR="0F1A2B0E" w:rsidTr="61D5FF5E" w14:paraId="2CA558F9" w14:textId="77777777">
        <w:trPr>
          <w:trHeight w:val="300"/>
        </w:trPr>
        <w:tc>
          <w:tcPr>
            <w:tcW w:w="2580"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op w:w="40" w:type="dxa"/>
              <w:left w:w="40" w:type="dxa"/>
              <w:bottom w:w="40" w:type="dxa"/>
              <w:right w:w="40" w:type="dxa"/>
            </w:tcMar>
          </w:tcPr>
          <w:p w:rsidRPr="00D25E7D" w:rsidR="0F1A2B0E" w:rsidP="00D25E7D" w:rsidRDefault="0F1A2B0E" w14:paraId="7A21F968" w14:textId="77777777">
            <w:pPr>
              <w:widowControl w:val="0"/>
              <w:spacing w:line="276" w:lineRule="auto"/>
              <w:rPr>
                <w:b/>
                <w:bCs/>
                <w:color w:val="FF0000"/>
              </w:rPr>
            </w:pPr>
            <w:r w:rsidRPr="00D25E7D">
              <w:rPr>
                <w:b/>
                <w:bCs/>
                <w:color w:val="FF0000"/>
              </w:rPr>
              <w:t>KNOW HOW</w:t>
            </w:r>
          </w:p>
        </w:tc>
        <w:tc>
          <w:tcPr>
            <w:tcW w:w="10380"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cPr>
          <w:p w:rsidRPr="00D25E7D" w:rsidR="7D361627" w:rsidP="00D25E7D" w:rsidRDefault="7D361627" w14:paraId="67626F1D" w14:textId="3BF5B1D2">
            <w:pPr>
              <w:widowControl w:val="0"/>
              <w:rPr>
                <w:color w:val="FF0000"/>
              </w:rPr>
            </w:pPr>
            <w:r w:rsidRPr="00D25E7D">
              <w:rPr>
                <w:b/>
                <w:bCs/>
                <w:color w:val="FF0000"/>
              </w:rPr>
              <w:t>THEORETICAL KNOWLEDGE</w:t>
            </w:r>
            <w:r w:rsidRPr="00D25E7D">
              <w:rPr>
                <w:color w:val="FF0000"/>
              </w:rPr>
              <w:t xml:space="preserve"> </w:t>
            </w:r>
          </w:p>
          <w:p w:rsidRPr="00D25E7D" w:rsidR="45C69BFB" w:rsidP="00D25E7D" w:rsidRDefault="45C69BFB" w14:paraId="30187346" w14:textId="7FBDDDAF">
            <w:pPr>
              <w:rPr>
                <w:color w:val="FF0000"/>
              </w:rPr>
            </w:pPr>
            <w:r w:rsidRPr="00D25E7D">
              <w:rPr>
                <w:color w:val="FF0000"/>
              </w:rPr>
              <w:t xml:space="preserve">Synoptic assessments , Notes, flash cards, testing, past exam questions, worksheets, </w:t>
            </w:r>
            <w:proofErr w:type="spellStart"/>
            <w:r w:rsidRPr="00D25E7D">
              <w:rPr>
                <w:color w:val="FF0000"/>
              </w:rPr>
              <w:t>mindmaps</w:t>
            </w:r>
            <w:proofErr w:type="spellEnd"/>
            <w:r w:rsidRPr="00D25E7D">
              <w:rPr>
                <w:color w:val="FF0000"/>
              </w:rPr>
              <w:t>, information brochures, past exam papers</w:t>
            </w:r>
          </w:p>
          <w:p w:rsidRPr="00D25E7D" w:rsidR="0F1A2B0E" w:rsidP="00D25E7D" w:rsidRDefault="0F1A2B0E" w14:paraId="3C2C57A7" w14:textId="19A1F84D">
            <w:pPr>
              <w:rPr>
                <w:color w:val="FF0000"/>
              </w:rPr>
            </w:pPr>
          </w:p>
        </w:tc>
      </w:tr>
    </w:tbl>
    <w:p w:rsidRPr="00D25E7D" w:rsidR="0F1A2B0E" w:rsidP="00D25E7D" w:rsidRDefault="0F1A2B0E" w14:paraId="18370BA7" w14:textId="3E80A576">
      <w:pPr>
        <w:rPr>
          <w:color w:val="FF0000"/>
        </w:rPr>
      </w:pPr>
    </w:p>
    <w:p w:rsidRPr="00D25E7D" w:rsidR="0F1A2B0E" w:rsidP="00D25E7D" w:rsidRDefault="0F1A2B0E" w14:paraId="5B572FD2" w14:textId="3A3C919C">
      <w:pPr>
        <w:rPr>
          <w:color w:val="FF0000"/>
        </w:rPr>
      </w:pPr>
    </w:p>
    <w:p w:rsidRPr="00D25E7D" w:rsidR="00702DAB" w:rsidP="00D25E7D" w:rsidRDefault="00702DAB" w14:paraId="19219836" w14:textId="77777777">
      <w:pPr>
        <w:rPr>
          <w:color w:val="FF0000"/>
        </w:rPr>
      </w:pPr>
    </w:p>
    <w:p w:rsidRPr="00D25E7D" w:rsidR="00702DAB" w:rsidP="00D25E7D" w:rsidRDefault="00702DAB" w14:paraId="296FEF7D" w14:textId="77777777">
      <w:pPr>
        <w:rPr>
          <w:color w:val="FF0000"/>
        </w:rPr>
      </w:pPr>
    </w:p>
    <w:p w:rsidRPr="00D25E7D" w:rsidR="1676715B" w:rsidP="00D25E7D" w:rsidRDefault="1676715B" w14:paraId="54508484" w14:textId="0A695F7C">
      <w:pPr>
        <w:rPr>
          <w:color w:val="FF0000"/>
        </w:rPr>
      </w:pPr>
    </w:p>
    <w:p w:rsidRPr="00D25E7D" w:rsidR="1676715B" w:rsidP="00D25E7D" w:rsidRDefault="1676715B" w14:paraId="3434D399" w14:textId="5469CC0E">
      <w:pPr>
        <w:rPr>
          <w:color w:val="FF0000"/>
        </w:rPr>
      </w:pPr>
    </w:p>
    <w:p w:rsidRPr="00D25E7D" w:rsidR="1676715B" w:rsidP="00D25E7D" w:rsidRDefault="1676715B" w14:paraId="56769514" w14:textId="0B48FCE7">
      <w:pPr>
        <w:rPr>
          <w:color w:val="FF0000"/>
        </w:rPr>
      </w:pPr>
    </w:p>
    <w:p w:rsidRPr="00D25E7D" w:rsidR="1676715B" w:rsidP="00D25E7D" w:rsidRDefault="1676715B" w14:paraId="7B8D36E2" w14:textId="031DAECA">
      <w:pPr>
        <w:rPr>
          <w:color w:val="FF0000"/>
        </w:rPr>
      </w:pPr>
    </w:p>
    <w:p w:rsidR="1676715B" w:rsidRDefault="1676715B" w14:paraId="3DF61B4C" w14:textId="045B7F75"/>
    <w:p w:rsidR="00702DAB" w:rsidRDefault="00AD07D7" w14:paraId="7194DBDC" w14:textId="77777777">
      <w:pPr>
        <w:spacing w:after="0" w:line="276" w:lineRule="auto"/>
      </w:pPr>
      <w:r>
        <w:rPr>
          <w:noProof/>
          <w:lang w:val="en-GB" w:eastAsia="en-GB"/>
        </w:rPr>
        <w:drawing>
          <wp:inline distT="114300" distB="114300" distL="114300" distR="114300" wp14:anchorId="0B604284" wp14:editId="07777777">
            <wp:extent cx="4205288" cy="3618973"/>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4205288" cy="3618973"/>
                    </a:xfrm>
                    <a:prstGeom prst="rect">
                      <a:avLst/>
                    </a:prstGeom>
                    <a:ln/>
                  </pic:spPr>
                </pic:pic>
              </a:graphicData>
            </a:graphic>
          </wp:inline>
        </w:drawing>
      </w:r>
      <w:r>
        <w:rPr>
          <w:noProof/>
          <w:lang w:val="en-GB" w:eastAsia="en-GB"/>
        </w:rPr>
        <w:drawing>
          <wp:inline distT="114300" distB="114300" distL="114300" distR="114300" wp14:anchorId="44BA8232" wp14:editId="07777777">
            <wp:extent cx="3876829" cy="3433763"/>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3876829" cy="3433763"/>
                    </a:xfrm>
                    <a:prstGeom prst="rect">
                      <a:avLst/>
                    </a:prstGeom>
                    <a:ln/>
                  </pic:spPr>
                </pic:pic>
              </a:graphicData>
            </a:graphic>
          </wp:inline>
        </w:drawing>
      </w:r>
    </w:p>
    <w:sectPr w:rsidR="00702DAB">
      <w:headerReference w:type="default" r:id="rId10"/>
      <w:pgSz w:w="15840" w:h="12240" w:orient="landscape"/>
      <w:pgMar w:top="720" w:right="720" w:bottom="720" w:left="72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25E7D" w:rsidRDefault="00D25E7D" w14:paraId="769D0D3C" w14:textId="77777777">
      <w:pPr>
        <w:spacing w:after="0" w:line="240" w:lineRule="auto"/>
      </w:pPr>
      <w:r>
        <w:separator/>
      </w:r>
    </w:p>
  </w:endnote>
  <w:endnote w:type="continuationSeparator" w:id="0">
    <w:p w:rsidR="00D25E7D" w:rsidRDefault="00D25E7D" w14:paraId="54CD245A"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25E7D" w:rsidRDefault="00D25E7D" w14:paraId="1231BE67" w14:textId="77777777">
      <w:pPr>
        <w:spacing w:after="0" w:line="240" w:lineRule="auto"/>
      </w:pPr>
      <w:r>
        <w:separator/>
      </w:r>
    </w:p>
  </w:footnote>
  <w:footnote w:type="continuationSeparator" w:id="0">
    <w:p w:rsidR="00D25E7D" w:rsidRDefault="00D25E7D" w14:paraId="36FEB5B0"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5E7D" w:rsidRDefault="00D25E7D" w14:paraId="30D7AA69" w14:textId="77777777"/>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A9B01"/>
    <w:multiLevelType w:val="hybridMultilevel"/>
    <w:tmpl w:val="69E00D2A"/>
    <w:lvl w:ilvl="0" w:tplc="6B5ABD9E">
      <w:start w:val="1"/>
      <w:numFmt w:val="bullet"/>
      <w:lvlText w:val=""/>
      <w:lvlJc w:val="left"/>
      <w:pPr>
        <w:ind w:left="720" w:hanging="360"/>
      </w:pPr>
      <w:rPr>
        <w:rFonts w:hint="default" w:ascii="Symbol" w:hAnsi="Symbol"/>
      </w:rPr>
    </w:lvl>
    <w:lvl w:ilvl="1" w:tplc="0BE01452">
      <w:start w:val="1"/>
      <w:numFmt w:val="bullet"/>
      <w:lvlText w:val="o"/>
      <w:lvlJc w:val="left"/>
      <w:pPr>
        <w:ind w:left="1440" w:hanging="360"/>
      </w:pPr>
      <w:rPr>
        <w:rFonts w:hint="default" w:ascii="Courier New" w:hAnsi="Courier New"/>
      </w:rPr>
    </w:lvl>
    <w:lvl w:ilvl="2" w:tplc="FC32BF24">
      <w:start w:val="1"/>
      <w:numFmt w:val="bullet"/>
      <w:lvlText w:val=""/>
      <w:lvlJc w:val="left"/>
      <w:pPr>
        <w:ind w:left="2160" w:hanging="360"/>
      </w:pPr>
      <w:rPr>
        <w:rFonts w:hint="default" w:ascii="Wingdings" w:hAnsi="Wingdings"/>
      </w:rPr>
    </w:lvl>
    <w:lvl w:ilvl="3" w:tplc="3884A3A8">
      <w:start w:val="1"/>
      <w:numFmt w:val="bullet"/>
      <w:lvlText w:val=""/>
      <w:lvlJc w:val="left"/>
      <w:pPr>
        <w:ind w:left="2880" w:hanging="360"/>
      </w:pPr>
      <w:rPr>
        <w:rFonts w:hint="default" w:ascii="Symbol" w:hAnsi="Symbol"/>
      </w:rPr>
    </w:lvl>
    <w:lvl w:ilvl="4" w:tplc="DC1CC2E8">
      <w:start w:val="1"/>
      <w:numFmt w:val="bullet"/>
      <w:lvlText w:val="o"/>
      <w:lvlJc w:val="left"/>
      <w:pPr>
        <w:ind w:left="3600" w:hanging="360"/>
      </w:pPr>
      <w:rPr>
        <w:rFonts w:hint="default" w:ascii="Courier New" w:hAnsi="Courier New"/>
      </w:rPr>
    </w:lvl>
    <w:lvl w:ilvl="5" w:tplc="B51A1330">
      <w:start w:val="1"/>
      <w:numFmt w:val="bullet"/>
      <w:lvlText w:val=""/>
      <w:lvlJc w:val="left"/>
      <w:pPr>
        <w:ind w:left="4320" w:hanging="360"/>
      </w:pPr>
      <w:rPr>
        <w:rFonts w:hint="default" w:ascii="Wingdings" w:hAnsi="Wingdings"/>
      </w:rPr>
    </w:lvl>
    <w:lvl w:ilvl="6" w:tplc="8730B3EA">
      <w:start w:val="1"/>
      <w:numFmt w:val="bullet"/>
      <w:lvlText w:val=""/>
      <w:lvlJc w:val="left"/>
      <w:pPr>
        <w:ind w:left="5040" w:hanging="360"/>
      </w:pPr>
      <w:rPr>
        <w:rFonts w:hint="default" w:ascii="Symbol" w:hAnsi="Symbol"/>
      </w:rPr>
    </w:lvl>
    <w:lvl w:ilvl="7" w:tplc="AA2CF2E4">
      <w:start w:val="1"/>
      <w:numFmt w:val="bullet"/>
      <w:lvlText w:val="o"/>
      <w:lvlJc w:val="left"/>
      <w:pPr>
        <w:ind w:left="5760" w:hanging="360"/>
      </w:pPr>
      <w:rPr>
        <w:rFonts w:hint="default" w:ascii="Courier New" w:hAnsi="Courier New"/>
      </w:rPr>
    </w:lvl>
    <w:lvl w:ilvl="8" w:tplc="ABB02052">
      <w:start w:val="1"/>
      <w:numFmt w:val="bullet"/>
      <w:lvlText w:val=""/>
      <w:lvlJc w:val="left"/>
      <w:pPr>
        <w:ind w:left="6480" w:hanging="360"/>
      </w:pPr>
      <w:rPr>
        <w:rFonts w:hint="default" w:ascii="Wingdings" w:hAnsi="Wingdings"/>
      </w:rPr>
    </w:lvl>
  </w:abstractNum>
  <w:abstractNum w:abstractNumId="1" w15:restartNumberingAfterBreak="0">
    <w:nsid w:val="040F4C5A"/>
    <w:multiLevelType w:val="hybridMultilevel"/>
    <w:tmpl w:val="D7B4C62E"/>
    <w:lvl w:ilvl="0" w:tplc="4F248D54">
      <w:start w:val="1"/>
      <w:numFmt w:val="bullet"/>
      <w:lvlText w:val=""/>
      <w:lvlJc w:val="left"/>
      <w:pPr>
        <w:ind w:left="720" w:hanging="360"/>
      </w:pPr>
      <w:rPr>
        <w:rFonts w:hint="default" w:ascii="Symbol" w:hAnsi="Symbol"/>
      </w:rPr>
    </w:lvl>
    <w:lvl w:ilvl="1" w:tplc="54D257AC">
      <w:start w:val="1"/>
      <w:numFmt w:val="bullet"/>
      <w:lvlText w:val="o"/>
      <w:lvlJc w:val="left"/>
      <w:pPr>
        <w:ind w:left="1440" w:hanging="360"/>
      </w:pPr>
      <w:rPr>
        <w:rFonts w:hint="default" w:ascii="Courier New" w:hAnsi="Courier New"/>
      </w:rPr>
    </w:lvl>
    <w:lvl w:ilvl="2" w:tplc="C830918E">
      <w:start w:val="1"/>
      <w:numFmt w:val="bullet"/>
      <w:lvlText w:val=""/>
      <w:lvlJc w:val="left"/>
      <w:pPr>
        <w:ind w:left="2160" w:hanging="360"/>
      </w:pPr>
      <w:rPr>
        <w:rFonts w:hint="default" w:ascii="Wingdings" w:hAnsi="Wingdings"/>
      </w:rPr>
    </w:lvl>
    <w:lvl w:ilvl="3" w:tplc="79066E3A">
      <w:start w:val="1"/>
      <w:numFmt w:val="bullet"/>
      <w:lvlText w:val=""/>
      <w:lvlJc w:val="left"/>
      <w:pPr>
        <w:ind w:left="2880" w:hanging="360"/>
      </w:pPr>
      <w:rPr>
        <w:rFonts w:hint="default" w:ascii="Symbol" w:hAnsi="Symbol"/>
      </w:rPr>
    </w:lvl>
    <w:lvl w:ilvl="4" w:tplc="00FE811E">
      <w:start w:val="1"/>
      <w:numFmt w:val="bullet"/>
      <w:lvlText w:val="o"/>
      <w:lvlJc w:val="left"/>
      <w:pPr>
        <w:ind w:left="3600" w:hanging="360"/>
      </w:pPr>
      <w:rPr>
        <w:rFonts w:hint="default" w:ascii="Courier New" w:hAnsi="Courier New"/>
      </w:rPr>
    </w:lvl>
    <w:lvl w:ilvl="5" w:tplc="D36C6CCA">
      <w:start w:val="1"/>
      <w:numFmt w:val="bullet"/>
      <w:lvlText w:val=""/>
      <w:lvlJc w:val="left"/>
      <w:pPr>
        <w:ind w:left="4320" w:hanging="360"/>
      </w:pPr>
      <w:rPr>
        <w:rFonts w:hint="default" w:ascii="Wingdings" w:hAnsi="Wingdings"/>
      </w:rPr>
    </w:lvl>
    <w:lvl w:ilvl="6" w:tplc="04708578">
      <w:start w:val="1"/>
      <w:numFmt w:val="bullet"/>
      <w:lvlText w:val=""/>
      <w:lvlJc w:val="left"/>
      <w:pPr>
        <w:ind w:left="5040" w:hanging="360"/>
      </w:pPr>
      <w:rPr>
        <w:rFonts w:hint="default" w:ascii="Symbol" w:hAnsi="Symbol"/>
      </w:rPr>
    </w:lvl>
    <w:lvl w:ilvl="7" w:tplc="E3A28022">
      <w:start w:val="1"/>
      <w:numFmt w:val="bullet"/>
      <w:lvlText w:val="o"/>
      <w:lvlJc w:val="left"/>
      <w:pPr>
        <w:ind w:left="5760" w:hanging="360"/>
      </w:pPr>
      <w:rPr>
        <w:rFonts w:hint="default" w:ascii="Courier New" w:hAnsi="Courier New"/>
      </w:rPr>
    </w:lvl>
    <w:lvl w:ilvl="8" w:tplc="30383132">
      <w:start w:val="1"/>
      <w:numFmt w:val="bullet"/>
      <w:lvlText w:val=""/>
      <w:lvlJc w:val="left"/>
      <w:pPr>
        <w:ind w:left="6480" w:hanging="360"/>
      </w:pPr>
      <w:rPr>
        <w:rFonts w:hint="default" w:ascii="Wingdings" w:hAnsi="Wingdings"/>
      </w:rPr>
    </w:lvl>
  </w:abstractNum>
  <w:abstractNum w:abstractNumId="2" w15:restartNumberingAfterBreak="0">
    <w:nsid w:val="05B118C4"/>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07EAA979"/>
    <w:multiLevelType w:val="hybridMultilevel"/>
    <w:tmpl w:val="5E4C1350"/>
    <w:lvl w:ilvl="0" w:tplc="316EC8FA">
      <w:start w:val="1"/>
      <w:numFmt w:val="bullet"/>
      <w:lvlText w:val=""/>
      <w:lvlJc w:val="left"/>
      <w:pPr>
        <w:ind w:left="720" w:hanging="360"/>
      </w:pPr>
      <w:rPr>
        <w:rFonts w:hint="default" w:ascii="Symbol" w:hAnsi="Symbol"/>
      </w:rPr>
    </w:lvl>
    <w:lvl w:ilvl="1" w:tplc="B97EA99A">
      <w:start w:val="1"/>
      <w:numFmt w:val="bullet"/>
      <w:lvlText w:val="o"/>
      <w:lvlJc w:val="left"/>
      <w:pPr>
        <w:ind w:left="1440" w:hanging="360"/>
      </w:pPr>
      <w:rPr>
        <w:rFonts w:hint="default" w:ascii="Courier New" w:hAnsi="Courier New"/>
      </w:rPr>
    </w:lvl>
    <w:lvl w:ilvl="2" w:tplc="F52C3E16">
      <w:start w:val="1"/>
      <w:numFmt w:val="bullet"/>
      <w:lvlText w:val=""/>
      <w:lvlJc w:val="left"/>
      <w:pPr>
        <w:ind w:left="2160" w:hanging="360"/>
      </w:pPr>
      <w:rPr>
        <w:rFonts w:hint="default" w:ascii="Wingdings" w:hAnsi="Wingdings"/>
      </w:rPr>
    </w:lvl>
    <w:lvl w:ilvl="3" w:tplc="2B247DF0">
      <w:start w:val="1"/>
      <w:numFmt w:val="bullet"/>
      <w:lvlText w:val=""/>
      <w:lvlJc w:val="left"/>
      <w:pPr>
        <w:ind w:left="2880" w:hanging="360"/>
      </w:pPr>
      <w:rPr>
        <w:rFonts w:hint="default" w:ascii="Symbol" w:hAnsi="Symbol"/>
      </w:rPr>
    </w:lvl>
    <w:lvl w:ilvl="4" w:tplc="D1A2AAD0">
      <w:start w:val="1"/>
      <w:numFmt w:val="bullet"/>
      <w:lvlText w:val="o"/>
      <w:lvlJc w:val="left"/>
      <w:pPr>
        <w:ind w:left="3600" w:hanging="360"/>
      </w:pPr>
      <w:rPr>
        <w:rFonts w:hint="default" w:ascii="Courier New" w:hAnsi="Courier New"/>
      </w:rPr>
    </w:lvl>
    <w:lvl w:ilvl="5" w:tplc="5CB04E22">
      <w:start w:val="1"/>
      <w:numFmt w:val="bullet"/>
      <w:lvlText w:val=""/>
      <w:lvlJc w:val="left"/>
      <w:pPr>
        <w:ind w:left="4320" w:hanging="360"/>
      </w:pPr>
      <w:rPr>
        <w:rFonts w:hint="default" w:ascii="Wingdings" w:hAnsi="Wingdings"/>
      </w:rPr>
    </w:lvl>
    <w:lvl w:ilvl="6" w:tplc="E6840386">
      <w:start w:val="1"/>
      <w:numFmt w:val="bullet"/>
      <w:lvlText w:val=""/>
      <w:lvlJc w:val="left"/>
      <w:pPr>
        <w:ind w:left="5040" w:hanging="360"/>
      </w:pPr>
      <w:rPr>
        <w:rFonts w:hint="default" w:ascii="Symbol" w:hAnsi="Symbol"/>
      </w:rPr>
    </w:lvl>
    <w:lvl w:ilvl="7" w:tplc="9454D7FC">
      <w:start w:val="1"/>
      <w:numFmt w:val="bullet"/>
      <w:lvlText w:val="o"/>
      <w:lvlJc w:val="left"/>
      <w:pPr>
        <w:ind w:left="5760" w:hanging="360"/>
      </w:pPr>
      <w:rPr>
        <w:rFonts w:hint="default" w:ascii="Courier New" w:hAnsi="Courier New"/>
      </w:rPr>
    </w:lvl>
    <w:lvl w:ilvl="8" w:tplc="79BC8464">
      <w:start w:val="1"/>
      <w:numFmt w:val="bullet"/>
      <w:lvlText w:val=""/>
      <w:lvlJc w:val="left"/>
      <w:pPr>
        <w:ind w:left="6480" w:hanging="360"/>
      </w:pPr>
      <w:rPr>
        <w:rFonts w:hint="default" w:ascii="Wingdings" w:hAnsi="Wingdings"/>
      </w:rPr>
    </w:lvl>
  </w:abstractNum>
  <w:abstractNum w:abstractNumId="4" w15:restartNumberingAfterBreak="0">
    <w:nsid w:val="08CF3E28"/>
    <w:multiLevelType w:val="hybridMultilevel"/>
    <w:tmpl w:val="EE1A232A"/>
    <w:lvl w:ilvl="0" w:tplc="5F7ECD34">
      <w:start w:val="1"/>
      <w:numFmt w:val="bullet"/>
      <w:lvlText w:val=""/>
      <w:lvlJc w:val="left"/>
      <w:pPr>
        <w:ind w:left="720" w:hanging="360"/>
      </w:pPr>
      <w:rPr>
        <w:rFonts w:hint="default" w:ascii="Symbol" w:hAnsi="Symbol"/>
      </w:rPr>
    </w:lvl>
    <w:lvl w:ilvl="1" w:tplc="D796403E">
      <w:start w:val="1"/>
      <w:numFmt w:val="bullet"/>
      <w:lvlText w:val="o"/>
      <w:lvlJc w:val="left"/>
      <w:pPr>
        <w:ind w:left="1440" w:hanging="360"/>
      </w:pPr>
      <w:rPr>
        <w:rFonts w:hint="default" w:ascii="Courier New" w:hAnsi="Courier New"/>
      </w:rPr>
    </w:lvl>
    <w:lvl w:ilvl="2" w:tplc="EBF49342">
      <w:start w:val="1"/>
      <w:numFmt w:val="bullet"/>
      <w:lvlText w:val=""/>
      <w:lvlJc w:val="left"/>
      <w:pPr>
        <w:ind w:left="2160" w:hanging="360"/>
      </w:pPr>
      <w:rPr>
        <w:rFonts w:hint="default" w:ascii="Wingdings" w:hAnsi="Wingdings"/>
      </w:rPr>
    </w:lvl>
    <w:lvl w:ilvl="3" w:tplc="E334ED42">
      <w:start w:val="1"/>
      <w:numFmt w:val="bullet"/>
      <w:lvlText w:val=""/>
      <w:lvlJc w:val="left"/>
      <w:pPr>
        <w:ind w:left="2880" w:hanging="360"/>
      </w:pPr>
      <w:rPr>
        <w:rFonts w:hint="default" w:ascii="Symbol" w:hAnsi="Symbol"/>
      </w:rPr>
    </w:lvl>
    <w:lvl w:ilvl="4" w:tplc="A420093C">
      <w:start w:val="1"/>
      <w:numFmt w:val="bullet"/>
      <w:lvlText w:val="o"/>
      <w:lvlJc w:val="left"/>
      <w:pPr>
        <w:ind w:left="3600" w:hanging="360"/>
      </w:pPr>
      <w:rPr>
        <w:rFonts w:hint="default" w:ascii="Courier New" w:hAnsi="Courier New"/>
      </w:rPr>
    </w:lvl>
    <w:lvl w:ilvl="5" w:tplc="94B44B74">
      <w:start w:val="1"/>
      <w:numFmt w:val="bullet"/>
      <w:lvlText w:val=""/>
      <w:lvlJc w:val="left"/>
      <w:pPr>
        <w:ind w:left="4320" w:hanging="360"/>
      </w:pPr>
      <w:rPr>
        <w:rFonts w:hint="default" w:ascii="Wingdings" w:hAnsi="Wingdings"/>
      </w:rPr>
    </w:lvl>
    <w:lvl w:ilvl="6" w:tplc="F920F2F2">
      <w:start w:val="1"/>
      <w:numFmt w:val="bullet"/>
      <w:lvlText w:val=""/>
      <w:lvlJc w:val="left"/>
      <w:pPr>
        <w:ind w:left="5040" w:hanging="360"/>
      </w:pPr>
      <w:rPr>
        <w:rFonts w:hint="default" w:ascii="Symbol" w:hAnsi="Symbol"/>
      </w:rPr>
    </w:lvl>
    <w:lvl w:ilvl="7" w:tplc="DB0E3352">
      <w:start w:val="1"/>
      <w:numFmt w:val="bullet"/>
      <w:lvlText w:val="o"/>
      <w:lvlJc w:val="left"/>
      <w:pPr>
        <w:ind w:left="5760" w:hanging="360"/>
      </w:pPr>
      <w:rPr>
        <w:rFonts w:hint="default" w:ascii="Courier New" w:hAnsi="Courier New"/>
      </w:rPr>
    </w:lvl>
    <w:lvl w:ilvl="8" w:tplc="3D2894FA">
      <w:start w:val="1"/>
      <w:numFmt w:val="bullet"/>
      <w:lvlText w:val=""/>
      <w:lvlJc w:val="left"/>
      <w:pPr>
        <w:ind w:left="6480" w:hanging="360"/>
      </w:pPr>
      <w:rPr>
        <w:rFonts w:hint="default" w:ascii="Wingdings" w:hAnsi="Wingdings"/>
      </w:rPr>
    </w:lvl>
  </w:abstractNum>
  <w:abstractNum w:abstractNumId="5" w15:restartNumberingAfterBreak="0">
    <w:nsid w:val="0BF90DCA"/>
    <w:multiLevelType w:val="hybridMultilevel"/>
    <w:tmpl w:val="7EBA25D4"/>
    <w:lvl w:ilvl="0" w:tplc="2946A764">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6" w15:restartNumberingAfterBreak="0">
    <w:nsid w:val="162F3E16"/>
    <w:multiLevelType w:val="hybridMultilevel"/>
    <w:tmpl w:val="21E4A38E"/>
    <w:lvl w:ilvl="0" w:tplc="84CCEE1A">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178C6044"/>
    <w:multiLevelType w:val="hybridMultilevel"/>
    <w:tmpl w:val="52A617A4"/>
    <w:lvl w:ilvl="0" w:tplc="84CCEE1A">
      <w:start w:val="1"/>
      <w:numFmt w:val="bullet"/>
      <w:lvlText w:val=""/>
      <w:lvlJc w:val="left"/>
      <w:pPr>
        <w:ind w:left="720" w:hanging="360"/>
      </w:pPr>
      <w:rPr>
        <w:rFonts w:hint="default" w:ascii="Symbol" w:hAnsi="Symbol"/>
      </w:rPr>
    </w:lvl>
    <w:lvl w:ilvl="1" w:tplc="0DCC89C6">
      <w:start w:val="1"/>
      <w:numFmt w:val="bullet"/>
      <w:lvlText w:val="o"/>
      <w:lvlJc w:val="left"/>
      <w:pPr>
        <w:ind w:left="1440" w:hanging="360"/>
      </w:pPr>
      <w:rPr>
        <w:rFonts w:hint="default" w:ascii="Courier New" w:hAnsi="Courier New"/>
      </w:rPr>
    </w:lvl>
    <w:lvl w:ilvl="2" w:tplc="0C0210BA">
      <w:start w:val="1"/>
      <w:numFmt w:val="bullet"/>
      <w:lvlText w:val=""/>
      <w:lvlJc w:val="left"/>
      <w:pPr>
        <w:ind w:left="2160" w:hanging="360"/>
      </w:pPr>
      <w:rPr>
        <w:rFonts w:hint="default" w:ascii="Wingdings" w:hAnsi="Wingdings"/>
      </w:rPr>
    </w:lvl>
    <w:lvl w:ilvl="3" w:tplc="15B051F0">
      <w:start w:val="1"/>
      <w:numFmt w:val="bullet"/>
      <w:lvlText w:val=""/>
      <w:lvlJc w:val="left"/>
      <w:pPr>
        <w:ind w:left="2880" w:hanging="360"/>
      </w:pPr>
      <w:rPr>
        <w:rFonts w:hint="default" w:ascii="Symbol" w:hAnsi="Symbol"/>
      </w:rPr>
    </w:lvl>
    <w:lvl w:ilvl="4" w:tplc="BA2A5042">
      <w:start w:val="1"/>
      <w:numFmt w:val="bullet"/>
      <w:lvlText w:val="o"/>
      <w:lvlJc w:val="left"/>
      <w:pPr>
        <w:ind w:left="3600" w:hanging="360"/>
      </w:pPr>
      <w:rPr>
        <w:rFonts w:hint="default" w:ascii="Courier New" w:hAnsi="Courier New"/>
      </w:rPr>
    </w:lvl>
    <w:lvl w:ilvl="5" w:tplc="8E56206C">
      <w:start w:val="1"/>
      <w:numFmt w:val="bullet"/>
      <w:lvlText w:val=""/>
      <w:lvlJc w:val="left"/>
      <w:pPr>
        <w:ind w:left="4320" w:hanging="360"/>
      </w:pPr>
      <w:rPr>
        <w:rFonts w:hint="default" w:ascii="Wingdings" w:hAnsi="Wingdings"/>
      </w:rPr>
    </w:lvl>
    <w:lvl w:ilvl="6" w:tplc="183AA944">
      <w:start w:val="1"/>
      <w:numFmt w:val="bullet"/>
      <w:lvlText w:val=""/>
      <w:lvlJc w:val="left"/>
      <w:pPr>
        <w:ind w:left="5040" w:hanging="360"/>
      </w:pPr>
      <w:rPr>
        <w:rFonts w:hint="default" w:ascii="Symbol" w:hAnsi="Symbol"/>
      </w:rPr>
    </w:lvl>
    <w:lvl w:ilvl="7" w:tplc="4306A898">
      <w:start w:val="1"/>
      <w:numFmt w:val="bullet"/>
      <w:lvlText w:val="o"/>
      <w:lvlJc w:val="left"/>
      <w:pPr>
        <w:ind w:left="5760" w:hanging="360"/>
      </w:pPr>
      <w:rPr>
        <w:rFonts w:hint="default" w:ascii="Courier New" w:hAnsi="Courier New"/>
      </w:rPr>
    </w:lvl>
    <w:lvl w:ilvl="8" w:tplc="59B4D2EE">
      <w:start w:val="1"/>
      <w:numFmt w:val="bullet"/>
      <w:lvlText w:val=""/>
      <w:lvlJc w:val="left"/>
      <w:pPr>
        <w:ind w:left="6480" w:hanging="360"/>
      </w:pPr>
      <w:rPr>
        <w:rFonts w:hint="default" w:ascii="Wingdings" w:hAnsi="Wingdings"/>
      </w:rPr>
    </w:lvl>
  </w:abstractNum>
  <w:abstractNum w:abstractNumId="8" w15:restartNumberingAfterBreak="0">
    <w:nsid w:val="19E4F8B0"/>
    <w:multiLevelType w:val="hybridMultilevel"/>
    <w:tmpl w:val="6582BD5E"/>
    <w:lvl w:ilvl="0" w:tplc="689A4B2A">
      <w:start w:val="1"/>
      <w:numFmt w:val="bullet"/>
      <w:lvlText w:val=""/>
      <w:lvlJc w:val="left"/>
      <w:pPr>
        <w:ind w:left="720" w:hanging="360"/>
      </w:pPr>
      <w:rPr>
        <w:rFonts w:hint="default" w:ascii="Symbol" w:hAnsi="Symbol"/>
      </w:rPr>
    </w:lvl>
    <w:lvl w:ilvl="1" w:tplc="DDAA7B6A">
      <w:start w:val="1"/>
      <w:numFmt w:val="bullet"/>
      <w:lvlText w:val="o"/>
      <w:lvlJc w:val="left"/>
      <w:pPr>
        <w:ind w:left="1440" w:hanging="360"/>
      </w:pPr>
      <w:rPr>
        <w:rFonts w:hint="default" w:ascii="Courier New" w:hAnsi="Courier New"/>
      </w:rPr>
    </w:lvl>
    <w:lvl w:ilvl="2" w:tplc="F50ED522">
      <w:start w:val="1"/>
      <w:numFmt w:val="bullet"/>
      <w:lvlText w:val=""/>
      <w:lvlJc w:val="left"/>
      <w:pPr>
        <w:ind w:left="2160" w:hanging="360"/>
      </w:pPr>
      <w:rPr>
        <w:rFonts w:hint="default" w:ascii="Wingdings" w:hAnsi="Wingdings"/>
      </w:rPr>
    </w:lvl>
    <w:lvl w:ilvl="3" w:tplc="0FEAE4BA">
      <w:start w:val="1"/>
      <w:numFmt w:val="bullet"/>
      <w:lvlText w:val=""/>
      <w:lvlJc w:val="left"/>
      <w:pPr>
        <w:ind w:left="2880" w:hanging="360"/>
      </w:pPr>
      <w:rPr>
        <w:rFonts w:hint="default" w:ascii="Symbol" w:hAnsi="Symbol"/>
      </w:rPr>
    </w:lvl>
    <w:lvl w:ilvl="4" w:tplc="4CA028DA">
      <w:start w:val="1"/>
      <w:numFmt w:val="bullet"/>
      <w:lvlText w:val="o"/>
      <w:lvlJc w:val="left"/>
      <w:pPr>
        <w:ind w:left="3600" w:hanging="360"/>
      </w:pPr>
      <w:rPr>
        <w:rFonts w:hint="default" w:ascii="Courier New" w:hAnsi="Courier New"/>
      </w:rPr>
    </w:lvl>
    <w:lvl w:ilvl="5" w:tplc="820EF4FE">
      <w:start w:val="1"/>
      <w:numFmt w:val="bullet"/>
      <w:lvlText w:val=""/>
      <w:lvlJc w:val="left"/>
      <w:pPr>
        <w:ind w:left="4320" w:hanging="360"/>
      </w:pPr>
      <w:rPr>
        <w:rFonts w:hint="default" w:ascii="Wingdings" w:hAnsi="Wingdings"/>
      </w:rPr>
    </w:lvl>
    <w:lvl w:ilvl="6" w:tplc="7ADE0E30">
      <w:start w:val="1"/>
      <w:numFmt w:val="bullet"/>
      <w:lvlText w:val=""/>
      <w:lvlJc w:val="left"/>
      <w:pPr>
        <w:ind w:left="5040" w:hanging="360"/>
      </w:pPr>
      <w:rPr>
        <w:rFonts w:hint="default" w:ascii="Symbol" w:hAnsi="Symbol"/>
      </w:rPr>
    </w:lvl>
    <w:lvl w:ilvl="7" w:tplc="C8F26D2C">
      <w:start w:val="1"/>
      <w:numFmt w:val="bullet"/>
      <w:lvlText w:val="o"/>
      <w:lvlJc w:val="left"/>
      <w:pPr>
        <w:ind w:left="5760" w:hanging="360"/>
      </w:pPr>
      <w:rPr>
        <w:rFonts w:hint="default" w:ascii="Courier New" w:hAnsi="Courier New"/>
      </w:rPr>
    </w:lvl>
    <w:lvl w:ilvl="8" w:tplc="C63C79EC">
      <w:start w:val="1"/>
      <w:numFmt w:val="bullet"/>
      <w:lvlText w:val=""/>
      <w:lvlJc w:val="left"/>
      <w:pPr>
        <w:ind w:left="6480" w:hanging="360"/>
      </w:pPr>
      <w:rPr>
        <w:rFonts w:hint="default" w:ascii="Wingdings" w:hAnsi="Wingdings"/>
      </w:rPr>
    </w:lvl>
  </w:abstractNum>
  <w:abstractNum w:abstractNumId="9" w15:restartNumberingAfterBreak="0">
    <w:nsid w:val="1C6D51FE"/>
    <w:multiLevelType w:val="hybridMultilevel"/>
    <w:tmpl w:val="E72E59B4"/>
    <w:lvl w:ilvl="0" w:tplc="E80E27D8">
      <w:start w:val="1"/>
      <w:numFmt w:val="bullet"/>
      <w:lvlText w:val=""/>
      <w:lvlJc w:val="left"/>
      <w:pPr>
        <w:ind w:left="720" w:hanging="360"/>
      </w:pPr>
      <w:rPr>
        <w:rFonts w:hint="default" w:ascii="Symbol" w:hAnsi="Symbol"/>
      </w:rPr>
    </w:lvl>
    <w:lvl w:ilvl="1" w:tplc="0E287F9E">
      <w:start w:val="1"/>
      <w:numFmt w:val="bullet"/>
      <w:lvlText w:val="o"/>
      <w:lvlJc w:val="left"/>
      <w:pPr>
        <w:ind w:left="1440" w:hanging="360"/>
      </w:pPr>
      <w:rPr>
        <w:rFonts w:hint="default" w:ascii="Courier New" w:hAnsi="Courier New"/>
      </w:rPr>
    </w:lvl>
    <w:lvl w:ilvl="2" w:tplc="5D7E33C6">
      <w:start w:val="1"/>
      <w:numFmt w:val="bullet"/>
      <w:lvlText w:val=""/>
      <w:lvlJc w:val="left"/>
      <w:pPr>
        <w:ind w:left="2160" w:hanging="360"/>
      </w:pPr>
      <w:rPr>
        <w:rFonts w:hint="default" w:ascii="Wingdings" w:hAnsi="Wingdings"/>
      </w:rPr>
    </w:lvl>
    <w:lvl w:ilvl="3" w:tplc="B8D2DF1E">
      <w:start w:val="1"/>
      <w:numFmt w:val="bullet"/>
      <w:lvlText w:val=""/>
      <w:lvlJc w:val="left"/>
      <w:pPr>
        <w:ind w:left="2880" w:hanging="360"/>
      </w:pPr>
      <w:rPr>
        <w:rFonts w:hint="default" w:ascii="Symbol" w:hAnsi="Symbol"/>
      </w:rPr>
    </w:lvl>
    <w:lvl w:ilvl="4" w:tplc="06C4DD2A">
      <w:start w:val="1"/>
      <w:numFmt w:val="bullet"/>
      <w:lvlText w:val="o"/>
      <w:lvlJc w:val="left"/>
      <w:pPr>
        <w:ind w:left="3600" w:hanging="360"/>
      </w:pPr>
      <w:rPr>
        <w:rFonts w:hint="default" w:ascii="Courier New" w:hAnsi="Courier New"/>
      </w:rPr>
    </w:lvl>
    <w:lvl w:ilvl="5" w:tplc="2DD480AA">
      <w:start w:val="1"/>
      <w:numFmt w:val="bullet"/>
      <w:lvlText w:val=""/>
      <w:lvlJc w:val="left"/>
      <w:pPr>
        <w:ind w:left="4320" w:hanging="360"/>
      </w:pPr>
      <w:rPr>
        <w:rFonts w:hint="default" w:ascii="Wingdings" w:hAnsi="Wingdings"/>
      </w:rPr>
    </w:lvl>
    <w:lvl w:ilvl="6" w:tplc="8544099A">
      <w:start w:val="1"/>
      <w:numFmt w:val="bullet"/>
      <w:lvlText w:val=""/>
      <w:lvlJc w:val="left"/>
      <w:pPr>
        <w:ind w:left="5040" w:hanging="360"/>
      </w:pPr>
      <w:rPr>
        <w:rFonts w:hint="default" w:ascii="Symbol" w:hAnsi="Symbol"/>
      </w:rPr>
    </w:lvl>
    <w:lvl w:ilvl="7" w:tplc="CDB67DF0">
      <w:start w:val="1"/>
      <w:numFmt w:val="bullet"/>
      <w:lvlText w:val="o"/>
      <w:lvlJc w:val="left"/>
      <w:pPr>
        <w:ind w:left="5760" w:hanging="360"/>
      </w:pPr>
      <w:rPr>
        <w:rFonts w:hint="default" w:ascii="Courier New" w:hAnsi="Courier New"/>
      </w:rPr>
    </w:lvl>
    <w:lvl w:ilvl="8" w:tplc="CC486774">
      <w:start w:val="1"/>
      <w:numFmt w:val="bullet"/>
      <w:lvlText w:val=""/>
      <w:lvlJc w:val="left"/>
      <w:pPr>
        <w:ind w:left="6480" w:hanging="360"/>
      </w:pPr>
      <w:rPr>
        <w:rFonts w:hint="default" w:ascii="Wingdings" w:hAnsi="Wingdings"/>
      </w:rPr>
    </w:lvl>
  </w:abstractNum>
  <w:abstractNum w:abstractNumId="10" w15:restartNumberingAfterBreak="0">
    <w:nsid w:val="234957D5"/>
    <w:multiLevelType w:val="hybridMultilevel"/>
    <w:tmpl w:val="8DEC3300"/>
    <w:lvl w:ilvl="0" w:tplc="84CCEE1A">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24C5486B"/>
    <w:multiLevelType w:val="hybridMultilevel"/>
    <w:tmpl w:val="E604D33C"/>
    <w:lvl w:ilvl="0" w:tplc="2946A764">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27731842"/>
    <w:multiLevelType w:val="hybridMultilevel"/>
    <w:tmpl w:val="8B96920C"/>
    <w:lvl w:ilvl="0" w:tplc="2946A764">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283CCC85"/>
    <w:multiLevelType w:val="hybridMultilevel"/>
    <w:tmpl w:val="9F4822B4"/>
    <w:lvl w:ilvl="0" w:tplc="95BA94DC">
      <w:start w:val="1"/>
      <w:numFmt w:val="bullet"/>
      <w:lvlText w:val=""/>
      <w:lvlJc w:val="left"/>
      <w:pPr>
        <w:ind w:left="720" w:hanging="360"/>
      </w:pPr>
      <w:rPr>
        <w:rFonts w:hint="default" w:ascii="Symbol" w:hAnsi="Symbol"/>
      </w:rPr>
    </w:lvl>
    <w:lvl w:ilvl="1" w:tplc="45487254">
      <w:start w:val="1"/>
      <w:numFmt w:val="bullet"/>
      <w:lvlText w:val="o"/>
      <w:lvlJc w:val="left"/>
      <w:pPr>
        <w:ind w:left="1440" w:hanging="360"/>
      </w:pPr>
      <w:rPr>
        <w:rFonts w:hint="default" w:ascii="Courier New" w:hAnsi="Courier New"/>
      </w:rPr>
    </w:lvl>
    <w:lvl w:ilvl="2" w:tplc="6FEE69C8">
      <w:start w:val="1"/>
      <w:numFmt w:val="bullet"/>
      <w:lvlText w:val=""/>
      <w:lvlJc w:val="left"/>
      <w:pPr>
        <w:ind w:left="2160" w:hanging="360"/>
      </w:pPr>
      <w:rPr>
        <w:rFonts w:hint="default" w:ascii="Wingdings" w:hAnsi="Wingdings"/>
      </w:rPr>
    </w:lvl>
    <w:lvl w:ilvl="3" w:tplc="79762550">
      <w:start w:val="1"/>
      <w:numFmt w:val="bullet"/>
      <w:lvlText w:val=""/>
      <w:lvlJc w:val="left"/>
      <w:pPr>
        <w:ind w:left="2880" w:hanging="360"/>
      </w:pPr>
      <w:rPr>
        <w:rFonts w:hint="default" w:ascii="Symbol" w:hAnsi="Symbol"/>
      </w:rPr>
    </w:lvl>
    <w:lvl w:ilvl="4" w:tplc="F1FC0C02">
      <w:start w:val="1"/>
      <w:numFmt w:val="bullet"/>
      <w:lvlText w:val="o"/>
      <w:lvlJc w:val="left"/>
      <w:pPr>
        <w:ind w:left="3600" w:hanging="360"/>
      </w:pPr>
      <w:rPr>
        <w:rFonts w:hint="default" w:ascii="Courier New" w:hAnsi="Courier New"/>
      </w:rPr>
    </w:lvl>
    <w:lvl w:ilvl="5" w:tplc="03285988">
      <w:start w:val="1"/>
      <w:numFmt w:val="bullet"/>
      <w:lvlText w:val=""/>
      <w:lvlJc w:val="left"/>
      <w:pPr>
        <w:ind w:left="4320" w:hanging="360"/>
      </w:pPr>
      <w:rPr>
        <w:rFonts w:hint="default" w:ascii="Wingdings" w:hAnsi="Wingdings"/>
      </w:rPr>
    </w:lvl>
    <w:lvl w:ilvl="6" w:tplc="0CE06D6E">
      <w:start w:val="1"/>
      <w:numFmt w:val="bullet"/>
      <w:lvlText w:val=""/>
      <w:lvlJc w:val="left"/>
      <w:pPr>
        <w:ind w:left="5040" w:hanging="360"/>
      </w:pPr>
      <w:rPr>
        <w:rFonts w:hint="default" w:ascii="Symbol" w:hAnsi="Symbol"/>
      </w:rPr>
    </w:lvl>
    <w:lvl w:ilvl="7" w:tplc="9398CF7C">
      <w:start w:val="1"/>
      <w:numFmt w:val="bullet"/>
      <w:lvlText w:val="o"/>
      <w:lvlJc w:val="left"/>
      <w:pPr>
        <w:ind w:left="5760" w:hanging="360"/>
      </w:pPr>
      <w:rPr>
        <w:rFonts w:hint="default" w:ascii="Courier New" w:hAnsi="Courier New"/>
      </w:rPr>
    </w:lvl>
    <w:lvl w:ilvl="8" w:tplc="7AC08418">
      <w:start w:val="1"/>
      <w:numFmt w:val="bullet"/>
      <w:lvlText w:val=""/>
      <w:lvlJc w:val="left"/>
      <w:pPr>
        <w:ind w:left="6480" w:hanging="360"/>
      </w:pPr>
      <w:rPr>
        <w:rFonts w:hint="default" w:ascii="Wingdings" w:hAnsi="Wingdings"/>
      </w:rPr>
    </w:lvl>
  </w:abstractNum>
  <w:abstractNum w:abstractNumId="14" w15:restartNumberingAfterBreak="0">
    <w:nsid w:val="2EAA44A6"/>
    <w:multiLevelType w:val="hybridMultilevel"/>
    <w:tmpl w:val="4B2EA3DC"/>
    <w:lvl w:ilvl="0" w:tplc="D3B2E12E">
      <w:start w:val="1"/>
      <w:numFmt w:val="bullet"/>
      <w:lvlText w:val=""/>
      <w:lvlJc w:val="left"/>
      <w:pPr>
        <w:ind w:left="720" w:hanging="360"/>
      </w:pPr>
      <w:rPr>
        <w:rFonts w:hint="default" w:ascii="Symbol" w:hAnsi="Symbol"/>
      </w:rPr>
    </w:lvl>
    <w:lvl w:ilvl="1" w:tplc="6390128A">
      <w:start w:val="1"/>
      <w:numFmt w:val="bullet"/>
      <w:lvlText w:val="o"/>
      <w:lvlJc w:val="left"/>
      <w:pPr>
        <w:ind w:left="1440" w:hanging="360"/>
      </w:pPr>
      <w:rPr>
        <w:rFonts w:hint="default" w:ascii="Courier New" w:hAnsi="Courier New"/>
      </w:rPr>
    </w:lvl>
    <w:lvl w:ilvl="2" w:tplc="99168386">
      <w:start w:val="1"/>
      <w:numFmt w:val="bullet"/>
      <w:lvlText w:val=""/>
      <w:lvlJc w:val="left"/>
      <w:pPr>
        <w:ind w:left="2160" w:hanging="360"/>
      </w:pPr>
      <w:rPr>
        <w:rFonts w:hint="default" w:ascii="Wingdings" w:hAnsi="Wingdings"/>
      </w:rPr>
    </w:lvl>
    <w:lvl w:ilvl="3" w:tplc="3EF0E750">
      <w:start w:val="1"/>
      <w:numFmt w:val="bullet"/>
      <w:lvlText w:val=""/>
      <w:lvlJc w:val="left"/>
      <w:pPr>
        <w:ind w:left="2880" w:hanging="360"/>
      </w:pPr>
      <w:rPr>
        <w:rFonts w:hint="default" w:ascii="Symbol" w:hAnsi="Symbol"/>
      </w:rPr>
    </w:lvl>
    <w:lvl w:ilvl="4" w:tplc="9504666A">
      <w:start w:val="1"/>
      <w:numFmt w:val="bullet"/>
      <w:lvlText w:val="o"/>
      <w:lvlJc w:val="left"/>
      <w:pPr>
        <w:ind w:left="3600" w:hanging="360"/>
      </w:pPr>
      <w:rPr>
        <w:rFonts w:hint="default" w:ascii="Courier New" w:hAnsi="Courier New"/>
      </w:rPr>
    </w:lvl>
    <w:lvl w:ilvl="5" w:tplc="74E283E4">
      <w:start w:val="1"/>
      <w:numFmt w:val="bullet"/>
      <w:lvlText w:val=""/>
      <w:lvlJc w:val="left"/>
      <w:pPr>
        <w:ind w:left="4320" w:hanging="360"/>
      </w:pPr>
      <w:rPr>
        <w:rFonts w:hint="default" w:ascii="Wingdings" w:hAnsi="Wingdings"/>
      </w:rPr>
    </w:lvl>
    <w:lvl w:ilvl="6" w:tplc="5ABEBCFA">
      <w:start w:val="1"/>
      <w:numFmt w:val="bullet"/>
      <w:lvlText w:val=""/>
      <w:lvlJc w:val="left"/>
      <w:pPr>
        <w:ind w:left="5040" w:hanging="360"/>
      </w:pPr>
      <w:rPr>
        <w:rFonts w:hint="default" w:ascii="Symbol" w:hAnsi="Symbol"/>
      </w:rPr>
    </w:lvl>
    <w:lvl w:ilvl="7" w:tplc="482873EA">
      <w:start w:val="1"/>
      <w:numFmt w:val="bullet"/>
      <w:lvlText w:val="o"/>
      <w:lvlJc w:val="left"/>
      <w:pPr>
        <w:ind w:left="5760" w:hanging="360"/>
      </w:pPr>
      <w:rPr>
        <w:rFonts w:hint="default" w:ascii="Courier New" w:hAnsi="Courier New"/>
      </w:rPr>
    </w:lvl>
    <w:lvl w:ilvl="8" w:tplc="417A5448">
      <w:start w:val="1"/>
      <w:numFmt w:val="bullet"/>
      <w:lvlText w:val=""/>
      <w:lvlJc w:val="left"/>
      <w:pPr>
        <w:ind w:left="6480" w:hanging="360"/>
      </w:pPr>
      <w:rPr>
        <w:rFonts w:hint="default" w:ascii="Wingdings" w:hAnsi="Wingdings"/>
      </w:rPr>
    </w:lvl>
  </w:abstractNum>
  <w:abstractNum w:abstractNumId="15" w15:restartNumberingAfterBreak="0">
    <w:nsid w:val="2F577DBD"/>
    <w:multiLevelType w:val="hybridMultilevel"/>
    <w:tmpl w:val="6A3287A2"/>
    <w:lvl w:ilvl="0" w:tplc="D9AAF0E8">
      <w:start w:val="1"/>
      <w:numFmt w:val="bullet"/>
      <w:lvlText w:val=""/>
      <w:lvlJc w:val="left"/>
      <w:pPr>
        <w:ind w:left="720" w:hanging="360"/>
      </w:pPr>
      <w:rPr>
        <w:rFonts w:hint="default" w:ascii="Symbol" w:hAnsi="Symbol"/>
      </w:rPr>
    </w:lvl>
    <w:lvl w:ilvl="1" w:tplc="76E23F18">
      <w:start w:val="1"/>
      <w:numFmt w:val="bullet"/>
      <w:lvlText w:val="o"/>
      <w:lvlJc w:val="left"/>
      <w:pPr>
        <w:ind w:left="1440" w:hanging="360"/>
      </w:pPr>
      <w:rPr>
        <w:rFonts w:hint="default" w:ascii="Courier New" w:hAnsi="Courier New"/>
      </w:rPr>
    </w:lvl>
    <w:lvl w:ilvl="2" w:tplc="D35C2238">
      <w:start w:val="1"/>
      <w:numFmt w:val="bullet"/>
      <w:lvlText w:val=""/>
      <w:lvlJc w:val="left"/>
      <w:pPr>
        <w:ind w:left="2160" w:hanging="360"/>
      </w:pPr>
      <w:rPr>
        <w:rFonts w:hint="default" w:ascii="Wingdings" w:hAnsi="Wingdings"/>
      </w:rPr>
    </w:lvl>
    <w:lvl w:ilvl="3" w:tplc="2E8C0380">
      <w:start w:val="1"/>
      <w:numFmt w:val="bullet"/>
      <w:lvlText w:val=""/>
      <w:lvlJc w:val="left"/>
      <w:pPr>
        <w:ind w:left="2880" w:hanging="360"/>
      </w:pPr>
      <w:rPr>
        <w:rFonts w:hint="default" w:ascii="Symbol" w:hAnsi="Symbol"/>
      </w:rPr>
    </w:lvl>
    <w:lvl w:ilvl="4" w:tplc="84B4647C">
      <w:start w:val="1"/>
      <w:numFmt w:val="bullet"/>
      <w:lvlText w:val="o"/>
      <w:lvlJc w:val="left"/>
      <w:pPr>
        <w:ind w:left="3600" w:hanging="360"/>
      </w:pPr>
      <w:rPr>
        <w:rFonts w:hint="default" w:ascii="Courier New" w:hAnsi="Courier New"/>
      </w:rPr>
    </w:lvl>
    <w:lvl w:ilvl="5" w:tplc="44D62606">
      <w:start w:val="1"/>
      <w:numFmt w:val="bullet"/>
      <w:lvlText w:val=""/>
      <w:lvlJc w:val="left"/>
      <w:pPr>
        <w:ind w:left="4320" w:hanging="360"/>
      </w:pPr>
      <w:rPr>
        <w:rFonts w:hint="default" w:ascii="Wingdings" w:hAnsi="Wingdings"/>
      </w:rPr>
    </w:lvl>
    <w:lvl w:ilvl="6" w:tplc="3420068E">
      <w:start w:val="1"/>
      <w:numFmt w:val="bullet"/>
      <w:lvlText w:val=""/>
      <w:lvlJc w:val="left"/>
      <w:pPr>
        <w:ind w:left="5040" w:hanging="360"/>
      </w:pPr>
      <w:rPr>
        <w:rFonts w:hint="default" w:ascii="Symbol" w:hAnsi="Symbol"/>
      </w:rPr>
    </w:lvl>
    <w:lvl w:ilvl="7" w:tplc="F9ACC610">
      <w:start w:val="1"/>
      <w:numFmt w:val="bullet"/>
      <w:lvlText w:val="o"/>
      <w:lvlJc w:val="left"/>
      <w:pPr>
        <w:ind w:left="5760" w:hanging="360"/>
      </w:pPr>
      <w:rPr>
        <w:rFonts w:hint="default" w:ascii="Courier New" w:hAnsi="Courier New"/>
      </w:rPr>
    </w:lvl>
    <w:lvl w:ilvl="8" w:tplc="C95ED4AC">
      <w:start w:val="1"/>
      <w:numFmt w:val="bullet"/>
      <w:lvlText w:val=""/>
      <w:lvlJc w:val="left"/>
      <w:pPr>
        <w:ind w:left="6480" w:hanging="360"/>
      </w:pPr>
      <w:rPr>
        <w:rFonts w:hint="default" w:ascii="Wingdings" w:hAnsi="Wingdings"/>
      </w:rPr>
    </w:lvl>
  </w:abstractNum>
  <w:abstractNum w:abstractNumId="16" w15:restartNumberingAfterBreak="0">
    <w:nsid w:val="3033FE09"/>
    <w:multiLevelType w:val="hybridMultilevel"/>
    <w:tmpl w:val="69EC249C"/>
    <w:lvl w:ilvl="0" w:tplc="D74AEEB0">
      <w:start w:val="1"/>
      <w:numFmt w:val="bullet"/>
      <w:lvlText w:val=""/>
      <w:lvlJc w:val="left"/>
      <w:pPr>
        <w:ind w:left="720" w:hanging="360"/>
      </w:pPr>
      <w:rPr>
        <w:rFonts w:hint="default" w:ascii="Symbol" w:hAnsi="Symbol"/>
      </w:rPr>
    </w:lvl>
    <w:lvl w:ilvl="1" w:tplc="913C2E0A">
      <w:start w:val="1"/>
      <w:numFmt w:val="bullet"/>
      <w:lvlText w:val="o"/>
      <w:lvlJc w:val="left"/>
      <w:pPr>
        <w:ind w:left="1440" w:hanging="360"/>
      </w:pPr>
      <w:rPr>
        <w:rFonts w:hint="default" w:ascii="Courier New" w:hAnsi="Courier New"/>
      </w:rPr>
    </w:lvl>
    <w:lvl w:ilvl="2" w:tplc="AF840C96">
      <w:start w:val="1"/>
      <w:numFmt w:val="bullet"/>
      <w:lvlText w:val=""/>
      <w:lvlJc w:val="left"/>
      <w:pPr>
        <w:ind w:left="2160" w:hanging="360"/>
      </w:pPr>
      <w:rPr>
        <w:rFonts w:hint="default" w:ascii="Wingdings" w:hAnsi="Wingdings"/>
      </w:rPr>
    </w:lvl>
    <w:lvl w:ilvl="3" w:tplc="441A036C">
      <w:start w:val="1"/>
      <w:numFmt w:val="bullet"/>
      <w:lvlText w:val=""/>
      <w:lvlJc w:val="left"/>
      <w:pPr>
        <w:ind w:left="2880" w:hanging="360"/>
      </w:pPr>
      <w:rPr>
        <w:rFonts w:hint="default" w:ascii="Symbol" w:hAnsi="Symbol"/>
      </w:rPr>
    </w:lvl>
    <w:lvl w:ilvl="4" w:tplc="AC363730">
      <w:start w:val="1"/>
      <w:numFmt w:val="bullet"/>
      <w:lvlText w:val="o"/>
      <w:lvlJc w:val="left"/>
      <w:pPr>
        <w:ind w:left="3600" w:hanging="360"/>
      </w:pPr>
      <w:rPr>
        <w:rFonts w:hint="default" w:ascii="Courier New" w:hAnsi="Courier New"/>
      </w:rPr>
    </w:lvl>
    <w:lvl w:ilvl="5" w:tplc="7F623B24">
      <w:start w:val="1"/>
      <w:numFmt w:val="bullet"/>
      <w:lvlText w:val=""/>
      <w:lvlJc w:val="left"/>
      <w:pPr>
        <w:ind w:left="4320" w:hanging="360"/>
      </w:pPr>
      <w:rPr>
        <w:rFonts w:hint="default" w:ascii="Wingdings" w:hAnsi="Wingdings"/>
      </w:rPr>
    </w:lvl>
    <w:lvl w:ilvl="6" w:tplc="387A09DE">
      <w:start w:val="1"/>
      <w:numFmt w:val="bullet"/>
      <w:lvlText w:val=""/>
      <w:lvlJc w:val="left"/>
      <w:pPr>
        <w:ind w:left="5040" w:hanging="360"/>
      </w:pPr>
      <w:rPr>
        <w:rFonts w:hint="default" w:ascii="Symbol" w:hAnsi="Symbol"/>
      </w:rPr>
    </w:lvl>
    <w:lvl w:ilvl="7" w:tplc="E2D46354">
      <w:start w:val="1"/>
      <w:numFmt w:val="bullet"/>
      <w:lvlText w:val="o"/>
      <w:lvlJc w:val="left"/>
      <w:pPr>
        <w:ind w:left="5760" w:hanging="360"/>
      </w:pPr>
      <w:rPr>
        <w:rFonts w:hint="default" w:ascii="Courier New" w:hAnsi="Courier New"/>
      </w:rPr>
    </w:lvl>
    <w:lvl w:ilvl="8" w:tplc="1AA6A29A">
      <w:start w:val="1"/>
      <w:numFmt w:val="bullet"/>
      <w:lvlText w:val=""/>
      <w:lvlJc w:val="left"/>
      <w:pPr>
        <w:ind w:left="6480" w:hanging="360"/>
      </w:pPr>
      <w:rPr>
        <w:rFonts w:hint="default" w:ascii="Wingdings" w:hAnsi="Wingdings"/>
      </w:rPr>
    </w:lvl>
  </w:abstractNum>
  <w:abstractNum w:abstractNumId="17" w15:restartNumberingAfterBreak="0">
    <w:nsid w:val="309533CE"/>
    <w:multiLevelType w:val="hybridMultilevel"/>
    <w:tmpl w:val="61C2E7B8"/>
    <w:lvl w:ilvl="0" w:tplc="FE906EDA">
      <w:start w:val="1"/>
      <w:numFmt w:val="bullet"/>
      <w:lvlText w:val=""/>
      <w:lvlJc w:val="left"/>
      <w:pPr>
        <w:ind w:left="720" w:hanging="360"/>
      </w:pPr>
      <w:rPr>
        <w:rFonts w:hint="default" w:ascii="Symbol" w:hAnsi="Symbol"/>
      </w:rPr>
    </w:lvl>
    <w:lvl w:ilvl="1" w:tplc="41548808">
      <w:start w:val="1"/>
      <w:numFmt w:val="bullet"/>
      <w:lvlText w:val="o"/>
      <w:lvlJc w:val="left"/>
      <w:pPr>
        <w:ind w:left="1440" w:hanging="360"/>
      </w:pPr>
      <w:rPr>
        <w:rFonts w:hint="default" w:ascii="Courier New" w:hAnsi="Courier New"/>
      </w:rPr>
    </w:lvl>
    <w:lvl w:ilvl="2" w:tplc="2E9EB2FC">
      <w:start w:val="1"/>
      <w:numFmt w:val="bullet"/>
      <w:lvlText w:val=""/>
      <w:lvlJc w:val="left"/>
      <w:pPr>
        <w:ind w:left="2160" w:hanging="360"/>
      </w:pPr>
      <w:rPr>
        <w:rFonts w:hint="default" w:ascii="Wingdings" w:hAnsi="Wingdings"/>
      </w:rPr>
    </w:lvl>
    <w:lvl w:ilvl="3" w:tplc="1018E024">
      <w:start w:val="1"/>
      <w:numFmt w:val="bullet"/>
      <w:lvlText w:val=""/>
      <w:lvlJc w:val="left"/>
      <w:pPr>
        <w:ind w:left="2880" w:hanging="360"/>
      </w:pPr>
      <w:rPr>
        <w:rFonts w:hint="default" w:ascii="Symbol" w:hAnsi="Symbol"/>
      </w:rPr>
    </w:lvl>
    <w:lvl w:ilvl="4" w:tplc="761A66EC">
      <w:start w:val="1"/>
      <w:numFmt w:val="bullet"/>
      <w:lvlText w:val="o"/>
      <w:lvlJc w:val="left"/>
      <w:pPr>
        <w:ind w:left="3600" w:hanging="360"/>
      </w:pPr>
      <w:rPr>
        <w:rFonts w:hint="default" w:ascii="Courier New" w:hAnsi="Courier New"/>
      </w:rPr>
    </w:lvl>
    <w:lvl w:ilvl="5" w:tplc="F5A2CDFC">
      <w:start w:val="1"/>
      <w:numFmt w:val="bullet"/>
      <w:lvlText w:val=""/>
      <w:lvlJc w:val="left"/>
      <w:pPr>
        <w:ind w:left="4320" w:hanging="360"/>
      </w:pPr>
      <w:rPr>
        <w:rFonts w:hint="default" w:ascii="Wingdings" w:hAnsi="Wingdings"/>
      </w:rPr>
    </w:lvl>
    <w:lvl w:ilvl="6" w:tplc="F21E1D8C">
      <w:start w:val="1"/>
      <w:numFmt w:val="bullet"/>
      <w:lvlText w:val=""/>
      <w:lvlJc w:val="left"/>
      <w:pPr>
        <w:ind w:left="5040" w:hanging="360"/>
      </w:pPr>
      <w:rPr>
        <w:rFonts w:hint="default" w:ascii="Symbol" w:hAnsi="Symbol"/>
      </w:rPr>
    </w:lvl>
    <w:lvl w:ilvl="7" w:tplc="010A3696">
      <w:start w:val="1"/>
      <w:numFmt w:val="bullet"/>
      <w:lvlText w:val="o"/>
      <w:lvlJc w:val="left"/>
      <w:pPr>
        <w:ind w:left="5760" w:hanging="360"/>
      </w:pPr>
      <w:rPr>
        <w:rFonts w:hint="default" w:ascii="Courier New" w:hAnsi="Courier New"/>
      </w:rPr>
    </w:lvl>
    <w:lvl w:ilvl="8" w:tplc="845C61AC">
      <w:start w:val="1"/>
      <w:numFmt w:val="bullet"/>
      <w:lvlText w:val=""/>
      <w:lvlJc w:val="left"/>
      <w:pPr>
        <w:ind w:left="6480" w:hanging="360"/>
      </w:pPr>
      <w:rPr>
        <w:rFonts w:hint="default" w:ascii="Wingdings" w:hAnsi="Wingdings"/>
      </w:rPr>
    </w:lvl>
  </w:abstractNum>
  <w:abstractNum w:abstractNumId="18" w15:restartNumberingAfterBreak="0">
    <w:nsid w:val="3579904E"/>
    <w:multiLevelType w:val="hybridMultilevel"/>
    <w:tmpl w:val="52006090"/>
    <w:lvl w:ilvl="0" w:tplc="D096980A">
      <w:start w:val="1"/>
      <w:numFmt w:val="bullet"/>
      <w:lvlText w:val=""/>
      <w:lvlJc w:val="left"/>
      <w:pPr>
        <w:ind w:left="720" w:hanging="360"/>
      </w:pPr>
      <w:rPr>
        <w:rFonts w:hint="default" w:ascii="Symbol" w:hAnsi="Symbol"/>
      </w:rPr>
    </w:lvl>
    <w:lvl w:ilvl="1" w:tplc="520AE2C2">
      <w:start w:val="1"/>
      <w:numFmt w:val="bullet"/>
      <w:lvlText w:val="o"/>
      <w:lvlJc w:val="left"/>
      <w:pPr>
        <w:ind w:left="1440" w:hanging="360"/>
      </w:pPr>
      <w:rPr>
        <w:rFonts w:hint="default" w:ascii="Courier New" w:hAnsi="Courier New"/>
      </w:rPr>
    </w:lvl>
    <w:lvl w:ilvl="2" w:tplc="ABF2D062">
      <w:start w:val="1"/>
      <w:numFmt w:val="bullet"/>
      <w:lvlText w:val=""/>
      <w:lvlJc w:val="left"/>
      <w:pPr>
        <w:ind w:left="2160" w:hanging="360"/>
      </w:pPr>
      <w:rPr>
        <w:rFonts w:hint="default" w:ascii="Wingdings" w:hAnsi="Wingdings"/>
      </w:rPr>
    </w:lvl>
    <w:lvl w:ilvl="3" w:tplc="BC4C50CC">
      <w:start w:val="1"/>
      <w:numFmt w:val="bullet"/>
      <w:lvlText w:val=""/>
      <w:lvlJc w:val="left"/>
      <w:pPr>
        <w:ind w:left="2880" w:hanging="360"/>
      </w:pPr>
      <w:rPr>
        <w:rFonts w:hint="default" w:ascii="Symbol" w:hAnsi="Symbol"/>
      </w:rPr>
    </w:lvl>
    <w:lvl w:ilvl="4" w:tplc="36F82594">
      <w:start w:val="1"/>
      <w:numFmt w:val="bullet"/>
      <w:lvlText w:val="o"/>
      <w:lvlJc w:val="left"/>
      <w:pPr>
        <w:ind w:left="3600" w:hanging="360"/>
      </w:pPr>
      <w:rPr>
        <w:rFonts w:hint="default" w:ascii="Courier New" w:hAnsi="Courier New"/>
      </w:rPr>
    </w:lvl>
    <w:lvl w:ilvl="5" w:tplc="21F2817C">
      <w:start w:val="1"/>
      <w:numFmt w:val="bullet"/>
      <w:lvlText w:val=""/>
      <w:lvlJc w:val="left"/>
      <w:pPr>
        <w:ind w:left="4320" w:hanging="360"/>
      </w:pPr>
      <w:rPr>
        <w:rFonts w:hint="default" w:ascii="Wingdings" w:hAnsi="Wingdings"/>
      </w:rPr>
    </w:lvl>
    <w:lvl w:ilvl="6" w:tplc="0E60C094">
      <w:start w:val="1"/>
      <w:numFmt w:val="bullet"/>
      <w:lvlText w:val=""/>
      <w:lvlJc w:val="left"/>
      <w:pPr>
        <w:ind w:left="5040" w:hanging="360"/>
      </w:pPr>
      <w:rPr>
        <w:rFonts w:hint="default" w:ascii="Symbol" w:hAnsi="Symbol"/>
      </w:rPr>
    </w:lvl>
    <w:lvl w:ilvl="7" w:tplc="6C38152E">
      <w:start w:val="1"/>
      <w:numFmt w:val="bullet"/>
      <w:lvlText w:val="o"/>
      <w:lvlJc w:val="left"/>
      <w:pPr>
        <w:ind w:left="5760" w:hanging="360"/>
      </w:pPr>
      <w:rPr>
        <w:rFonts w:hint="default" w:ascii="Courier New" w:hAnsi="Courier New"/>
      </w:rPr>
    </w:lvl>
    <w:lvl w:ilvl="8" w:tplc="FF9E00DE">
      <w:start w:val="1"/>
      <w:numFmt w:val="bullet"/>
      <w:lvlText w:val=""/>
      <w:lvlJc w:val="left"/>
      <w:pPr>
        <w:ind w:left="6480" w:hanging="360"/>
      </w:pPr>
      <w:rPr>
        <w:rFonts w:hint="default" w:ascii="Wingdings" w:hAnsi="Wingdings"/>
      </w:rPr>
    </w:lvl>
  </w:abstractNum>
  <w:abstractNum w:abstractNumId="19" w15:restartNumberingAfterBreak="0">
    <w:nsid w:val="36C3A8EC"/>
    <w:multiLevelType w:val="hybridMultilevel"/>
    <w:tmpl w:val="0F06B0E4"/>
    <w:lvl w:ilvl="0" w:tplc="8A58D20C">
      <w:start w:val="1"/>
      <w:numFmt w:val="bullet"/>
      <w:lvlText w:val=""/>
      <w:lvlJc w:val="left"/>
      <w:pPr>
        <w:ind w:left="720" w:hanging="360"/>
      </w:pPr>
      <w:rPr>
        <w:rFonts w:hint="default" w:ascii="Symbol" w:hAnsi="Symbol"/>
      </w:rPr>
    </w:lvl>
    <w:lvl w:ilvl="1" w:tplc="C7E6463E">
      <w:start w:val="1"/>
      <w:numFmt w:val="bullet"/>
      <w:lvlText w:val="o"/>
      <w:lvlJc w:val="left"/>
      <w:pPr>
        <w:ind w:left="1440" w:hanging="360"/>
      </w:pPr>
      <w:rPr>
        <w:rFonts w:hint="default" w:ascii="Courier New" w:hAnsi="Courier New"/>
      </w:rPr>
    </w:lvl>
    <w:lvl w:ilvl="2" w:tplc="330483CE">
      <w:start w:val="1"/>
      <w:numFmt w:val="bullet"/>
      <w:lvlText w:val=""/>
      <w:lvlJc w:val="left"/>
      <w:pPr>
        <w:ind w:left="2160" w:hanging="360"/>
      </w:pPr>
      <w:rPr>
        <w:rFonts w:hint="default" w:ascii="Wingdings" w:hAnsi="Wingdings"/>
      </w:rPr>
    </w:lvl>
    <w:lvl w:ilvl="3" w:tplc="E4147D34">
      <w:start w:val="1"/>
      <w:numFmt w:val="bullet"/>
      <w:lvlText w:val=""/>
      <w:lvlJc w:val="left"/>
      <w:pPr>
        <w:ind w:left="2880" w:hanging="360"/>
      </w:pPr>
      <w:rPr>
        <w:rFonts w:hint="default" w:ascii="Symbol" w:hAnsi="Symbol"/>
      </w:rPr>
    </w:lvl>
    <w:lvl w:ilvl="4" w:tplc="CA3E2E94">
      <w:start w:val="1"/>
      <w:numFmt w:val="bullet"/>
      <w:lvlText w:val="o"/>
      <w:lvlJc w:val="left"/>
      <w:pPr>
        <w:ind w:left="3600" w:hanging="360"/>
      </w:pPr>
      <w:rPr>
        <w:rFonts w:hint="default" w:ascii="Courier New" w:hAnsi="Courier New"/>
      </w:rPr>
    </w:lvl>
    <w:lvl w:ilvl="5" w:tplc="4B1CF442">
      <w:start w:val="1"/>
      <w:numFmt w:val="bullet"/>
      <w:lvlText w:val=""/>
      <w:lvlJc w:val="left"/>
      <w:pPr>
        <w:ind w:left="4320" w:hanging="360"/>
      </w:pPr>
      <w:rPr>
        <w:rFonts w:hint="default" w:ascii="Wingdings" w:hAnsi="Wingdings"/>
      </w:rPr>
    </w:lvl>
    <w:lvl w:ilvl="6" w:tplc="3F262152">
      <w:start w:val="1"/>
      <w:numFmt w:val="bullet"/>
      <w:lvlText w:val=""/>
      <w:lvlJc w:val="left"/>
      <w:pPr>
        <w:ind w:left="5040" w:hanging="360"/>
      </w:pPr>
      <w:rPr>
        <w:rFonts w:hint="default" w:ascii="Symbol" w:hAnsi="Symbol"/>
      </w:rPr>
    </w:lvl>
    <w:lvl w:ilvl="7" w:tplc="C9A44D6A">
      <w:start w:val="1"/>
      <w:numFmt w:val="bullet"/>
      <w:lvlText w:val="o"/>
      <w:lvlJc w:val="left"/>
      <w:pPr>
        <w:ind w:left="5760" w:hanging="360"/>
      </w:pPr>
      <w:rPr>
        <w:rFonts w:hint="default" w:ascii="Courier New" w:hAnsi="Courier New"/>
      </w:rPr>
    </w:lvl>
    <w:lvl w:ilvl="8" w:tplc="6E58B6A4">
      <w:start w:val="1"/>
      <w:numFmt w:val="bullet"/>
      <w:lvlText w:val=""/>
      <w:lvlJc w:val="left"/>
      <w:pPr>
        <w:ind w:left="6480" w:hanging="360"/>
      </w:pPr>
      <w:rPr>
        <w:rFonts w:hint="default" w:ascii="Wingdings" w:hAnsi="Wingdings"/>
      </w:rPr>
    </w:lvl>
  </w:abstractNum>
  <w:abstractNum w:abstractNumId="20" w15:restartNumberingAfterBreak="0">
    <w:nsid w:val="3B364373"/>
    <w:multiLevelType w:val="hybridMultilevel"/>
    <w:tmpl w:val="4B123FD6"/>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3BFDCC87"/>
    <w:multiLevelType w:val="hybridMultilevel"/>
    <w:tmpl w:val="D862EAF4"/>
    <w:lvl w:ilvl="0" w:tplc="1E04E19A">
      <w:start w:val="1"/>
      <w:numFmt w:val="bullet"/>
      <w:lvlText w:val=""/>
      <w:lvlJc w:val="left"/>
      <w:pPr>
        <w:ind w:left="720" w:hanging="360"/>
      </w:pPr>
      <w:rPr>
        <w:rFonts w:hint="default" w:ascii="Symbol" w:hAnsi="Symbol"/>
      </w:rPr>
    </w:lvl>
    <w:lvl w:ilvl="1" w:tplc="712C0658">
      <w:start w:val="1"/>
      <w:numFmt w:val="bullet"/>
      <w:lvlText w:val="o"/>
      <w:lvlJc w:val="left"/>
      <w:pPr>
        <w:ind w:left="1440" w:hanging="360"/>
      </w:pPr>
      <w:rPr>
        <w:rFonts w:hint="default" w:ascii="Courier New" w:hAnsi="Courier New"/>
      </w:rPr>
    </w:lvl>
    <w:lvl w:ilvl="2" w:tplc="D4E27D5E">
      <w:start w:val="1"/>
      <w:numFmt w:val="bullet"/>
      <w:lvlText w:val=""/>
      <w:lvlJc w:val="left"/>
      <w:pPr>
        <w:ind w:left="2160" w:hanging="360"/>
      </w:pPr>
      <w:rPr>
        <w:rFonts w:hint="default" w:ascii="Wingdings" w:hAnsi="Wingdings"/>
      </w:rPr>
    </w:lvl>
    <w:lvl w:ilvl="3" w:tplc="0A04A212">
      <w:start w:val="1"/>
      <w:numFmt w:val="bullet"/>
      <w:lvlText w:val=""/>
      <w:lvlJc w:val="left"/>
      <w:pPr>
        <w:ind w:left="2880" w:hanging="360"/>
      </w:pPr>
      <w:rPr>
        <w:rFonts w:hint="default" w:ascii="Symbol" w:hAnsi="Symbol"/>
      </w:rPr>
    </w:lvl>
    <w:lvl w:ilvl="4" w:tplc="33964C02">
      <w:start w:val="1"/>
      <w:numFmt w:val="bullet"/>
      <w:lvlText w:val="o"/>
      <w:lvlJc w:val="left"/>
      <w:pPr>
        <w:ind w:left="3600" w:hanging="360"/>
      </w:pPr>
      <w:rPr>
        <w:rFonts w:hint="default" w:ascii="Courier New" w:hAnsi="Courier New"/>
      </w:rPr>
    </w:lvl>
    <w:lvl w:ilvl="5" w:tplc="7A1033B4">
      <w:start w:val="1"/>
      <w:numFmt w:val="bullet"/>
      <w:lvlText w:val=""/>
      <w:lvlJc w:val="left"/>
      <w:pPr>
        <w:ind w:left="4320" w:hanging="360"/>
      </w:pPr>
      <w:rPr>
        <w:rFonts w:hint="default" w:ascii="Wingdings" w:hAnsi="Wingdings"/>
      </w:rPr>
    </w:lvl>
    <w:lvl w:ilvl="6" w:tplc="D2D61AB4">
      <w:start w:val="1"/>
      <w:numFmt w:val="bullet"/>
      <w:lvlText w:val=""/>
      <w:lvlJc w:val="left"/>
      <w:pPr>
        <w:ind w:left="5040" w:hanging="360"/>
      </w:pPr>
      <w:rPr>
        <w:rFonts w:hint="default" w:ascii="Symbol" w:hAnsi="Symbol"/>
      </w:rPr>
    </w:lvl>
    <w:lvl w:ilvl="7" w:tplc="E478520A">
      <w:start w:val="1"/>
      <w:numFmt w:val="bullet"/>
      <w:lvlText w:val="o"/>
      <w:lvlJc w:val="left"/>
      <w:pPr>
        <w:ind w:left="5760" w:hanging="360"/>
      </w:pPr>
      <w:rPr>
        <w:rFonts w:hint="default" w:ascii="Courier New" w:hAnsi="Courier New"/>
      </w:rPr>
    </w:lvl>
    <w:lvl w:ilvl="8" w:tplc="C7A809C0">
      <w:start w:val="1"/>
      <w:numFmt w:val="bullet"/>
      <w:lvlText w:val=""/>
      <w:lvlJc w:val="left"/>
      <w:pPr>
        <w:ind w:left="6480" w:hanging="360"/>
      </w:pPr>
      <w:rPr>
        <w:rFonts w:hint="default" w:ascii="Wingdings" w:hAnsi="Wingdings"/>
      </w:rPr>
    </w:lvl>
  </w:abstractNum>
  <w:abstractNum w:abstractNumId="22" w15:restartNumberingAfterBreak="0">
    <w:nsid w:val="3E17422D"/>
    <w:multiLevelType w:val="hybridMultilevel"/>
    <w:tmpl w:val="FC4C837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3" w15:restartNumberingAfterBreak="0">
    <w:nsid w:val="4C034710"/>
    <w:multiLevelType w:val="multilevel"/>
    <w:tmpl w:val="FFFFFFFF"/>
    <w:lvl w:ilvl="0">
      <w:start w:val="1"/>
      <w:numFmt w:val="bullet"/>
      <w:lvlText w:val="●"/>
      <w:lvlJc w:val="left"/>
      <w:pPr>
        <w:ind w:left="720" w:hanging="360"/>
      </w:pPr>
      <w:rPr>
        <w:rFonts w:ascii="Arial" w:hAnsi="Arial" w:eastAsia="Arial" w:cs="Arial"/>
        <w:color w:val="2B2438"/>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705D3ADB"/>
    <w:multiLevelType w:val="hybridMultilevel"/>
    <w:tmpl w:val="38603AD4"/>
    <w:lvl w:ilvl="0" w:tplc="269EC142">
      <w:start w:val="1"/>
      <w:numFmt w:val="bullet"/>
      <w:lvlText w:val=""/>
      <w:lvlJc w:val="left"/>
      <w:pPr>
        <w:ind w:left="720" w:hanging="360"/>
      </w:pPr>
      <w:rPr>
        <w:rFonts w:hint="default" w:ascii="Symbol" w:hAnsi="Symbol"/>
      </w:rPr>
    </w:lvl>
    <w:lvl w:ilvl="1" w:tplc="95CAE180">
      <w:start w:val="1"/>
      <w:numFmt w:val="bullet"/>
      <w:lvlText w:val="o"/>
      <w:lvlJc w:val="left"/>
      <w:pPr>
        <w:ind w:left="1440" w:hanging="360"/>
      </w:pPr>
      <w:rPr>
        <w:rFonts w:hint="default" w:ascii="Courier New" w:hAnsi="Courier New"/>
      </w:rPr>
    </w:lvl>
    <w:lvl w:ilvl="2" w:tplc="7D3498C0">
      <w:start w:val="1"/>
      <w:numFmt w:val="bullet"/>
      <w:lvlText w:val=""/>
      <w:lvlJc w:val="left"/>
      <w:pPr>
        <w:ind w:left="2160" w:hanging="360"/>
      </w:pPr>
      <w:rPr>
        <w:rFonts w:hint="default" w:ascii="Wingdings" w:hAnsi="Wingdings"/>
      </w:rPr>
    </w:lvl>
    <w:lvl w:ilvl="3" w:tplc="9E98B9FA">
      <w:start w:val="1"/>
      <w:numFmt w:val="bullet"/>
      <w:lvlText w:val=""/>
      <w:lvlJc w:val="left"/>
      <w:pPr>
        <w:ind w:left="2880" w:hanging="360"/>
      </w:pPr>
      <w:rPr>
        <w:rFonts w:hint="default" w:ascii="Symbol" w:hAnsi="Symbol"/>
      </w:rPr>
    </w:lvl>
    <w:lvl w:ilvl="4" w:tplc="2FBE0508">
      <w:start w:val="1"/>
      <w:numFmt w:val="bullet"/>
      <w:lvlText w:val="o"/>
      <w:lvlJc w:val="left"/>
      <w:pPr>
        <w:ind w:left="3600" w:hanging="360"/>
      </w:pPr>
      <w:rPr>
        <w:rFonts w:hint="default" w:ascii="Courier New" w:hAnsi="Courier New"/>
      </w:rPr>
    </w:lvl>
    <w:lvl w:ilvl="5" w:tplc="7AB4E01E">
      <w:start w:val="1"/>
      <w:numFmt w:val="bullet"/>
      <w:lvlText w:val=""/>
      <w:lvlJc w:val="left"/>
      <w:pPr>
        <w:ind w:left="4320" w:hanging="360"/>
      </w:pPr>
      <w:rPr>
        <w:rFonts w:hint="default" w:ascii="Wingdings" w:hAnsi="Wingdings"/>
      </w:rPr>
    </w:lvl>
    <w:lvl w:ilvl="6" w:tplc="92F65FBE">
      <w:start w:val="1"/>
      <w:numFmt w:val="bullet"/>
      <w:lvlText w:val=""/>
      <w:lvlJc w:val="left"/>
      <w:pPr>
        <w:ind w:left="5040" w:hanging="360"/>
      </w:pPr>
      <w:rPr>
        <w:rFonts w:hint="default" w:ascii="Symbol" w:hAnsi="Symbol"/>
      </w:rPr>
    </w:lvl>
    <w:lvl w:ilvl="7" w:tplc="50CAEF92">
      <w:start w:val="1"/>
      <w:numFmt w:val="bullet"/>
      <w:lvlText w:val="o"/>
      <w:lvlJc w:val="left"/>
      <w:pPr>
        <w:ind w:left="5760" w:hanging="360"/>
      </w:pPr>
      <w:rPr>
        <w:rFonts w:hint="default" w:ascii="Courier New" w:hAnsi="Courier New"/>
      </w:rPr>
    </w:lvl>
    <w:lvl w:ilvl="8" w:tplc="59BC0DD0">
      <w:start w:val="1"/>
      <w:numFmt w:val="bullet"/>
      <w:lvlText w:val=""/>
      <w:lvlJc w:val="left"/>
      <w:pPr>
        <w:ind w:left="6480" w:hanging="360"/>
      </w:pPr>
      <w:rPr>
        <w:rFonts w:hint="default" w:ascii="Wingdings" w:hAnsi="Wingdings"/>
      </w:rPr>
    </w:lvl>
  </w:abstractNum>
  <w:num w:numId="1">
    <w:abstractNumId w:val="3"/>
  </w:num>
  <w:num w:numId="2">
    <w:abstractNumId w:val="8"/>
  </w:num>
  <w:num w:numId="3">
    <w:abstractNumId w:val="1"/>
  </w:num>
  <w:num w:numId="4">
    <w:abstractNumId w:val="21"/>
  </w:num>
  <w:num w:numId="5">
    <w:abstractNumId w:val="15"/>
  </w:num>
  <w:num w:numId="6">
    <w:abstractNumId w:val="0"/>
  </w:num>
  <w:num w:numId="7">
    <w:abstractNumId w:val="7"/>
  </w:num>
  <w:num w:numId="8">
    <w:abstractNumId w:val="4"/>
  </w:num>
  <w:num w:numId="9">
    <w:abstractNumId w:val="13"/>
  </w:num>
  <w:num w:numId="10">
    <w:abstractNumId w:val="19"/>
  </w:num>
  <w:num w:numId="11">
    <w:abstractNumId w:val="18"/>
  </w:num>
  <w:num w:numId="12">
    <w:abstractNumId w:val="14"/>
  </w:num>
  <w:num w:numId="13">
    <w:abstractNumId w:val="9"/>
  </w:num>
  <w:num w:numId="14">
    <w:abstractNumId w:val="24"/>
  </w:num>
  <w:num w:numId="15">
    <w:abstractNumId w:val="17"/>
  </w:num>
  <w:num w:numId="16">
    <w:abstractNumId w:val="16"/>
  </w:num>
  <w:num w:numId="17">
    <w:abstractNumId w:val="2"/>
  </w:num>
  <w:num w:numId="18">
    <w:abstractNumId w:val="23"/>
  </w:num>
  <w:num w:numId="19">
    <w:abstractNumId w:val="20"/>
  </w:num>
  <w:num w:numId="20">
    <w:abstractNumId w:val="12"/>
  </w:num>
  <w:num w:numId="21">
    <w:abstractNumId w:val="11"/>
  </w:num>
  <w:num w:numId="22">
    <w:abstractNumId w:val="5"/>
  </w:num>
  <w:num w:numId="23">
    <w:abstractNumId w:val="10"/>
  </w:num>
  <w:num w:numId="24">
    <w:abstractNumId w:val="6"/>
  </w:num>
  <w:num w:numId="25">
    <w:abstractNumId w:val="22"/>
  </w:num>
  <w:numIdMacAtCleanup w:val="25"/>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14">
  <w:zoom w:percent="100"/>
  <w:proofState w:spelling="clean" w:grammar="dirty"/>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2DAB"/>
    <w:rsid w:val="000F3CFD"/>
    <w:rsid w:val="00102784"/>
    <w:rsid w:val="00144590"/>
    <w:rsid w:val="002CEDC6"/>
    <w:rsid w:val="004907D9"/>
    <w:rsid w:val="0059B461"/>
    <w:rsid w:val="006F6698"/>
    <w:rsid w:val="00702DAB"/>
    <w:rsid w:val="007957CA"/>
    <w:rsid w:val="008B0F88"/>
    <w:rsid w:val="00AD07D7"/>
    <w:rsid w:val="00C64056"/>
    <w:rsid w:val="00D25E7D"/>
    <w:rsid w:val="00D84B73"/>
    <w:rsid w:val="00DB1EC0"/>
    <w:rsid w:val="00DF07D8"/>
    <w:rsid w:val="014876DF"/>
    <w:rsid w:val="0148CB87"/>
    <w:rsid w:val="016D41A0"/>
    <w:rsid w:val="01761DB4"/>
    <w:rsid w:val="018D8ED2"/>
    <w:rsid w:val="01B142B5"/>
    <w:rsid w:val="01CA3BA0"/>
    <w:rsid w:val="01D985E7"/>
    <w:rsid w:val="01ED9DB2"/>
    <w:rsid w:val="020420DF"/>
    <w:rsid w:val="02192E97"/>
    <w:rsid w:val="0298BB52"/>
    <w:rsid w:val="02F20A86"/>
    <w:rsid w:val="031E7512"/>
    <w:rsid w:val="03337F2B"/>
    <w:rsid w:val="037BEDFC"/>
    <w:rsid w:val="03D80D27"/>
    <w:rsid w:val="03EADD7E"/>
    <w:rsid w:val="04083FC2"/>
    <w:rsid w:val="04336C77"/>
    <w:rsid w:val="048D66F5"/>
    <w:rsid w:val="04DA2C38"/>
    <w:rsid w:val="0583DD4F"/>
    <w:rsid w:val="05914B1E"/>
    <w:rsid w:val="0595B3C2"/>
    <w:rsid w:val="05981801"/>
    <w:rsid w:val="059D0BE2"/>
    <w:rsid w:val="05B8CB37"/>
    <w:rsid w:val="05BE9B96"/>
    <w:rsid w:val="0607F7CD"/>
    <w:rsid w:val="060E994C"/>
    <w:rsid w:val="068E3BF4"/>
    <w:rsid w:val="072C7E37"/>
    <w:rsid w:val="07A5CBDF"/>
    <w:rsid w:val="07A62078"/>
    <w:rsid w:val="07E6938C"/>
    <w:rsid w:val="0841DE49"/>
    <w:rsid w:val="08699B57"/>
    <w:rsid w:val="08B24557"/>
    <w:rsid w:val="08E70B6D"/>
    <w:rsid w:val="0901F655"/>
    <w:rsid w:val="093C7E82"/>
    <w:rsid w:val="095B9C66"/>
    <w:rsid w:val="09B9BB1D"/>
    <w:rsid w:val="09BC66B3"/>
    <w:rsid w:val="09D0A799"/>
    <w:rsid w:val="09D96F5C"/>
    <w:rsid w:val="0A256F60"/>
    <w:rsid w:val="0A4BCB69"/>
    <w:rsid w:val="0A5FD866"/>
    <w:rsid w:val="0A7A284C"/>
    <w:rsid w:val="0A931CA0"/>
    <w:rsid w:val="0ABCAE9C"/>
    <w:rsid w:val="0B02372E"/>
    <w:rsid w:val="0B1FFD8D"/>
    <w:rsid w:val="0B43B093"/>
    <w:rsid w:val="0B558A55"/>
    <w:rsid w:val="0B6008BC"/>
    <w:rsid w:val="0B6AB5BE"/>
    <w:rsid w:val="0B8DF502"/>
    <w:rsid w:val="0BADB0B6"/>
    <w:rsid w:val="0C48BD2D"/>
    <w:rsid w:val="0C7272F5"/>
    <w:rsid w:val="0C7DFFB4"/>
    <w:rsid w:val="0C9AF4F0"/>
    <w:rsid w:val="0C9ED171"/>
    <w:rsid w:val="0CF0AA4D"/>
    <w:rsid w:val="0D67F203"/>
    <w:rsid w:val="0D6810C1"/>
    <w:rsid w:val="0D777B04"/>
    <w:rsid w:val="0DC4B956"/>
    <w:rsid w:val="0EA2184B"/>
    <w:rsid w:val="0F050C26"/>
    <w:rsid w:val="0F1A2B0E"/>
    <w:rsid w:val="0F365C58"/>
    <w:rsid w:val="0F3A565F"/>
    <w:rsid w:val="0F53B69C"/>
    <w:rsid w:val="0FD8AC50"/>
    <w:rsid w:val="1014FDA3"/>
    <w:rsid w:val="103FCA99"/>
    <w:rsid w:val="1064D99D"/>
    <w:rsid w:val="109646E2"/>
    <w:rsid w:val="11407615"/>
    <w:rsid w:val="114633E0"/>
    <w:rsid w:val="12C63385"/>
    <w:rsid w:val="12E0DED0"/>
    <w:rsid w:val="1386C7D9"/>
    <w:rsid w:val="13AF12D9"/>
    <w:rsid w:val="143E8290"/>
    <w:rsid w:val="14502431"/>
    <w:rsid w:val="1476637F"/>
    <w:rsid w:val="148C5320"/>
    <w:rsid w:val="14B28E16"/>
    <w:rsid w:val="14E44472"/>
    <w:rsid w:val="14EAE897"/>
    <w:rsid w:val="14FD52E5"/>
    <w:rsid w:val="15503813"/>
    <w:rsid w:val="159AD963"/>
    <w:rsid w:val="160D290A"/>
    <w:rsid w:val="163DA89D"/>
    <w:rsid w:val="1676715B"/>
    <w:rsid w:val="16BE8A0D"/>
    <w:rsid w:val="16C6EEA3"/>
    <w:rsid w:val="16D408A1"/>
    <w:rsid w:val="171995AB"/>
    <w:rsid w:val="174FBF4D"/>
    <w:rsid w:val="176E6CB5"/>
    <w:rsid w:val="17A61466"/>
    <w:rsid w:val="1850D95A"/>
    <w:rsid w:val="1862081F"/>
    <w:rsid w:val="18B4E4DA"/>
    <w:rsid w:val="18F501DF"/>
    <w:rsid w:val="1928F04C"/>
    <w:rsid w:val="192C1A8E"/>
    <w:rsid w:val="192CC6B6"/>
    <w:rsid w:val="195633C2"/>
    <w:rsid w:val="199DB6B3"/>
    <w:rsid w:val="1A3B7F56"/>
    <w:rsid w:val="1A7AC02B"/>
    <w:rsid w:val="1AB62B27"/>
    <w:rsid w:val="1B01AC72"/>
    <w:rsid w:val="1B6091B3"/>
    <w:rsid w:val="1B9525B6"/>
    <w:rsid w:val="1BC517E0"/>
    <w:rsid w:val="1C75732B"/>
    <w:rsid w:val="1CC92097"/>
    <w:rsid w:val="1CD43A41"/>
    <w:rsid w:val="1CE00E6B"/>
    <w:rsid w:val="1D3BDDE4"/>
    <w:rsid w:val="1D9D0C2E"/>
    <w:rsid w:val="1DA673CA"/>
    <w:rsid w:val="1E620FBC"/>
    <w:rsid w:val="1E8F5759"/>
    <w:rsid w:val="1EA3D49C"/>
    <w:rsid w:val="1EE460A0"/>
    <w:rsid w:val="1F0ADF56"/>
    <w:rsid w:val="1F570140"/>
    <w:rsid w:val="1F691545"/>
    <w:rsid w:val="1F8F0FF1"/>
    <w:rsid w:val="202DF823"/>
    <w:rsid w:val="204CF1C7"/>
    <w:rsid w:val="20538DAB"/>
    <w:rsid w:val="2068AE3D"/>
    <w:rsid w:val="20CECFF0"/>
    <w:rsid w:val="212DC85C"/>
    <w:rsid w:val="21A3702B"/>
    <w:rsid w:val="22284715"/>
    <w:rsid w:val="22F001F5"/>
    <w:rsid w:val="2318C840"/>
    <w:rsid w:val="231B88FE"/>
    <w:rsid w:val="238B3DFD"/>
    <w:rsid w:val="23E95318"/>
    <w:rsid w:val="23FCF590"/>
    <w:rsid w:val="23FD402F"/>
    <w:rsid w:val="2416B04F"/>
    <w:rsid w:val="243CDAF8"/>
    <w:rsid w:val="243D937D"/>
    <w:rsid w:val="245D2AE9"/>
    <w:rsid w:val="2492B20D"/>
    <w:rsid w:val="24BAC8D3"/>
    <w:rsid w:val="251AD9A5"/>
    <w:rsid w:val="2530E2B6"/>
    <w:rsid w:val="2531DAB3"/>
    <w:rsid w:val="253B79C8"/>
    <w:rsid w:val="2566F884"/>
    <w:rsid w:val="25DF1EC3"/>
    <w:rsid w:val="25E61A51"/>
    <w:rsid w:val="26929630"/>
    <w:rsid w:val="26C3AEEC"/>
    <w:rsid w:val="27092C8B"/>
    <w:rsid w:val="2725D8E6"/>
    <w:rsid w:val="275FE660"/>
    <w:rsid w:val="2776ABC4"/>
    <w:rsid w:val="27D39CD4"/>
    <w:rsid w:val="27E61A5C"/>
    <w:rsid w:val="27F22F54"/>
    <w:rsid w:val="284062B4"/>
    <w:rsid w:val="287E3503"/>
    <w:rsid w:val="2887AA6C"/>
    <w:rsid w:val="28A72A5A"/>
    <w:rsid w:val="28C06AC5"/>
    <w:rsid w:val="29535A39"/>
    <w:rsid w:val="29CD93B7"/>
    <w:rsid w:val="2A3B3200"/>
    <w:rsid w:val="2A457502"/>
    <w:rsid w:val="2A60FF91"/>
    <w:rsid w:val="2A8C1C93"/>
    <w:rsid w:val="2AA209FB"/>
    <w:rsid w:val="2ABA7C62"/>
    <w:rsid w:val="2ACC4D9E"/>
    <w:rsid w:val="2B13235F"/>
    <w:rsid w:val="2BB8AECB"/>
    <w:rsid w:val="2C4B7267"/>
    <w:rsid w:val="2C71B047"/>
    <w:rsid w:val="2D3B1D7A"/>
    <w:rsid w:val="2D903018"/>
    <w:rsid w:val="2D946BA4"/>
    <w:rsid w:val="2D9F77B6"/>
    <w:rsid w:val="2DA55705"/>
    <w:rsid w:val="2DCB15CD"/>
    <w:rsid w:val="2DEE8456"/>
    <w:rsid w:val="2E3FE19E"/>
    <w:rsid w:val="2E4627FD"/>
    <w:rsid w:val="2F46D0E7"/>
    <w:rsid w:val="2F5BD2AC"/>
    <w:rsid w:val="2F9F67BF"/>
    <w:rsid w:val="2FCF44C3"/>
    <w:rsid w:val="301E938B"/>
    <w:rsid w:val="3049338F"/>
    <w:rsid w:val="306CE663"/>
    <w:rsid w:val="30CA8D20"/>
    <w:rsid w:val="30D5F4D7"/>
    <w:rsid w:val="31188556"/>
    <w:rsid w:val="311B48CC"/>
    <w:rsid w:val="31235252"/>
    <w:rsid w:val="3190E58F"/>
    <w:rsid w:val="31A91D92"/>
    <w:rsid w:val="31DF21A1"/>
    <w:rsid w:val="31E9F9C5"/>
    <w:rsid w:val="3214E900"/>
    <w:rsid w:val="327C63CF"/>
    <w:rsid w:val="32AF69E9"/>
    <w:rsid w:val="32C39943"/>
    <w:rsid w:val="32D0D0BD"/>
    <w:rsid w:val="333E9765"/>
    <w:rsid w:val="33455328"/>
    <w:rsid w:val="3356254D"/>
    <w:rsid w:val="33B205DF"/>
    <w:rsid w:val="3415AA19"/>
    <w:rsid w:val="344CBBE4"/>
    <w:rsid w:val="34712DFC"/>
    <w:rsid w:val="34C666CC"/>
    <w:rsid w:val="350F10D7"/>
    <w:rsid w:val="35A1F489"/>
    <w:rsid w:val="35BBD0E8"/>
    <w:rsid w:val="35E1A671"/>
    <w:rsid w:val="367C5FEE"/>
    <w:rsid w:val="36B7182D"/>
    <w:rsid w:val="36ED6C54"/>
    <w:rsid w:val="36F6DE03"/>
    <w:rsid w:val="373411BD"/>
    <w:rsid w:val="376E6FBD"/>
    <w:rsid w:val="37AF3C6F"/>
    <w:rsid w:val="3858495D"/>
    <w:rsid w:val="390D7C4D"/>
    <w:rsid w:val="39B086F7"/>
    <w:rsid w:val="39C6B866"/>
    <w:rsid w:val="39D93BD9"/>
    <w:rsid w:val="39EE751C"/>
    <w:rsid w:val="3A005C5E"/>
    <w:rsid w:val="3A990120"/>
    <w:rsid w:val="3A9ECC78"/>
    <w:rsid w:val="3B0191AA"/>
    <w:rsid w:val="3B50F41C"/>
    <w:rsid w:val="3B77AA65"/>
    <w:rsid w:val="3B968431"/>
    <w:rsid w:val="3BA50C7A"/>
    <w:rsid w:val="3BBEB03E"/>
    <w:rsid w:val="3BC905F7"/>
    <w:rsid w:val="3BF87D2A"/>
    <w:rsid w:val="3CA8DFBA"/>
    <w:rsid w:val="3D2FF81B"/>
    <w:rsid w:val="3D5E2BF9"/>
    <w:rsid w:val="3D6C4BA1"/>
    <w:rsid w:val="3E031F15"/>
    <w:rsid w:val="3E786C1F"/>
    <w:rsid w:val="3E9D9618"/>
    <w:rsid w:val="3EA543A3"/>
    <w:rsid w:val="3EBAEF7B"/>
    <w:rsid w:val="3ED0385F"/>
    <w:rsid w:val="3F24EEF9"/>
    <w:rsid w:val="3F4213A1"/>
    <w:rsid w:val="3F46E347"/>
    <w:rsid w:val="3FC792D2"/>
    <w:rsid w:val="4037754E"/>
    <w:rsid w:val="4071B024"/>
    <w:rsid w:val="408CAD74"/>
    <w:rsid w:val="409C2020"/>
    <w:rsid w:val="409E355A"/>
    <w:rsid w:val="40AF35C8"/>
    <w:rsid w:val="41753FCE"/>
    <w:rsid w:val="41B809DC"/>
    <w:rsid w:val="41BE3F25"/>
    <w:rsid w:val="41D394E2"/>
    <w:rsid w:val="41DF1092"/>
    <w:rsid w:val="41E7E751"/>
    <w:rsid w:val="421AA581"/>
    <w:rsid w:val="42519CA5"/>
    <w:rsid w:val="42870BE7"/>
    <w:rsid w:val="4299E988"/>
    <w:rsid w:val="42FBC3EB"/>
    <w:rsid w:val="430FDE1E"/>
    <w:rsid w:val="43320FD3"/>
    <w:rsid w:val="43B24390"/>
    <w:rsid w:val="441046E9"/>
    <w:rsid w:val="4448651A"/>
    <w:rsid w:val="4498B625"/>
    <w:rsid w:val="44CBE8E8"/>
    <w:rsid w:val="4507DAFE"/>
    <w:rsid w:val="450A7E77"/>
    <w:rsid w:val="452A7917"/>
    <w:rsid w:val="4548C4EE"/>
    <w:rsid w:val="45C69BFB"/>
    <w:rsid w:val="45D7CB9D"/>
    <w:rsid w:val="45D975AF"/>
    <w:rsid w:val="462A4B44"/>
    <w:rsid w:val="46D16181"/>
    <w:rsid w:val="46EE8333"/>
    <w:rsid w:val="47481020"/>
    <w:rsid w:val="47E9D2AB"/>
    <w:rsid w:val="48378086"/>
    <w:rsid w:val="4868C4BF"/>
    <w:rsid w:val="488583BA"/>
    <w:rsid w:val="48B004B6"/>
    <w:rsid w:val="48E2FB9D"/>
    <w:rsid w:val="490A0674"/>
    <w:rsid w:val="490BD292"/>
    <w:rsid w:val="4932830A"/>
    <w:rsid w:val="4969F1A5"/>
    <w:rsid w:val="498A70E2"/>
    <w:rsid w:val="49E853B0"/>
    <w:rsid w:val="49EC78D0"/>
    <w:rsid w:val="4A0A35D0"/>
    <w:rsid w:val="4A272EDC"/>
    <w:rsid w:val="4A6B8E88"/>
    <w:rsid w:val="4A7083E0"/>
    <w:rsid w:val="4A80B580"/>
    <w:rsid w:val="4A851267"/>
    <w:rsid w:val="4A8A15C6"/>
    <w:rsid w:val="4AAE1A32"/>
    <w:rsid w:val="4B2FED30"/>
    <w:rsid w:val="4B65E972"/>
    <w:rsid w:val="4BEFE395"/>
    <w:rsid w:val="4BF75E04"/>
    <w:rsid w:val="4C2341BA"/>
    <w:rsid w:val="4DAFBC4D"/>
    <w:rsid w:val="4DF2C81D"/>
    <w:rsid w:val="4E0810E7"/>
    <w:rsid w:val="4E3AAEDE"/>
    <w:rsid w:val="4E543AC5"/>
    <w:rsid w:val="4E8C6A0C"/>
    <w:rsid w:val="4F09686A"/>
    <w:rsid w:val="4F83AE9C"/>
    <w:rsid w:val="4F8F9AE3"/>
    <w:rsid w:val="4FAFA27B"/>
    <w:rsid w:val="4FD95E5D"/>
    <w:rsid w:val="4FE1F8AE"/>
    <w:rsid w:val="4FEAD0D6"/>
    <w:rsid w:val="50E69AE9"/>
    <w:rsid w:val="51A5EC47"/>
    <w:rsid w:val="51D0226F"/>
    <w:rsid w:val="51FB70EA"/>
    <w:rsid w:val="521BA37D"/>
    <w:rsid w:val="521C0FD0"/>
    <w:rsid w:val="526B1BA4"/>
    <w:rsid w:val="5284CC99"/>
    <w:rsid w:val="52EBB5D7"/>
    <w:rsid w:val="53876786"/>
    <w:rsid w:val="53D24703"/>
    <w:rsid w:val="550F5420"/>
    <w:rsid w:val="553404BA"/>
    <w:rsid w:val="555C2792"/>
    <w:rsid w:val="55CCB424"/>
    <w:rsid w:val="5610B0A6"/>
    <w:rsid w:val="5628286B"/>
    <w:rsid w:val="56808157"/>
    <w:rsid w:val="568AF2EC"/>
    <w:rsid w:val="56DF25F4"/>
    <w:rsid w:val="56FBD096"/>
    <w:rsid w:val="5745DA49"/>
    <w:rsid w:val="57D6B051"/>
    <w:rsid w:val="58127BD1"/>
    <w:rsid w:val="5894BB15"/>
    <w:rsid w:val="589C6C96"/>
    <w:rsid w:val="58F88BBC"/>
    <w:rsid w:val="594B799B"/>
    <w:rsid w:val="59F5A86A"/>
    <w:rsid w:val="5A087D77"/>
    <w:rsid w:val="5A295E7F"/>
    <w:rsid w:val="5AC0E9ED"/>
    <w:rsid w:val="5AC36F7A"/>
    <w:rsid w:val="5AE16EC5"/>
    <w:rsid w:val="5B2DC4C2"/>
    <w:rsid w:val="5B4682CC"/>
    <w:rsid w:val="5BA46C7C"/>
    <w:rsid w:val="5BA9EA7E"/>
    <w:rsid w:val="5BB711CB"/>
    <w:rsid w:val="5BDF6064"/>
    <w:rsid w:val="5C05A15C"/>
    <w:rsid w:val="5C90CD25"/>
    <w:rsid w:val="5C9F9542"/>
    <w:rsid w:val="5CAE1795"/>
    <w:rsid w:val="5CD816A0"/>
    <w:rsid w:val="5CDA52E1"/>
    <w:rsid w:val="5D848C59"/>
    <w:rsid w:val="5DB06A14"/>
    <w:rsid w:val="5DBF3439"/>
    <w:rsid w:val="5DFA8A6F"/>
    <w:rsid w:val="5E521A50"/>
    <w:rsid w:val="5E8C7633"/>
    <w:rsid w:val="5E9E8039"/>
    <w:rsid w:val="5EA9DF8E"/>
    <w:rsid w:val="5EDA759D"/>
    <w:rsid w:val="5EE83A69"/>
    <w:rsid w:val="5F1EEF6A"/>
    <w:rsid w:val="5F207A69"/>
    <w:rsid w:val="5F2451CE"/>
    <w:rsid w:val="5F611288"/>
    <w:rsid w:val="5F945A62"/>
    <w:rsid w:val="5FD7AD90"/>
    <w:rsid w:val="60349914"/>
    <w:rsid w:val="607E4290"/>
    <w:rsid w:val="608D5316"/>
    <w:rsid w:val="60B56DF8"/>
    <w:rsid w:val="60BC1982"/>
    <w:rsid w:val="60C4F949"/>
    <w:rsid w:val="61626804"/>
    <w:rsid w:val="616D2AD9"/>
    <w:rsid w:val="61B5D601"/>
    <w:rsid w:val="61D5FF5E"/>
    <w:rsid w:val="61EBC659"/>
    <w:rsid w:val="62111E4E"/>
    <w:rsid w:val="627E6CD1"/>
    <w:rsid w:val="62A14F98"/>
    <w:rsid w:val="62B0F1DD"/>
    <w:rsid w:val="62B9C6CF"/>
    <w:rsid w:val="62D55C68"/>
    <w:rsid w:val="63236C06"/>
    <w:rsid w:val="632B1C4B"/>
    <w:rsid w:val="63373CD6"/>
    <w:rsid w:val="638FC86A"/>
    <w:rsid w:val="63EFA7AD"/>
    <w:rsid w:val="63FE78E9"/>
    <w:rsid w:val="641346EB"/>
    <w:rsid w:val="642777EA"/>
    <w:rsid w:val="64B421E5"/>
    <w:rsid w:val="64C6A987"/>
    <w:rsid w:val="64D41BDC"/>
    <w:rsid w:val="64FD3DE4"/>
    <w:rsid w:val="650DE9A4"/>
    <w:rsid w:val="651968E9"/>
    <w:rsid w:val="6519C19B"/>
    <w:rsid w:val="655F90A4"/>
    <w:rsid w:val="657F65B7"/>
    <w:rsid w:val="65A67DE5"/>
    <w:rsid w:val="65E4B4DF"/>
    <w:rsid w:val="65EAEA04"/>
    <w:rsid w:val="65FDC4E9"/>
    <w:rsid w:val="6643359B"/>
    <w:rsid w:val="66C51C81"/>
    <w:rsid w:val="67045171"/>
    <w:rsid w:val="67850C17"/>
    <w:rsid w:val="67BCE27A"/>
    <w:rsid w:val="684C12C5"/>
    <w:rsid w:val="687CF820"/>
    <w:rsid w:val="68F0F49E"/>
    <w:rsid w:val="6906CA4D"/>
    <w:rsid w:val="693491F9"/>
    <w:rsid w:val="69559646"/>
    <w:rsid w:val="696EE9A7"/>
    <w:rsid w:val="69A28620"/>
    <w:rsid w:val="69D21570"/>
    <w:rsid w:val="69E8780E"/>
    <w:rsid w:val="6A465967"/>
    <w:rsid w:val="6A88429F"/>
    <w:rsid w:val="6AFEAC33"/>
    <w:rsid w:val="6B062151"/>
    <w:rsid w:val="6B1FD874"/>
    <w:rsid w:val="6C0D1E47"/>
    <w:rsid w:val="6C50B1C9"/>
    <w:rsid w:val="6C635947"/>
    <w:rsid w:val="6C9BC031"/>
    <w:rsid w:val="6C9E05C6"/>
    <w:rsid w:val="6D28A0AE"/>
    <w:rsid w:val="6D28FCBE"/>
    <w:rsid w:val="6D3A5D9F"/>
    <w:rsid w:val="6D7FC7C9"/>
    <w:rsid w:val="6E107D3E"/>
    <w:rsid w:val="6E1F2A9D"/>
    <w:rsid w:val="6E2D29E2"/>
    <w:rsid w:val="6E2DA5FB"/>
    <w:rsid w:val="6E8417A0"/>
    <w:rsid w:val="6EDDAFB0"/>
    <w:rsid w:val="6F105BBF"/>
    <w:rsid w:val="6F11AA3C"/>
    <w:rsid w:val="6F2B26F0"/>
    <w:rsid w:val="6F826127"/>
    <w:rsid w:val="6FA0D0EE"/>
    <w:rsid w:val="6FB1834E"/>
    <w:rsid w:val="6FC46491"/>
    <w:rsid w:val="6FE10F0E"/>
    <w:rsid w:val="70ADD9F8"/>
    <w:rsid w:val="70CC013A"/>
    <w:rsid w:val="70E0C1AC"/>
    <w:rsid w:val="70F63A09"/>
    <w:rsid w:val="71E12800"/>
    <w:rsid w:val="7213747F"/>
    <w:rsid w:val="727B988E"/>
    <w:rsid w:val="729B5B68"/>
    <w:rsid w:val="734701DA"/>
    <w:rsid w:val="73C81033"/>
    <w:rsid w:val="745C6B0E"/>
    <w:rsid w:val="74A26E1C"/>
    <w:rsid w:val="74B49DBD"/>
    <w:rsid w:val="74CCCA83"/>
    <w:rsid w:val="75220EA7"/>
    <w:rsid w:val="755B0664"/>
    <w:rsid w:val="755CC6E6"/>
    <w:rsid w:val="7574CB10"/>
    <w:rsid w:val="758DB91E"/>
    <w:rsid w:val="75DF350B"/>
    <w:rsid w:val="7606F1E8"/>
    <w:rsid w:val="7642FE38"/>
    <w:rsid w:val="765D2A21"/>
    <w:rsid w:val="767F2EA0"/>
    <w:rsid w:val="76943B81"/>
    <w:rsid w:val="76DF6787"/>
    <w:rsid w:val="76F0FFDD"/>
    <w:rsid w:val="77079796"/>
    <w:rsid w:val="7728FC0E"/>
    <w:rsid w:val="77328AE5"/>
    <w:rsid w:val="777CD472"/>
    <w:rsid w:val="7806DFB7"/>
    <w:rsid w:val="7841E630"/>
    <w:rsid w:val="787BF84E"/>
    <w:rsid w:val="78A7677A"/>
    <w:rsid w:val="78CF0A4F"/>
    <w:rsid w:val="78D4BAE7"/>
    <w:rsid w:val="78D91ACC"/>
    <w:rsid w:val="7952225B"/>
    <w:rsid w:val="79A7FE7D"/>
    <w:rsid w:val="7A095F6B"/>
    <w:rsid w:val="7A205250"/>
    <w:rsid w:val="7A44E3C5"/>
    <w:rsid w:val="7A7378CE"/>
    <w:rsid w:val="7B4585FA"/>
    <w:rsid w:val="7BCBA44F"/>
    <w:rsid w:val="7BEE8D1F"/>
    <w:rsid w:val="7C2E69D8"/>
    <w:rsid w:val="7C6693A7"/>
    <w:rsid w:val="7CB228AB"/>
    <w:rsid w:val="7CB82AB7"/>
    <w:rsid w:val="7CFBCFE7"/>
    <w:rsid w:val="7D361627"/>
    <w:rsid w:val="7D3C7704"/>
    <w:rsid w:val="7D571E60"/>
    <w:rsid w:val="7D9803E6"/>
    <w:rsid w:val="7D99C8A9"/>
    <w:rsid w:val="7DB7595A"/>
    <w:rsid w:val="7DFD88CF"/>
    <w:rsid w:val="7E06F90F"/>
    <w:rsid w:val="7E0C404E"/>
    <w:rsid w:val="7ED20C64"/>
    <w:rsid w:val="7F48DBAE"/>
    <w:rsid w:val="7F4B9585"/>
    <w:rsid w:val="7F5B683D"/>
    <w:rsid w:val="7F5C1389"/>
    <w:rsid w:val="7F71E714"/>
    <w:rsid w:val="7FBC795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3AE7F4"/>
  <w15:docId w15:val="{F055B1E9-CE3E-469F-B143-93ED4845E2D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p14">
  <w:docDefaults>
    <w:rPrDefault>
      <w:rPr>
        <w:rFonts w:ascii="Calibri" w:hAnsi="Calibri" w:eastAsia="Calibri" w:cs="Calibri"/>
        <w:sz w:val="22"/>
        <w:szCs w:val="22"/>
        <w:lang w:val="en-US" w:eastAsia="ja-JP"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unhideWhenUsed/>
    <w:qFormat/>
    <w:pPr>
      <w:keepNext/>
      <w:keepLines/>
      <w:spacing w:before="360" w:after="80"/>
      <w:outlineLvl w:val="1"/>
    </w:pPr>
    <w:rPr>
      <w:b/>
      <w:sz w:val="36"/>
      <w:szCs w:val="36"/>
    </w:rPr>
  </w:style>
  <w:style w:type="paragraph" w:styleId="Heading3">
    <w:name w:val="heading 3"/>
    <w:basedOn w:val="Normal"/>
    <w:next w:val="Normal"/>
    <w:uiPriority w:val="9"/>
    <w:unhideWhenUsed/>
    <w:qFormat/>
    <w:pPr>
      <w:keepNext/>
      <w:keepLines/>
      <w:spacing w:before="280" w:after="80"/>
      <w:outlineLvl w:val="2"/>
    </w:pPr>
    <w:rPr>
      <w:b/>
      <w:sz w:val="28"/>
      <w:szCs w:val="28"/>
    </w:rPr>
  </w:style>
  <w:style w:type="paragraph" w:styleId="Heading4">
    <w:name w:val="heading 4"/>
    <w:basedOn w:val="Normal"/>
    <w:next w:val="Normal"/>
    <w:uiPriority w:val="9"/>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hAnsi="Georgia" w:eastAsia="Georgia" w:cs="Georgia"/>
      <w:i/>
      <w:color w:val="666666"/>
      <w:sz w:val="48"/>
      <w:szCs w:val="48"/>
    </w:rPr>
  </w:style>
  <w:style w:type="table" w:styleId="a" w:customStyle="1">
    <w:basedOn w:val="TableNormal"/>
    <w:tblPr>
      <w:tblStyleRowBandSize w:val="1"/>
      <w:tblStyleColBandSize w:val="1"/>
      <w:tblCellMar>
        <w:top w:w="100" w:type="dxa"/>
        <w:left w:w="100" w:type="dxa"/>
        <w:bottom w:w="100" w:type="dxa"/>
        <w:right w:w="100" w:type="dxa"/>
      </w:tblCellMar>
    </w:tblPr>
  </w:style>
  <w:style w:type="table" w:styleId="a0" w:customStyle="1">
    <w:basedOn w:val="TableNormal"/>
    <w:pPr>
      <w:spacing w:after="0" w:line="240" w:lineRule="auto"/>
    </w:pPr>
    <w:tblPr>
      <w:tblStyleRowBandSize w:val="1"/>
      <w:tblStyleColBandSize w:val="1"/>
    </w:tblPr>
  </w:style>
  <w:style w:type="paragraph" w:styleId="ListParagraph">
    <w:name w:val="List Paragraph"/>
    <w:basedOn w:val="Normal"/>
    <w:uiPriority w:val="34"/>
    <w:qFormat/>
    <w:pPr>
      <w:ind w:left="720"/>
      <w:contextualSpacing/>
    </w:p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PGWorksheetHeading" w:customStyle="1">
    <w:name w:val="PG Worksheet Heading"/>
    <w:basedOn w:val="Normal"/>
    <w:link w:val="PGWorksheetHeadingChar"/>
    <w:qFormat/>
    <w:rsid w:val="00102784"/>
    <w:pPr>
      <w:spacing w:after="200" w:line="276" w:lineRule="auto"/>
    </w:pPr>
    <w:rPr>
      <w:rFonts w:eastAsiaTheme="minorEastAsia" w:cstheme="minorBidi"/>
      <w:b/>
      <w:noProof/>
      <w:color w:val="1FA8FF"/>
      <w:sz w:val="36"/>
      <w:lang w:val="en-GB" w:eastAsia="en-GB"/>
    </w:rPr>
  </w:style>
  <w:style w:type="character" w:styleId="PGWorksheetHeadingChar" w:customStyle="1">
    <w:name w:val="PG Worksheet Heading Char"/>
    <w:basedOn w:val="DefaultParagraphFont"/>
    <w:link w:val="PGWorksheetHeading"/>
    <w:rsid w:val="00102784"/>
    <w:rPr>
      <w:rFonts w:eastAsiaTheme="minorEastAsia" w:cstheme="minorBidi"/>
      <w:b/>
      <w:noProof/>
      <w:color w:val="1FA8FF"/>
      <w:sz w:val="36"/>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theme" Target="theme/theme1.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fontTable" Target="fontTable.xml" Id="rId11" /><Relationship Type="http://schemas.openxmlformats.org/officeDocument/2006/relationships/webSettings" Target="webSettings.xml" Id="rId5" /><Relationship Type="http://schemas.openxmlformats.org/officeDocument/2006/relationships/header" Target="header1.xml" Id="rId10" /><Relationship Type="http://schemas.openxmlformats.org/officeDocument/2006/relationships/settings" Target="settings.xml" Id="rId4" /><Relationship Type="http://schemas.openxmlformats.org/officeDocument/2006/relationships/image" Target="media/image2.png"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aW6lGGRoEp8KORk1fdzninBbXxg==">CgMxLjAyDmgub3dtazV5djd0NHlsMg5oLjF1ajFsaHd1N2tuMzIOaC41cWVhYTUxYTR5czUyDmguNWl2NHp1cXJscDY5Mg5oLnJ1Nnlla2kyeHVxejIOaC53bzN0emJweTNuMnU4AHIhMVBpQ01sR3FlSlBENE12Zkh6Y2NEVzAwTmh3NVRMLWtC</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lastModifiedBy>Jonathan Scott</lastModifiedBy>
  <revision>11</revision>
  <dcterms:created xsi:type="dcterms:W3CDTF">2024-03-14T10:43:00.0000000Z</dcterms:created>
  <dcterms:modified xsi:type="dcterms:W3CDTF">2026-07-17T06:51:00.7758086Z</dcterms:modified>
</coreProperties>
</file>