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Override PartName="/word/commentsExtended.xml" ContentType="application/vnd.openxmlformats-officedocument.wordprocessingml.commentsExtended+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16du wp14">
  <w:body>
    <w:sdt>
      <w:sdtPr>
        <w:id w:val="1652332990"/>
        <w:docPartObj>
          <w:docPartGallery w:val="Cover Pages"/>
          <w:docPartUnique/>
        </w:docPartObj>
        <w:rPr>
          <w:rFonts w:eastAsia="Calibri" w:eastAsiaTheme="minorAscii"/>
          <w:color w:val="5B9BD5" w:themeColor="accent1"/>
          <w:lang w:val="en-GB"/>
        </w:rPr>
      </w:sdtPr>
      <w:sdtEndPr>
        <w:rPr>
          <w:rFonts w:eastAsia="Calibri" w:eastAsiaTheme="minorAscii"/>
          <w:color w:val="auto"/>
          <w:lang w:val="en-GB"/>
        </w:rPr>
      </w:sdtEndPr>
      <w:sdtContent>
        <w:p w:rsidRPr="00590801" w:rsidR="001767E1" w:rsidP="001767E1" w:rsidRDefault="001767E1" w14:paraId="512717B7" w14:textId="77777777">
          <w:pPr>
            <w:pStyle w:val="NoSpacing"/>
            <w:spacing w:before="1540" w:after="240"/>
            <w:jc w:val="center"/>
            <w:rPr>
              <w:rFonts w:eastAsiaTheme="minorHAnsi"/>
              <w:color w:val="5B9BD5" w:themeColor="accent1"/>
              <w:sz w:val="16"/>
              <w:szCs w:val="16"/>
              <w:lang w:val="en-GB"/>
            </w:rPr>
          </w:pPr>
          <w:r>
            <w:rPr>
              <w:rFonts w:eastAsiaTheme="minorHAnsi"/>
              <w:color w:val="5B9BD5" w:themeColor="accent1"/>
              <w:lang w:val="en-GB"/>
            </w:rPr>
            <w:br/>
          </w:r>
        </w:p>
        <w:sdt>
          <w:sdtPr>
            <w:alias w:val="Title"/>
            <w:tag w:val=""/>
            <w:id w:val="1735040861"/>
            <w:placeholder>
              <w:docPart w:val="E54E7D21D5C840F7AB73C07B95B1BE0A"/>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rsidRPr="0091480C" w:rsidR="00BF2A97" w:rsidP="00674C20" w:rsidRDefault="00D32E9C" w14:paraId="63C5B7F2" w14:textId="77777777">
              <w:pPr>
                <w:pStyle w:val="Style2"/>
                <w:rPr>
                  <w:caps/>
                  <w:sz w:val="80"/>
                  <w:szCs w:val="80"/>
                </w:rPr>
              </w:pPr>
              <w:r w:rsidRPr="0091480C">
                <w:t>Our Lady’s Catholic College</w:t>
              </w:r>
            </w:p>
          </w:sdtContent>
        </w:sdt>
        <w:p w:rsidR="009204F4" w:rsidP="008F71DB" w:rsidRDefault="00590801" w14:paraId="332EB168" w14:textId="77777777">
          <w:pPr>
            <w:tabs>
              <w:tab w:val="left" w:pos="1937"/>
            </w:tabs>
          </w:pPr>
          <w:r>
            <w:rPr>
              <w:noProof/>
              <w:color w:val="5B9BD5" w:themeColor="accent1"/>
              <w:lang w:eastAsia="en-GB"/>
            </w:rPr>
            <mc:AlternateContent>
              <mc:Choice Requires="wps">
                <w:drawing>
                  <wp:anchor distT="0" distB="0" distL="114300" distR="114300" simplePos="0" relativeHeight="251659264" behindDoc="0" locked="0" layoutInCell="1" allowOverlap="1" wp14:anchorId="7C09B37E" wp14:editId="1B37DBA4">
                    <wp:simplePos x="0" y="0"/>
                    <wp:positionH relativeFrom="margin">
                      <wp:posOffset>-161925</wp:posOffset>
                    </wp:positionH>
                    <wp:positionV relativeFrom="bottomMargin">
                      <wp:posOffset>-149225</wp:posOffset>
                    </wp:positionV>
                    <wp:extent cx="6553200" cy="685800"/>
                    <wp:effectExtent l="0" t="0" r="13970" b="0"/>
                    <wp:wrapNone/>
                    <wp:docPr id="142" name="Text Box 142"/>
                    <wp:cNvGraphicFramePr/>
                    <a:graphic xmlns:a="http://schemas.openxmlformats.org/drawingml/2006/main">
                      <a:graphicData uri="http://schemas.microsoft.com/office/word/2010/wordprocessingShape">
                        <wps:wsp>
                          <wps:cNvSpPr txBox="1"/>
                          <wps:spPr>
                            <a:xfrm>
                              <a:off x="0" y="0"/>
                              <a:ext cx="6553200" cy="68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Pr="00A243FF" w:rsidR="00344847" w:rsidRDefault="00344847" w14:paraId="79AEAF43" w14:textId="200E9CAA">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Content>
                                    <w:r w:rsidR="00364708">
                                      <w:rPr>
                                        <w:rStyle w:val="subjectheading"/>
                                      </w:rPr>
                                      <w:t xml:space="preserve">Year </w:t>
                                    </w:r>
                                    <w:r w:rsidR="00556A75">
                                      <w:rPr>
                                        <w:rStyle w:val="subjectheading"/>
                                      </w:rPr>
                                      <w:t>9</w:t>
                                    </w:r>
                                    <w:r w:rsidR="00364708">
                                      <w:rPr>
                                        <w:rStyle w:val="subjectheading"/>
                                      </w:rPr>
                                      <w:t xml:space="preserve"> </w:t>
                                    </w:r>
                                    <w:r>
                                      <w:rPr>
                                        <w:rStyle w:val="subjectheading"/>
                                      </w:rPr>
                                      <w:t xml:space="preserve">English Curriculum Overview </w:t>
                                    </w:r>
                                  </w:sdtContent>
                                </w:sdt>
                              </w:p>
                              <w:p w:rsidRPr="005F2ACB" w:rsidR="00344847" w:rsidRDefault="00000000" w14:paraId="3D8696F3" w14:textId="2585DB5A">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Content>
                                    <w:r w:rsidRPr="00590801" w:rsidR="00344847">
                                      <w:rPr>
                                        <w:color w:val="595959" w:themeColor="text1" w:themeTint="A6"/>
                                        <w:sz w:val="18"/>
                                        <w:szCs w:val="18"/>
                                      </w:rPr>
                                      <w:t xml:space="preserve">Our Lady’s Catholic College, Morecambe </w:t>
                                    </w:r>
                                    <w:r w:rsidR="00EB6C74">
                                      <w:rPr>
                                        <w:color w:val="595959" w:themeColor="text1" w:themeTint="A6"/>
                                        <w:sz w:val="18"/>
                                        <w:szCs w:val="18"/>
                                      </w:rPr>
                                      <w:t>R</w:t>
                                    </w:r>
                                    <w:r w:rsidRPr="00590801" w:rsidR="00344847">
                                      <w:rPr>
                                        <w:color w:val="595959" w:themeColor="text1" w:themeTint="A6"/>
                                        <w:sz w:val="18"/>
                                        <w:szCs w:val="18"/>
                                      </w:rPr>
                                      <w:t xml:space="preserve">oad, Lancaster, </w:t>
                                    </w:r>
                                    <w:r w:rsidR="00EB6C74">
                                      <w:rPr>
                                        <w:color w:val="595959" w:themeColor="text1" w:themeTint="A6"/>
                                        <w:sz w:val="18"/>
                                        <w:szCs w:val="18"/>
                                      </w:rPr>
                                      <w:t>LA</w:t>
                                    </w:r>
                                    <w:r w:rsidRPr="00590801" w:rsidR="00344847">
                                      <w:rPr>
                                        <w:color w:val="595959" w:themeColor="text1" w:themeTint="A6"/>
                                        <w:sz w:val="18"/>
                                        <w:szCs w:val="18"/>
                                      </w:rPr>
                                      <w:t>1</w:t>
                                    </w:r>
                                    <w:r w:rsidR="00EB6C74">
                                      <w:rPr>
                                        <w:color w:val="595959" w:themeColor="text1" w:themeTint="A6"/>
                                        <w:sz w:val="18"/>
                                        <w:szCs w:val="18"/>
                                      </w:rPr>
                                      <w:t xml:space="preserve"> </w:t>
                                    </w:r>
                                    <w:r w:rsidRPr="00590801" w:rsidR="00344847">
                                      <w:rPr>
                                        <w:color w:val="595959" w:themeColor="text1" w:themeTint="A6"/>
                                        <w:sz w:val="18"/>
                                        <w:szCs w:val="18"/>
                                      </w:rPr>
                                      <w:t>2</w:t>
                                    </w:r>
                                    <w:r w:rsidR="00EB6C74">
                                      <w:rPr>
                                        <w:color w:val="595959" w:themeColor="text1" w:themeTint="A6"/>
                                        <w:sz w:val="18"/>
                                        <w:szCs w:val="18"/>
                                      </w:rPr>
                                      <w:t>RX</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margin">
                      <wp14:pctWidth>100000</wp14:pctWidth>
                    </wp14:sizeRelH>
                    <wp14:sizeRelV relativeFrom="margin">
                      <wp14:pctHeight>0</wp14:pctHeight>
                    </wp14:sizeRelV>
                  </wp:anchor>
                </w:drawing>
              </mc:Choice>
              <mc:Fallback>
                <w:pict>
                  <v:shapetype id="_x0000_t202" coordsize="21600,21600" o:spt="202" path="m,l,21600r21600,l21600,xe" w14:anchorId="7C09B37E">
                    <v:stroke joinstyle="miter"/>
                    <v:path gradientshapeok="t" o:connecttype="rect"/>
                  </v:shapetype>
                  <v:shape id="Text Box 142" style="position:absolute;margin-left:-12.75pt;margin-top:-11.75pt;width:516pt;height:54pt;z-index:251659264;visibility:visible;mso-wrap-style:square;mso-width-percent:1000;mso-height-percent:0;mso-wrap-distance-left:9pt;mso-wrap-distance-top:0;mso-wrap-distance-right:9pt;mso-wrap-distance-bottom:0;mso-position-horizontal:absolute;mso-position-horizontal-relative:margin;mso-position-vertical:absolute;mso-position-vertical-relative:bottom-margin-area;mso-width-percent:1000;mso-height-percent:0;mso-width-relative:margin;mso-height-relative:margin;v-text-anchor:bottom" o:spid="_x0000_s1026" filled="f" stroked="f" strokeweight=".5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JSYeXQIAAC0FAAAOAAAAZHJzL2Uyb0RvYy54bWysVFGP2jAMfp+0/xDlfRTuBDohyolxYpqE&#10;7k7jpnsOaQLV0jhzAi379XPSFk5sLzftJXVj+7P92c7svqkMOyr0JdicjwZDzpSVUJR2l/PvL6tP&#10;d5z5IGwhDFiV85Py/H7+8cOsdlN1A3swhUJGINZPa5fzfQhummVe7lUl/ACcsqTUgJUI9Iu7rEBR&#10;E3plspvhcJLVgIVDkMp7un1olXye8LVWMjxp7VVgJueUW0gnpnMbz2w+E9MdCrcvZZeG+IcsKlFa&#10;CnqGehBBsAOWf0BVpUTwoMNAQpWB1qVUqQaqZjS8qmazF06lWogc7840+f8HKx+PG/eMLDSfoaEG&#10;RkJq56eeLmM9jcYqfilTRnqi8HSmTTWBSbqcjMe31AvOJOkmd+M7kgkmu3g79OGLgopFIedIbUls&#10;iePah9a0N4nBLKxKY1JrjGU1gd6Oh8nhrCFwY6OtSk3uYC6ZJymcjIo2xn5TmpVFKiBepPFSS4Ps&#10;KGgwhJTKhlR7wiXraKUpifc4dvaXrN7j3NbRRwYbzs5VaQFT9VdpFz/6lHVrT5y/qTuKodk2XUe3&#10;UJyo0QjtDngnVyV1Yy18eBZIQ08NpEUOT3RoA8Q6dBJne8Bff7uP9jSLpOWspiXKuf95EKg4M18t&#10;TWncuF7AXtj2gj1USyD6R/REOJlEcsBgelEjVK+034sYhVTCSoqV820vLkO7yvQ+SLVYJCPaKyfC&#10;2m6cjNCxG3G2XppXga4bwECj+wj9eonp1Ry2ttHTwuIQQJdpSCOhLYsd0bSTacy79yMu/dv/ZHV5&#10;5ea/AQAA//8DAFBLAwQUAAYACAAAACEAHNZCt9oAAAALAQAADwAAAGRycy9kb3ducmV2LnhtbEyP&#10;TU+DQBCG7yb+h82YeDHtYIWmQZbGajwbUe9bdgpEdpaw2xb76x1Oensn8+T9KLaT69WJxtB51nC/&#10;TEAR19523Gj4/HhdbECFaNia3jNp+KEA2/L6qjC59Wd+p1MVGyUmHHKjoY1xyBFD3ZIzYekHYvkd&#10;/OhMlHNs0I7mLOaux1WSrNGZjiWhNQM9t1R/V0en4e5yeckGTL9Gh1i9pbzrPO60vr2Znh5BRZri&#10;HwxzfakOpXTa+yPboHoNi1WWCTqLBxEzIXmi9ho2aQZYFvh/Q/kLAAD//wMAUEsBAi0AFAAGAAgA&#10;AAAhALaDOJL+AAAA4QEAABMAAAAAAAAAAAAAAAAAAAAAAFtDb250ZW50X1R5cGVzXS54bWxQSwEC&#10;LQAUAAYACAAAACEAOP0h/9YAAACUAQAACwAAAAAAAAAAAAAAAAAvAQAAX3JlbHMvLnJlbHNQSwEC&#10;LQAUAAYACAAAACEAvCUmHl0CAAAtBQAADgAAAAAAAAAAAAAAAAAuAgAAZHJzL2Uyb0RvYy54bWxQ&#10;SwECLQAUAAYACAAAACEAHNZCt9oAAAALAQAADwAAAAAAAAAAAAAAAAC3BAAAZHJzL2Rvd25yZXYu&#10;eG1sUEsFBgAAAAAEAAQA8wAAAL4FAAAAAA==&#10;">
                    <v:textbox inset="0,0,0,0">
                      <w:txbxContent>
                        <w:p w:rsidRPr="00A243FF" w:rsidR="00344847" w:rsidRDefault="00344847" w14:paraId="79AEAF43" w14:textId="200E9CAA">
                          <w:pPr>
                            <w:pStyle w:val="NoSpacing"/>
                            <w:spacing w:after="40"/>
                            <w:jc w:val="center"/>
                            <w:rPr>
                              <w:caps/>
                              <w:color w:val="5B9BD5" w:themeColor="accent1"/>
                              <w:sz w:val="28"/>
                            </w:rPr>
                          </w:pPr>
                          <w:r>
                            <w:rPr>
                              <w:caps/>
                              <w:color w:val="5B9BD5" w:themeColor="accent1"/>
                              <w:sz w:val="28"/>
                            </w:rPr>
                            <w:softHyphen/>
                          </w:r>
                          <w:sdt>
                            <w:sdtPr>
                              <w:rPr>
                                <w:rStyle w:val="subjectheading"/>
                              </w:rPr>
                              <w:alias w:val="Subject"/>
                              <w:tag w:val="Subject"/>
                              <w:id w:val="846835561"/>
                              <w:placeholder>
                                <w:docPart w:val="F21479DA29D844E5A9EC7771B527AC7E"/>
                              </w:placeholder>
                            </w:sdtPr>
                            <w:sdtContent>
                              <w:r w:rsidR="00364708">
                                <w:rPr>
                                  <w:rStyle w:val="subjectheading"/>
                                </w:rPr>
                                <w:t xml:space="preserve">Year </w:t>
                              </w:r>
                              <w:r w:rsidR="00556A75">
                                <w:rPr>
                                  <w:rStyle w:val="subjectheading"/>
                                </w:rPr>
                                <w:t>9</w:t>
                              </w:r>
                              <w:r w:rsidR="00364708">
                                <w:rPr>
                                  <w:rStyle w:val="subjectheading"/>
                                </w:rPr>
                                <w:t xml:space="preserve"> </w:t>
                              </w:r>
                              <w:r>
                                <w:rPr>
                                  <w:rStyle w:val="subjectheading"/>
                                </w:rPr>
                                <w:t xml:space="preserve">English Curriculum Overview </w:t>
                              </w:r>
                            </w:sdtContent>
                          </w:sdt>
                        </w:p>
                        <w:p w:rsidRPr="005F2ACB" w:rsidR="00344847" w:rsidRDefault="00000000" w14:paraId="3D8696F3" w14:textId="2585DB5A">
                          <w:pPr>
                            <w:pStyle w:val="NoSpacing"/>
                            <w:jc w:val="center"/>
                            <w:rPr>
                              <w:color w:val="538135" w:themeColor="accent6" w:themeShade="BF"/>
                              <w:sz w:val="18"/>
                              <w:szCs w:val="18"/>
                            </w:rPr>
                          </w:pPr>
                          <w:sdt>
                            <w:sdtPr>
                              <w:rPr>
                                <w:color w:val="538135" w:themeColor="accent6" w:themeShade="BF"/>
                                <w:sz w:val="18"/>
                                <w:szCs w:val="18"/>
                              </w:rPr>
                              <w:alias w:val="Address"/>
                              <w:tag w:val=""/>
                              <w:id w:val="-1910918378"/>
                              <w:placeholder>
                                <w:docPart w:val="0591A41C493640069F888657C89B9E94"/>
                              </w:placeholder>
                              <w:dataBinding w:prefixMappings="xmlns:ns0='http://schemas.microsoft.com/office/2006/coverPageProps' " w:xpath="/ns0:CoverPageProperties[1]/ns0:CompanyAddress[1]" w:storeItemID="{55AF091B-3C7A-41E3-B477-F2FDAA23CFDA}"/>
                              <w:text/>
                            </w:sdtPr>
                            <w:sdtContent>
                              <w:r w:rsidRPr="00590801" w:rsidR="00344847">
                                <w:rPr>
                                  <w:color w:val="595959" w:themeColor="text1" w:themeTint="A6"/>
                                  <w:sz w:val="18"/>
                                  <w:szCs w:val="18"/>
                                </w:rPr>
                                <w:t xml:space="preserve">Our Lady’s Catholic College, Morecambe </w:t>
                              </w:r>
                              <w:r w:rsidR="00EB6C74">
                                <w:rPr>
                                  <w:color w:val="595959" w:themeColor="text1" w:themeTint="A6"/>
                                  <w:sz w:val="18"/>
                                  <w:szCs w:val="18"/>
                                </w:rPr>
                                <w:t>R</w:t>
                              </w:r>
                              <w:r w:rsidRPr="00590801" w:rsidR="00344847">
                                <w:rPr>
                                  <w:color w:val="595959" w:themeColor="text1" w:themeTint="A6"/>
                                  <w:sz w:val="18"/>
                                  <w:szCs w:val="18"/>
                                </w:rPr>
                                <w:t xml:space="preserve">oad, Lancaster, </w:t>
                              </w:r>
                              <w:r w:rsidR="00EB6C74">
                                <w:rPr>
                                  <w:color w:val="595959" w:themeColor="text1" w:themeTint="A6"/>
                                  <w:sz w:val="18"/>
                                  <w:szCs w:val="18"/>
                                </w:rPr>
                                <w:t>LA</w:t>
                              </w:r>
                              <w:r w:rsidRPr="00590801" w:rsidR="00344847">
                                <w:rPr>
                                  <w:color w:val="595959" w:themeColor="text1" w:themeTint="A6"/>
                                  <w:sz w:val="18"/>
                                  <w:szCs w:val="18"/>
                                </w:rPr>
                                <w:t>1</w:t>
                              </w:r>
                              <w:r w:rsidR="00EB6C74">
                                <w:rPr>
                                  <w:color w:val="595959" w:themeColor="text1" w:themeTint="A6"/>
                                  <w:sz w:val="18"/>
                                  <w:szCs w:val="18"/>
                                </w:rPr>
                                <w:t xml:space="preserve"> </w:t>
                              </w:r>
                              <w:r w:rsidRPr="00590801" w:rsidR="00344847">
                                <w:rPr>
                                  <w:color w:val="595959" w:themeColor="text1" w:themeTint="A6"/>
                                  <w:sz w:val="18"/>
                                  <w:szCs w:val="18"/>
                                </w:rPr>
                                <w:t>2</w:t>
                              </w:r>
                              <w:r w:rsidR="00EB6C74">
                                <w:rPr>
                                  <w:color w:val="595959" w:themeColor="text1" w:themeTint="A6"/>
                                  <w:sz w:val="18"/>
                                  <w:szCs w:val="18"/>
                                </w:rPr>
                                <w:t>RX</w:t>
                              </w:r>
                            </w:sdtContent>
                          </w:sdt>
                        </w:p>
                      </w:txbxContent>
                    </v:textbox>
                    <w10:wrap anchorx="margin" anchory="margin"/>
                  </v:shape>
                </w:pict>
              </mc:Fallback>
            </mc:AlternateContent>
          </w:r>
          <w:r w:rsidR="001767E1">
            <w:tab/>
          </w:r>
        </w:p>
      </w:sdtContent>
    </w:sdt>
    <w:p w:rsidR="00FA4ADF" w:rsidRDefault="00FA4ADF" w14:paraId="2158AB3D" w14:textId="77777777"/>
    <w:p w:rsidR="00FA4ADF" w:rsidRDefault="00FA4ADF" w14:paraId="61AE0F6F" w14:textId="77777777"/>
    <w:p w:rsidR="00FA4ADF" w:rsidRDefault="00FA4ADF" w14:paraId="6D931214" w14:textId="77777777"/>
    <w:p w:rsidR="00FA4ADF" w:rsidRDefault="00FA4ADF" w14:paraId="3E2973AA" w14:textId="77777777"/>
    <w:p w:rsidR="008F71DB" w:rsidRDefault="008F71DB" w14:paraId="574717E6" w14:textId="77777777"/>
    <w:p w:rsidR="008F71DB" w:rsidRDefault="008F71DB" w14:paraId="5D6CB5E8" w14:textId="77777777"/>
    <w:p w:rsidR="008F71DB" w:rsidRDefault="008F71DB" w14:paraId="2E8B7FF1" w14:textId="77777777"/>
    <w:p w:rsidR="008F71DB" w:rsidRDefault="008F71DB" w14:paraId="38B8014A" w14:textId="77777777"/>
    <w:p w:rsidR="00A243FF" w:rsidRDefault="00A243FF" w14:paraId="06164B54" w14:textId="77777777"/>
    <w:p w:rsidR="005B427F" w:rsidP="005B427F" w:rsidRDefault="005B427F" w14:paraId="20548805" w14:textId="77777777">
      <w:pPr>
        <w:rPr>
          <w:b/>
          <w:sz w:val="28"/>
          <w:szCs w:val="28"/>
        </w:rPr>
      </w:pPr>
    </w:p>
    <w:p w:rsidRPr="00A54C84" w:rsidR="00A54C84" w:rsidP="00A54C84" w:rsidRDefault="00A54C84" w14:paraId="65F2EBA0" w14:textId="77777777">
      <w:pPr>
        <w:jc w:val="center"/>
        <w:rPr>
          <w:b/>
          <w:sz w:val="32"/>
          <w:szCs w:val="32"/>
        </w:rPr>
      </w:pPr>
      <w:r w:rsidRPr="00A54C84">
        <w:rPr>
          <w:b/>
          <w:sz w:val="32"/>
          <w:szCs w:val="32"/>
        </w:rPr>
        <w:lastRenderedPageBreak/>
        <w:t>KS3 Programme of Study</w:t>
      </w:r>
    </w:p>
    <w:p w:rsidRPr="008342F4" w:rsidR="005B427F" w:rsidP="00A54C84" w:rsidRDefault="005B427F" w14:paraId="334641BA" w14:textId="77777777">
      <w:pPr>
        <w:spacing w:after="0" w:line="240" w:lineRule="auto"/>
        <w:rPr>
          <w:b/>
          <w:sz w:val="28"/>
          <w:szCs w:val="28"/>
        </w:rPr>
      </w:pPr>
      <w:r w:rsidRPr="008342F4">
        <w:rPr>
          <w:b/>
          <w:sz w:val="28"/>
          <w:szCs w:val="28"/>
        </w:rPr>
        <w:t>Curriculum Rationale</w:t>
      </w:r>
    </w:p>
    <w:p w:rsidR="00A54C84" w:rsidP="00A54C84" w:rsidRDefault="00A54C84" w14:paraId="295445ED" w14:textId="77777777">
      <w:pPr>
        <w:spacing w:after="0" w:line="240" w:lineRule="auto"/>
        <w:rPr>
          <w:b/>
          <w:szCs w:val="24"/>
        </w:rPr>
      </w:pPr>
    </w:p>
    <w:p w:rsidRPr="00CD359F" w:rsidR="00F41E07" w:rsidP="00F41E07" w:rsidRDefault="00F41E07" w14:paraId="210B6845" w14:textId="6775557D">
      <w:pPr>
        <w:pStyle w:val="NormalWeb"/>
        <w:rPr>
          <w:color w:val="000000"/>
          <w:sz w:val="28"/>
          <w:szCs w:val="28"/>
        </w:rPr>
      </w:pPr>
      <w:r w:rsidRPr="00CD359F">
        <w:rPr>
          <w:rFonts w:asciiTheme="majorHAnsi" w:hAnsiTheme="majorHAnsi" w:cstheme="majorHAnsi"/>
          <w:color w:val="000000"/>
          <w:sz w:val="28"/>
          <w:szCs w:val="28"/>
        </w:rPr>
        <w:t xml:space="preserve">The study of English at OLCC will equip pupils with the knowledge to become a relevant voice of the 21st Century. </w:t>
      </w:r>
      <w:proofErr w:type="gramStart"/>
      <w:r w:rsidRPr="00CD359F">
        <w:rPr>
          <w:rFonts w:asciiTheme="majorHAnsi" w:hAnsiTheme="majorHAnsi" w:cstheme="majorHAnsi"/>
          <w:color w:val="000000"/>
          <w:sz w:val="28"/>
          <w:szCs w:val="28"/>
        </w:rPr>
        <w:t>In order for</w:t>
      </w:r>
      <w:proofErr w:type="gramEnd"/>
      <w:r w:rsidRPr="00CD359F">
        <w:rPr>
          <w:rFonts w:asciiTheme="majorHAnsi" w:hAnsiTheme="majorHAnsi" w:cstheme="majorHAnsi"/>
          <w:color w:val="000000"/>
          <w:sz w:val="28"/>
          <w:szCs w:val="28"/>
        </w:rPr>
        <w:t xml:space="preserve"> students to comprehend the significance of the language that shapes our society today, it is crucial that we offer an innovative curriculum that examines the development of voices across key literary movements, both past and present. Our curriculum serves as a window through which </w:t>
      </w:r>
      <w:r w:rsidRPr="00A52EAC">
        <w:rPr>
          <w:rFonts w:asciiTheme="majorHAnsi" w:hAnsiTheme="majorHAnsi" w:cstheme="majorHAnsi"/>
          <w:color w:val="000000"/>
          <w:sz w:val="28"/>
          <w:szCs w:val="28"/>
        </w:rPr>
        <w:t>students can view the world, and a mirror through which</w:t>
      </w:r>
      <w:r w:rsidRPr="00CD359F">
        <w:rPr>
          <w:rFonts w:asciiTheme="majorHAnsi" w:hAnsiTheme="majorHAnsi" w:cstheme="majorHAnsi"/>
          <w:color w:val="000000"/>
          <w:sz w:val="28"/>
          <w:szCs w:val="28"/>
        </w:rPr>
        <w:t xml:space="preserve"> they can view themselves and master their own voices in an </w:t>
      </w:r>
      <w:r w:rsidRPr="00CD359F" w:rsidR="00CD359F">
        <w:rPr>
          <w:rFonts w:asciiTheme="majorHAnsi" w:hAnsiTheme="majorHAnsi" w:cstheme="majorHAnsi"/>
          <w:color w:val="000000"/>
          <w:sz w:val="28"/>
          <w:szCs w:val="28"/>
        </w:rPr>
        <w:t>ever-evolving</w:t>
      </w:r>
      <w:r w:rsidRPr="00CD359F">
        <w:rPr>
          <w:rFonts w:asciiTheme="majorHAnsi" w:hAnsiTheme="majorHAnsi" w:cstheme="majorHAnsi"/>
          <w:color w:val="000000"/>
          <w:sz w:val="28"/>
          <w:szCs w:val="28"/>
        </w:rPr>
        <w:t xml:space="preserve"> global society. We offer a knowledge-rich curriculum that examines shifting narrative perspectives, giving students the opportunity to delve into the concepts that shape the voices we study and allows them to experiment with</w:t>
      </w:r>
      <w:r w:rsidRPr="00CD359F" w:rsidR="00CD359F">
        <w:rPr>
          <w:rFonts w:asciiTheme="majorHAnsi" w:hAnsiTheme="majorHAnsi" w:cstheme="majorHAnsi"/>
          <w:color w:val="000000"/>
          <w:sz w:val="28"/>
          <w:szCs w:val="28"/>
        </w:rPr>
        <w:t>,</w:t>
      </w:r>
      <w:r w:rsidRPr="00CD359F">
        <w:rPr>
          <w:rFonts w:asciiTheme="majorHAnsi" w:hAnsiTheme="majorHAnsi" w:cstheme="majorHAnsi"/>
          <w:color w:val="000000"/>
          <w:sz w:val="28"/>
          <w:szCs w:val="28"/>
        </w:rPr>
        <w:t xml:space="preserve"> and manipulate their own voice. Thus, giving students the chance to delve into key English concepts like rhetoric, plot, grammar, language, oracy and context.</w:t>
      </w:r>
      <w:r w:rsidRPr="00CD359F">
        <w:rPr>
          <w:color w:val="000000"/>
          <w:sz w:val="28"/>
          <w:szCs w:val="28"/>
        </w:rPr>
        <w:t xml:space="preserve"> </w:t>
      </w:r>
      <w:r w:rsidRPr="00CD359F">
        <w:rPr>
          <w:rFonts w:asciiTheme="majorHAnsi" w:hAnsiTheme="majorHAnsi" w:cstheme="majorHAnsi"/>
          <w:color w:val="000000"/>
          <w:sz w:val="28"/>
          <w:szCs w:val="28"/>
        </w:rPr>
        <w:t xml:space="preserve">We have aligned the texts we teach to the history curriculum </w:t>
      </w:r>
      <w:proofErr w:type="gramStart"/>
      <w:r w:rsidRPr="00CD359F">
        <w:rPr>
          <w:rFonts w:asciiTheme="majorHAnsi" w:hAnsiTheme="majorHAnsi" w:cstheme="majorHAnsi"/>
          <w:color w:val="000000"/>
          <w:sz w:val="28"/>
          <w:szCs w:val="28"/>
        </w:rPr>
        <w:t>in order to</w:t>
      </w:r>
      <w:proofErr w:type="gramEnd"/>
      <w:r w:rsidRPr="00CD359F">
        <w:rPr>
          <w:rFonts w:asciiTheme="majorHAnsi" w:hAnsiTheme="majorHAnsi" w:cstheme="majorHAnsi"/>
          <w:color w:val="000000"/>
          <w:sz w:val="28"/>
          <w:szCs w:val="28"/>
        </w:rPr>
        <w:t xml:space="preserve"> support mastery of how contexts of production help shape meaning. Students are encouraged to appreciate broad and diverse viewpoints, with an early focus on literary voices that celebrate attitudes and ideas, moving to an appreciation of how writers can challenge and manipulate attitudes and ideas. Ultimately, students will develop into critical readers and writers, who demonstrate an understanding of how their personal voice can shape the attitudes and ideas of others. Mastery of the powerful knowledge will allow pupils to become powerful voices for the future </w:t>
      </w:r>
      <w:proofErr w:type="gramStart"/>
      <w:r w:rsidRPr="00CD359F">
        <w:rPr>
          <w:rFonts w:asciiTheme="majorHAnsi" w:hAnsiTheme="majorHAnsi" w:cstheme="majorHAnsi"/>
          <w:color w:val="000000"/>
          <w:sz w:val="28"/>
          <w:szCs w:val="28"/>
        </w:rPr>
        <w:t>in their own right and</w:t>
      </w:r>
      <w:proofErr w:type="gramEnd"/>
      <w:r w:rsidRPr="00CD359F">
        <w:rPr>
          <w:rFonts w:asciiTheme="majorHAnsi" w:hAnsiTheme="majorHAnsi" w:cstheme="majorHAnsi"/>
          <w:color w:val="000000"/>
          <w:sz w:val="28"/>
          <w:szCs w:val="28"/>
        </w:rPr>
        <w:t xml:space="preserve"> to ‘be more,’ in service to society.</w:t>
      </w:r>
    </w:p>
    <w:p w:rsidR="008342F4" w:rsidP="00A54C84" w:rsidRDefault="008342F4" w14:paraId="4DABEA5E" w14:textId="77777777">
      <w:pPr>
        <w:spacing w:after="0" w:line="240" w:lineRule="auto"/>
        <w:rPr>
          <w:sz w:val="22"/>
          <w:szCs w:val="22"/>
        </w:rPr>
      </w:pPr>
    </w:p>
    <w:p w:rsidR="00A54C84" w:rsidP="00A54C84" w:rsidRDefault="00A54C84" w14:paraId="574B070B" w14:textId="77777777">
      <w:pPr>
        <w:spacing w:after="0" w:line="240" w:lineRule="auto"/>
        <w:rPr>
          <w:sz w:val="22"/>
          <w:szCs w:val="22"/>
        </w:rPr>
      </w:pPr>
    </w:p>
    <w:p w:rsidR="00A54C84" w:rsidP="00A54C84" w:rsidRDefault="00A54C84" w14:paraId="745A043D" w14:textId="77777777">
      <w:pPr>
        <w:spacing w:after="0" w:line="240" w:lineRule="auto"/>
        <w:rPr>
          <w:sz w:val="22"/>
          <w:szCs w:val="22"/>
        </w:rPr>
      </w:pPr>
    </w:p>
    <w:p w:rsidR="00A54C84" w:rsidP="00A54C84" w:rsidRDefault="00A54C84" w14:paraId="3C6190CC" w14:textId="77777777">
      <w:pPr>
        <w:spacing w:after="0" w:line="240" w:lineRule="auto"/>
        <w:rPr>
          <w:sz w:val="22"/>
          <w:szCs w:val="22"/>
        </w:rPr>
      </w:pPr>
    </w:p>
    <w:p w:rsidR="00A54C84" w:rsidP="00A54C84" w:rsidRDefault="00A54C84" w14:paraId="05FCA6AC" w14:textId="77777777">
      <w:pPr>
        <w:spacing w:after="0" w:line="240" w:lineRule="auto"/>
        <w:rPr>
          <w:sz w:val="22"/>
          <w:szCs w:val="22"/>
        </w:rPr>
      </w:pPr>
    </w:p>
    <w:p w:rsidR="00A54C84" w:rsidP="00A54C84" w:rsidRDefault="00A54C84" w14:paraId="4892CFAD" w14:textId="77777777">
      <w:pPr>
        <w:spacing w:after="0" w:line="240" w:lineRule="auto"/>
        <w:rPr>
          <w:sz w:val="22"/>
          <w:szCs w:val="22"/>
        </w:rPr>
      </w:pPr>
    </w:p>
    <w:p w:rsidR="00A54C84" w:rsidP="00A54C84" w:rsidRDefault="00A54C84" w14:paraId="43360CB8" w14:textId="77777777">
      <w:pPr>
        <w:spacing w:after="0" w:line="240" w:lineRule="auto"/>
        <w:rPr>
          <w:sz w:val="22"/>
          <w:szCs w:val="22"/>
        </w:rPr>
      </w:pPr>
    </w:p>
    <w:p w:rsidR="00A54C84" w:rsidP="00A54C84" w:rsidRDefault="00A54C84" w14:paraId="0B92C5C4" w14:textId="77777777">
      <w:pPr>
        <w:spacing w:after="0" w:line="240" w:lineRule="auto"/>
        <w:rPr>
          <w:sz w:val="22"/>
          <w:szCs w:val="22"/>
        </w:rPr>
      </w:pPr>
    </w:p>
    <w:p w:rsidR="00A54C84" w:rsidP="00A54C84" w:rsidRDefault="00A54C84" w14:paraId="18B9984B" w14:textId="77777777">
      <w:pPr>
        <w:spacing w:after="0" w:line="240" w:lineRule="auto"/>
        <w:rPr>
          <w:sz w:val="22"/>
          <w:szCs w:val="22"/>
        </w:rPr>
      </w:pPr>
    </w:p>
    <w:p w:rsidR="00A54C84" w:rsidP="00A54C84" w:rsidRDefault="00A54C84" w14:paraId="23142F8B" w14:textId="7D3193BB">
      <w:pPr>
        <w:spacing w:after="0" w:line="240" w:lineRule="auto"/>
        <w:rPr>
          <w:sz w:val="22"/>
          <w:szCs w:val="22"/>
        </w:rPr>
      </w:pPr>
    </w:p>
    <w:p w:rsidR="007521FE" w:rsidP="00A54C84" w:rsidRDefault="007521FE" w14:paraId="71FD6D22" w14:textId="2250A977">
      <w:pPr>
        <w:spacing w:after="0" w:line="240" w:lineRule="auto"/>
        <w:rPr>
          <w:sz w:val="22"/>
          <w:szCs w:val="22"/>
        </w:rPr>
      </w:pPr>
    </w:p>
    <w:tbl>
      <w:tblPr>
        <w:tblStyle w:val="TableGrid"/>
        <w:tblW w:w="0" w:type="auto"/>
        <w:tblLook w:val="04A0" w:firstRow="1" w:lastRow="0" w:firstColumn="1" w:lastColumn="0" w:noHBand="0" w:noVBand="1"/>
      </w:tblPr>
      <w:tblGrid>
        <w:gridCol w:w="2122"/>
        <w:gridCol w:w="12546"/>
      </w:tblGrid>
      <w:tr w:rsidRPr="008B5CE7" w:rsidR="007521FE" w:rsidTr="6162D10F" w14:paraId="134A4804" w14:textId="77777777">
        <w:tc>
          <w:tcPr>
            <w:tcW w:w="14668" w:type="dxa"/>
            <w:gridSpan w:val="2"/>
            <w:shd w:val="clear" w:color="auto" w:fill="70AD47" w:themeFill="accent6"/>
            <w:tcMar/>
          </w:tcPr>
          <w:p w:rsidRPr="008B5CE7" w:rsidR="007521FE" w:rsidP="007521FE" w:rsidRDefault="007521FE" w14:paraId="4479E4C6" w14:textId="3A4A0F2E">
            <w:pPr>
              <w:jc w:val="center"/>
              <w:rPr>
                <w:rFonts w:ascii="Tahoma" w:hAnsi="Tahoma" w:cs="Tahoma"/>
                <w:b/>
                <w:color w:val="FF0000"/>
              </w:rPr>
            </w:pPr>
            <w:r w:rsidRPr="008B5CE7">
              <w:rPr>
                <w:rFonts w:ascii="Tahoma" w:hAnsi="Tahoma" w:cs="Tahoma"/>
                <w:b/>
                <w:sz w:val="32"/>
              </w:rPr>
              <w:t xml:space="preserve">Year </w:t>
            </w:r>
            <w:r w:rsidRPr="008B5CE7" w:rsidR="000A526B">
              <w:rPr>
                <w:rFonts w:ascii="Tahoma" w:hAnsi="Tahoma" w:cs="Tahoma"/>
                <w:b/>
                <w:sz w:val="32"/>
              </w:rPr>
              <w:t>9</w:t>
            </w:r>
          </w:p>
        </w:tc>
      </w:tr>
      <w:tr w:rsidRPr="008B5CE7" w:rsidR="007521FE" w:rsidTr="6162D10F" w14:paraId="787BA464" w14:textId="77777777">
        <w:tc>
          <w:tcPr>
            <w:tcW w:w="2122" w:type="dxa"/>
            <w:tcMar/>
          </w:tcPr>
          <w:p w:rsidRPr="00BC3A5E" w:rsidR="007521FE" w:rsidP="5968819E" w:rsidRDefault="007521FE" w14:paraId="23B96AE4" w14:textId="1EB3C6BE" w14:noSpellErr="1">
            <w:pPr>
              <w:rPr>
                <w:rFonts w:ascii="Arial" w:hAnsi="Arial" w:eastAsia="Arial" w:cs="Arial"/>
                <w:b w:val="1"/>
                <w:bCs w:val="1"/>
                <w:color w:val="FF0000"/>
                <w:sz w:val="22"/>
                <w:szCs w:val="22"/>
              </w:rPr>
            </w:pPr>
            <w:r w:rsidRPr="5968819E" w:rsidR="007521FE">
              <w:rPr>
                <w:rFonts w:ascii="Arial" w:hAnsi="Arial" w:eastAsia="Arial" w:cs="Arial"/>
                <w:b w:val="1"/>
                <w:bCs w:val="1"/>
                <w:sz w:val="22"/>
                <w:szCs w:val="22"/>
              </w:rPr>
              <w:t>Th</w:t>
            </w:r>
            <w:r w:rsidRPr="5968819E" w:rsidR="00D7095D">
              <w:rPr>
                <w:rFonts w:ascii="Arial" w:hAnsi="Arial" w:eastAsia="Arial" w:cs="Arial"/>
                <w:b w:val="1"/>
                <w:bCs w:val="1"/>
                <w:sz w:val="22"/>
                <w:szCs w:val="22"/>
              </w:rPr>
              <w:t>e</w:t>
            </w:r>
            <w:r w:rsidRPr="5968819E" w:rsidR="007521FE">
              <w:rPr>
                <w:rFonts w:ascii="Arial" w:hAnsi="Arial" w:eastAsia="Arial" w:cs="Arial"/>
                <w:b w:val="1"/>
                <w:bCs w:val="1"/>
                <w:sz w:val="22"/>
                <w:szCs w:val="22"/>
              </w:rPr>
              <w:t xml:space="preserve"> Big Question</w:t>
            </w:r>
          </w:p>
        </w:tc>
        <w:tc>
          <w:tcPr>
            <w:tcW w:w="12546" w:type="dxa"/>
            <w:tcMar/>
          </w:tcPr>
          <w:p w:rsidRPr="00BC3A5E" w:rsidR="007521FE" w:rsidP="5968819E" w:rsidRDefault="00490ED3" w14:paraId="1B467177" w14:textId="4BDFD296">
            <w:pPr>
              <w:rPr>
                <w:rFonts w:ascii="Arial" w:hAnsi="Arial" w:eastAsia="Arial" w:cs="Arial"/>
                <w:color w:val="FF0000"/>
                <w:sz w:val="22"/>
                <w:szCs w:val="22"/>
              </w:rPr>
            </w:pPr>
            <w:r w:rsidRPr="5968819E" w:rsidR="00490ED3">
              <w:rPr>
                <w:rFonts w:ascii="Arial" w:hAnsi="Arial" w:eastAsia="Arial" w:cs="Arial"/>
                <w:b w:val="1"/>
                <w:bCs w:val="1"/>
                <w:sz w:val="22"/>
                <w:szCs w:val="22"/>
                <w:bdr w:val="none" w:color="auto" w:sz="0" w:space="0" w:frame="1"/>
              </w:rPr>
              <w:t>How does Malorie Blackman use the character voices of Dante and Adam to</w:t>
            </w:r>
            <w:r w:rsidRPr="5968819E" w:rsidR="4C678BF8">
              <w:rPr>
                <w:rFonts w:ascii="Arial" w:hAnsi="Arial" w:eastAsia="Arial" w:cs="Arial"/>
                <w:b w:val="1"/>
                <w:bCs w:val="1"/>
                <w:sz w:val="22"/>
                <w:szCs w:val="22"/>
                <w:bdr w:val="none" w:color="auto" w:sz="0" w:space="0" w:frame="1"/>
              </w:rPr>
              <w:t xml:space="preserve"> transform</w:t>
            </w:r>
            <w:r w:rsidRPr="5968819E" w:rsidR="00490ED3">
              <w:rPr>
                <w:rFonts w:ascii="Arial" w:hAnsi="Arial" w:eastAsia="Arial" w:cs="Arial"/>
                <w:b w:val="1"/>
                <w:bCs w:val="1"/>
                <w:sz w:val="22"/>
                <w:szCs w:val="22"/>
                <w:bdr w:val="none" w:color="auto" w:sz="0" w:space="0" w:frame="1"/>
              </w:rPr>
              <w:t xml:space="preserve"> how the audience responds to critical contemporary issues? </w:t>
            </w:r>
          </w:p>
        </w:tc>
      </w:tr>
      <w:tr w:rsidRPr="008B5CE7" w:rsidR="007521FE" w:rsidTr="6162D10F" w14:paraId="242EB79F" w14:textId="77777777">
        <w:tc>
          <w:tcPr>
            <w:tcW w:w="2122" w:type="dxa"/>
            <w:tcMar/>
          </w:tcPr>
          <w:p w:rsidRPr="008B5CE7" w:rsidR="007521FE" w:rsidP="5968819E" w:rsidRDefault="007521FE" w14:paraId="3A5E7914" w14:textId="18D149E7" w14:noSpellErr="1">
            <w:pPr>
              <w:rPr>
                <w:rFonts w:ascii="Arial" w:hAnsi="Arial" w:eastAsia="Arial" w:cs="Arial"/>
                <w:b w:val="1"/>
                <w:bCs w:val="1"/>
                <w:sz w:val="22"/>
                <w:szCs w:val="22"/>
              </w:rPr>
            </w:pPr>
            <w:r w:rsidRPr="5968819E" w:rsidR="007521FE">
              <w:rPr>
                <w:rFonts w:ascii="Arial" w:hAnsi="Arial" w:eastAsia="Arial" w:cs="Arial"/>
                <w:b w:val="1"/>
                <w:bCs w:val="1"/>
                <w:sz w:val="22"/>
                <w:szCs w:val="22"/>
              </w:rPr>
              <w:t xml:space="preserve">Rationale </w:t>
            </w:r>
          </w:p>
        </w:tc>
        <w:tc>
          <w:tcPr>
            <w:tcW w:w="12546" w:type="dxa"/>
            <w:tcMar/>
          </w:tcPr>
          <w:p w:rsidR="3B47182D" w:rsidP="3B47182D" w:rsidRDefault="3B47182D" w14:paraId="3F83452C" w14:textId="3723B4FF">
            <w:pPr>
              <w:rPr>
                <w:rFonts w:ascii="Arial" w:hAnsi="Arial" w:eastAsia="Arial" w:cs="Arial"/>
                <w:sz w:val="22"/>
                <w:szCs w:val="22"/>
              </w:rPr>
            </w:pPr>
          </w:p>
          <w:p w:rsidRPr="008B5CE7" w:rsidR="00490ED3" w:rsidP="3B47182D" w:rsidRDefault="00490ED3" w14:paraId="6745FB9A" w14:textId="6D4C9B50">
            <w:pPr>
              <w:rPr>
                <w:rFonts w:ascii="Arial" w:hAnsi="Arial" w:eastAsia="Arial" w:cs="Arial"/>
                <w:sz w:val="22"/>
                <w:szCs w:val="22"/>
              </w:rPr>
            </w:pPr>
            <w:r w:rsidRPr="5968819E" w:rsidR="00490ED3">
              <w:rPr>
                <w:rFonts w:ascii="Arial" w:hAnsi="Arial" w:eastAsia="Arial" w:cs="Arial"/>
                <w:sz w:val="22"/>
                <w:szCs w:val="22"/>
                <w:shd w:val="clear" w:color="auto" w:fill="FFFFFF"/>
              </w:rPr>
              <w:t xml:space="preserve">This unit aims </w:t>
            </w:r>
            <w:r w:rsidRPr="5968819E" w:rsidR="0E78E67D">
              <w:rPr>
                <w:rFonts w:ascii="Arial" w:hAnsi="Arial" w:eastAsia="Arial" w:cs="Arial"/>
                <w:sz w:val="22"/>
                <w:szCs w:val="22"/>
                <w:shd w:val="clear" w:color="auto" w:fill="FFFFFF"/>
              </w:rPr>
              <w:t xml:space="preserve">to </w:t>
            </w:r>
            <w:r w:rsidRPr="5968819E" w:rsidR="00490ED3">
              <w:rPr>
                <w:rFonts w:ascii="Arial" w:hAnsi="Arial" w:eastAsia="Arial" w:cs="Arial"/>
                <w:sz w:val="22"/>
                <w:szCs w:val="22"/>
                <w:shd w:val="clear" w:color="auto" w:fill="FFFFFF"/>
              </w:rPr>
              <w:t xml:space="preserve">extend </w:t>
            </w:r>
            <w:r w:rsidRPr="5968819E" w:rsidR="3979FBD5">
              <w:rPr>
                <w:rFonts w:ascii="Arial" w:hAnsi="Arial" w:eastAsia="Arial" w:cs="Arial"/>
                <w:sz w:val="22"/>
                <w:szCs w:val="22"/>
                <w:shd w:val="clear" w:color="auto" w:fill="FFFFFF"/>
              </w:rPr>
              <w:t>pupils’</w:t>
            </w:r>
            <w:r w:rsidRPr="5968819E" w:rsidR="00490ED3">
              <w:rPr>
                <w:rFonts w:ascii="Arial" w:hAnsi="Arial" w:eastAsia="Arial" w:cs="Arial"/>
                <w:sz w:val="22"/>
                <w:szCs w:val="22"/>
                <w:shd w:val="clear" w:color="auto" w:fill="FFFFFF"/>
              </w:rPr>
              <w:t xml:space="preserve"> </w:t>
            </w:r>
            <w:r w:rsidRPr="5968819E" w:rsidR="57658230">
              <w:rPr>
                <w:rFonts w:ascii="Arial" w:hAnsi="Arial" w:eastAsia="Arial" w:cs="Arial"/>
                <w:sz w:val="22"/>
                <w:szCs w:val="22"/>
                <w:shd w:val="clear" w:color="auto" w:fill="FFFFFF"/>
              </w:rPr>
              <w:t xml:space="preserve">appreciation </w:t>
            </w:r>
            <w:r w:rsidRPr="5968819E" w:rsidR="00490ED3">
              <w:rPr>
                <w:rFonts w:ascii="Arial" w:hAnsi="Arial" w:eastAsia="Arial" w:cs="Arial"/>
                <w:sz w:val="22"/>
                <w:szCs w:val="22"/>
                <w:shd w:val="clear" w:color="auto" w:fill="FFFFFF"/>
              </w:rPr>
              <w:t xml:space="preserve">of voice to </w:t>
            </w:r>
            <w:r w:rsidRPr="5968819E" w:rsidR="532D3FA9">
              <w:rPr>
                <w:rFonts w:ascii="Arial" w:hAnsi="Arial" w:eastAsia="Arial" w:cs="Arial"/>
                <w:sz w:val="22"/>
                <w:szCs w:val="22"/>
                <w:shd w:val="clear" w:color="auto" w:fill="FFFFFF"/>
              </w:rPr>
              <w:t xml:space="preserve">explore </w:t>
            </w:r>
            <w:r w:rsidRPr="5968819E" w:rsidR="00490ED3">
              <w:rPr>
                <w:rFonts w:ascii="Arial" w:hAnsi="Arial" w:eastAsia="Arial" w:cs="Arial"/>
                <w:sz w:val="22"/>
                <w:szCs w:val="22"/>
                <w:shd w:val="clear" w:color="auto" w:fill="FFFFFF"/>
              </w:rPr>
              <w:t xml:space="preserve">how Blackman challenges contemporary social assumptions. </w:t>
            </w:r>
            <w:r w:rsidRPr="5968819E" w:rsidR="70AC2BC9">
              <w:rPr>
                <w:rFonts w:ascii="Arial" w:hAnsi="Arial" w:eastAsia="Arial" w:cs="Arial"/>
                <w:sz w:val="22"/>
                <w:szCs w:val="22"/>
                <w:shd w:val="clear" w:color="auto" w:fill="FFFFFF"/>
              </w:rPr>
              <w:t xml:space="preserve">Having studied how writers celebrate and challenge values, attitudes and ideas through Year </w:t>
            </w:r>
            <w:r w:rsidRPr="5968819E" w:rsidR="4823183A">
              <w:rPr>
                <w:rFonts w:ascii="Arial" w:hAnsi="Arial" w:eastAsia="Arial" w:cs="Arial"/>
                <w:sz w:val="22"/>
                <w:szCs w:val="22"/>
                <w:shd w:val="clear" w:color="auto" w:fill="FFFFFF"/>
              </w:rPr>
              <w:t>7</w:t>
            </w:r>
            <w:r w:rsidRPr="5968819E" w:rsidR="70AC2BC9">
              <w:rPr>
                <w:rFonts w:ascii="Arial" w:hAnsi="Arial" w:eastAsia="Arial" w:cs="Arial"/>
                <w:sz w:val="22"/>
                <w:szCs w:val="22"/>
                <w:shd w:val="clear" w:color="auto" w:fill="FFFFFF"/>
              </w:rPr>
              <w:t xml:space="preserve"> and Year </w:t>
            </w:r>
            <w:r w:rsidRPr="5968819E" w:rsidR="1D0B8A9C">
              <w:rPr>
                <w:rFonts w:ascii="Arial" w:hAnsi="Arial" w:eastAsia="Arial" w:cs="Arial"/>
                <w:sz w:val="22"/>
                <w:szCs w:val="22"/>
                <w:shd w:val="clear" w:color="auto" w:fill="FFFFFF"/>
              </w:rPr>
              <w:t>8</w:t>
            </w:r>
            <w:r w:rsidRPr="5968819E" w:rsidR="70AC2BC9">
              <w:rPr>
                <w:rFonts w:ascii="Arial" w:hAnsi="Arial" w:eastAsia="Arial" w:cs="Arial"/>
                <w:sz w:val="22"/>
                <w:szCs w:val="22"/>
                <w:shd w:val="clear" w:color="auto" w:fill="FFFFFF"/>
              </w:rPr>
              <w:t>,</w:t>
            </w:r>
            <w:r w:rsidRPr="5968819E" w:rsidR="00490ED3">
              <w:rPr>
                <w:rFonts w:ascii="Arial" w:hAnsi="Arial" w:eastAsia="Arial" w:cs="Arial"/>
                <w:sz w:val="22"/>
                <w:szCs w:val="22"/>
                <w:shd w:val="clear" w:color="auto" w:fill="FFFFFF"/>
              </w:rPr>
              <w:t xml:space="preserve"> students now</w:t>
            </w:r>
            <w:r w:rsidRPr="5968819E" w:rsidR="7A17AE50">
              <w:rPr>
                <w:rFonts w:ascii="Arial" w:hAnsi="Arial" w:eastAsia="Arial" w:cs="Arial"/>
                <w:sz w:val="22"/>
                <w:szCs w:val="22"/>
                <w:shd w:val="clear" w:color="auto" w:fill="FFFFFF"/>
              </w:rPr>
              <w:t xml:space="preserve"> consider how writers can transform attitudes, </w:t>
            </w:r>
            <w:r w:rsidRPr="5968819E" w:rsidR="7A17AE50">
              <w:rPr>
                <w:rFonts w:ascii="Arial" w:hAnsi="Arial" w:eastAsia="Arial" w:cs="Arial"/>
                <w:sz w:val="22"/>
                <w:szCs w:val="22"/>
                <w:shd w:val="clear" w:color="auto" w:fill="FFFFFF"/>
              </w:rPr>
              <w:t>ideas</w:t>
            </w:r>
            <w:r w:rsidRPr="5968819E" w:rsidR="7A17AE50">
              <w:rPr>
                <w:rFonts w:ascii="Arial" w:hAnsi="Arial" w:eastAsia="Arial" w:cs="Arial"/>
                <w:sz w:val="22"/>
                <w:szCs w:val="22"/>
                <w:shd w:val="clear" w:color="auto" w:fill="FFFFFF"/>
              </w:rPr>
              <w:t xml:space="preserve"> and beliefs in literature.</w:t>
            </w:r>
            <w:r w:rsidRPr="5968819E" w:rsidR="00490ED3">
              <w:rPr>
                <w:rFonts w:ascii="Arial" w:hAnsi="Arial" w:eastAsia="Arial" w:cs="Arial"/>
                <w:sz w:val="22"/>
                <w:szCs w:val="22"/>
                <w:shd w:val="clear" w:color="auto" w:fill="FFFFFF"/>
              </w:rPr>
              <w:t xml:space="preserve"> </w:t>
            </w:r>
          </w:p>
          <w:p w:rsidRPr="008B5CE7" w:rsidR="00490ED3" w:rsidP="5968819E" w:rsidRDefault="00490ED3" w14:paraId="5557CBB5" w14:textId="2DC4A8A7">
            <w:pPr>
              <w:rPr>
                <w:rFonts w:ascii="Arial" w:hAnsi="Arial" w:eastAsia="Arial" w:cs="Arial"/>
                <w:sz w:val="22"/>
                <w:szCs w:val="22"/>
                <w:shd w:val="clear" w:color="auto" w:fill="FFFFFF"/>
              </w:rPr>
            </w:pPr>
          </w:p>
        </w:tc>
      </w:tr>
      <w:tr w:rsidRPr="008B5CE7" w:rsidR="007521FE" w:rsidTr="6162D10F" w14:paraId="25B583EF" w14:textId="77777777">
        <w:tc>
          <w:tcPr>
            <w:tcW w:w="2122" w:type="dxa"/>
            <w:tcMar/>
          </w:tcPr>
          <w:p w:rsidRPr="008B5CE7" w:rsidR="007521FE" w:rsidP="5968819E" w:rsidRDefault="007521FE" w14:paraId="2F471293" w14:textId="682A69DB" w14:noSpellErr="1">
            <w:pPr>
              <w:rPr>
                <w:rFonts w:ascii="Arial" w:hAnsi="Arial" w:eastAsia="Arial" w:cs="Arial"/>
                <w:b w:val="1"/>
                <w:bCs w:val="1"/>
                <w:sz w:val="22"/>
                <w:szCs w:val="22"/>
              </w:rPr>
            </w:pPr>
            <w:r w:rsidRPr="5968819E" w:rsidR="007521FE">
              <w:rPr>
                <w:rFonts w:ascii="Arial" w:hAnsi="Arial" w:eastAsia="Arial" w:cs="Arial"/>
                <w:b w:val="1"/>
                <w:bCs w:val="1"/>
                <w:sz w:val="22"/>
                <w:szCs w:val="22"/>
              </w:rPr>
              <w:t>Autumn 1</w:t>
            </w:r>
            <w:r w:rsidRPr="5968819E" w:rsidR="00490ED3">
              <w:rPr>
                <w:rFonts w:ascii="Arial" w:hAnsi="Arial" w:eastAsia="Arial" w:cs="Arial"/>
                <w:b w:val="1"/>
                <w:bCs w:val="1"/>
                <w:sz w:val="22"/>
                <w:szCs w:val="22"/>
              </w:rPr>
              <w:t>/2</w:t>
            </w:r>
            <w:r w:rsidRPr="5968819E" w:rsidR="007521FE">
              <w:rPr>
                <w:rFonts w:ascii="Arial" w:hAnsi="Arial" w:eastAsia="Arial" w:cs="Arial"/>
                <w:b w:val="1"/>
                <w:bCs w:val="1"/>
                <w:sz w:val="22"/>
                <w:szCs w:val="22"/>
              </w:rPr>
              <w:t xml:space="preserve"> </w:t>
            </w:r>
          </w:p>
        </w:tc>
        <w:tc>
          <w:tcPr>
            <w:tcW w:w="12546" w:type="dxa"/>
            <w:tcMar/>
          </w:tcPr>
          <w:p w:rsidRPr="008B5CE7" w:rsidR="00490ED3" w:rsidP="5968819E" w:rsidRDefault="00490ED3" w14:paraId="57DB2653" w14:textId="2AEB73C6" w14:noSpellErr="1">
            <w:pPr>
              <w:spacing w:line="267" w:lineRule="exact"/>
              <w:ind w:right="408"/>
              <w:rPr>
                <w:rFonts w:ascii="Arial" w:hAnsi="Arial" w:eastAsia="Arial" w:cs="Arial"/>
                <w:sz w:val="22"/>
                <w:szCs w:val="22"/>
              </w:rPr>
            </w:pPr>
            <w:r w:rsidRPr="5968819E" w:rsidR="00490ED3">
              <w:rPr>
                <w:rFonts w:ascii="Arial" w:hAnsi="Arial" w:eastAsia="Arial" w:cs="Arial"/>
                <w:b w:val="1"/>
                <w:bCs w:val="1"/>
                <w:sz w:val="22"/>
                <w:szCs w:val="22"/>
                <w:u w:val="single"/>
              </w:rPr>
              <w:t>Know:</w:t>
            </w:r>
            <w:r w:rsidRPr="5968819E" w:rsidR="00490ED3">
              <w:rPr>
                <w:rFonts w:ascii="Arial" w:hAnsi="Arial" w:eastAsia="Arial" w:cs="Arial"/>
                <w:sz w:val="22"/>
                <w:szCs w:val="22"/>
              </w:rPr>
              <w:t> </w:t>
            </w:r>
          </w:p>
          <w:p w:rsidRPr="008B5CE7" w:rsidR="00490ED3" w:rsidP="5968819E" w:rsidRDefault="00490ED3" w14:paraId="0D5A11ED" w14:textId="40C65706" w14:noSpellErr="1">
            <w:pPr>
              <w:pStyle w:val="ListParagraph"/>
              <w:numPr>
                <w:ilvl w:val="0"/>
                <w:numId w:val="2"/>
              </w:numPr>
              <w:spacing w:line="267" w:lineRule="exact"/>
              <w:ind w:right="408"/>
              <w:rPr>
                <w:rFonts w:ascii="Arial" w:hAnsi="Arial" w:eastAsia="Arial" w:cs="Arial"/>
                <w:sz w:val="22"/>
                <w:szCs w:val="22"/>
              </w:rPr>
            </w:pPr>
            <w:r w:rsidRPr="5968819E" w:rsidR="00490ED3">
              <w:rPr>
                <w:rFonts w:ascii="Arial" w:hAnsi="Arial" w:eastAsia="Arial" w:cs="Arial"/>
                <w:sz w:val="22"/>
                <w:szCs w:val="22"/>
              </w:rPr>
              <w:t>What stereotyping is</w:t>
            </w:r>
          </w:p>
          <w:p w:rsidRPr="008B5CE7" w:rsidR="00490ED3" w:rsidP="5968819E" w:rsidRDefault="00490ED3" w14:paraId="536E676B" w14:textId="140549A3" w14:noSpellErr="1">
            <w:pPr>
              <w:pStyle w:val="ListParagraph"/>
              <w:numPr>
                <w:ilvl w:val="0"/>
                <w:numId w:val="2"/>
              </w:numPr>
              <w:spacing w:line="267" w:lineRule="exact"/>
              <w:ind w:right="408"/>
              <w:rPr>
                <w:rFonts w:ascii="Arial" w:hAnsi="Arial" w:eastAsia="Arial" w:cs="Arial"/>
                <w:sz w:val="22"/>
                <w:szCs w:val="22"/>
              </w:rPr>
            </w:pPr>
            <w:r w:rsidRPr="5968819E" w:rsidR="00490ED3">
              <w:rPr>
                <w:rFonts w:ascii="Arial" w:hAnsi="Arial" w:eastAsia="Arial" w:cs="Arial"/>
                <w:sz w:val="22"/>
                <w:szCs w:val="22"/>
              </w:rPr>
              <w:t>The purpose of front cover and blurbs to convey meaning </w:t>
            </w:r>
          </w:p>
          <w:p w:rsidRPr="008B5CE7" w:rsidR="00490ED3" w:rsidP="5968819E" w:rsidRDefault="00490ED3" w14:paraId="4D826829" w14:textId="29E6BE7E" w14:noSpellErr="1">
            <w:pPr>
              <w:pStyle w:val="ListParagraph"/>
              <w:numPr>
                <w:ilvl w:val="0"/>
                <w:numId w:val="2"/>
              </w:numPr>
              <w:spacing w:line="267" w:lineRule="exact"/>
              <w:ind w:right="408"/>
              <w:rPr>
                <w:rFonts w:ascii="Arial" w:hAnsi="Arial" w:eastAsia="Arial" w:cs="Arial"/>
                <w:sz w:val="22"/>
                <w:szCs w:val="22"/>
              </w:rPr>
            </w:pPr>
            <w:r w:rsidRPr="5968819E" w:rsidR="00490ED3">
              <w:rPr>
                <w:rFonts w:ascii="Arial" w:hAnsi="Arial" w:eastAsia="Arial" w:cs="Arial"/>
                <w:sz w:val="22"/>
                <w:szCs w:val="22"/>
              </w:rPr>
              <w:t xml:space="preserve">Linguistic devices used to </w:t>
            </w:r>
            <w:r w:rsidRPr="5968819E" w:rsidR="00490ED3">
              <w:rPr>
                <w:rFonts w:ascii="Arial" w:hAnsi="Arial" w:eastAsia="Arial" w:cs="Arial"/>
                <w:sz w:val="22"/>
                <w:szCs w:val="22"/>
              </w:rPr>
              <w:t>establish</w:t>
            </w:r>
            <w:r w:rsidRPr="5968819E" w:rsidR="00490ED3">
              <w:rPr>
                <w:rFonts w:ascii="Arial" w:hAnsi="Arial" w:eastAsia="Arial" w:cs="Arial"/>
                <w:sz w:val="22"/>
                <w:szCs w:val="22"/>
              </w:rPr>
              <w:t xml:space="preserve"> the narrative arc in an opening chapter </w:t>
            </w:r>
          </w:p>
          <w:p w:rsidRPr="008B5CE7" w:rsidR="00490ED3" w:rsidP="5968819E" w:rsidRDefault="00490ED3" w14:paraId="1EE2C324" w14:textId="2D5A3BA8" w14:noSpellErr="1">
            <w:pPr>
              <w:pStyle w:val="ListParagraph"/>
              <w:numPr>
                <w:ilvl w:val="0"/>
                <w:numId w:val="2"/>
              </w:numPr>
              <w:spacing w:line="267" w:lineRule="exact"/>
              <w:ind w:right="408"/>
              <w:rPr>
                <w:rFonts w:ascii="Arial" w:hAnsi="Arial" w:eastAsia="Arial" w:cs="Arial"/>
                <w:sz w:val="22"/>
                <w:szCs w:val="22"/>
              </w:rPr>
            </w:pPr>
            <w:r w:rsidRPr="5968819E" w:rsidR="00490ED3">
              <w:rPr>
                <w:rFonts w:ascii="Arial" w:hAnsi="Arial" w:eastAsia="Arial" w:cs="Arial"/>
                <w:sz w:val="22"/>
                <w:szCs w:val="22"/>
              </w:rPr>
              <w:t>Grammatical and linguistic devices used to convey characters and themes</w:t>
            </w:r>
          </w:p>
          <w:p w:rsidRPr="008B5CE7" w:rsidR="00490ED3" w:rsidP="5968819E" w:rsidRDefault="00490ED3" w14:paraId="7C64F22C" w14:textId="79AF732B" w14:noSpellErr="1">
            <w:pPr>
              <w:pStyle w:val="ListParagraph"/>
              <w:numPr>
                <w:ilvl w:val="0"/>
                <w:numId w:val="2"/>
              </w:numPr>
              <w:spacing w:line="267" w:lineRule="exact"/>
              <w:ind w:right="408"/>
              <w:rPr>
                <w:rFonts w:ascii="Arial" w:hAnsi="Arial" w:eastAsia="Arial" w:cs="Arial"/>
                <w:sz w:val="22"/>
                <w:szCs w:val="22"/>
              </w:rPr>
            </w:pPr>
            <w:r w:rsidRPr="5968819E" w:rsidR="00490ED3">
              <w:rPr>
                <w:rFonts w:ascii="Arial" w:hAnsi="Arial" w:eastAsia="Arial" w:cs="Arial"/>
                <w:sz w:val="22"/>
                <w:szCs w:val="22"/>
              </w:rPr>
              <w:t>What a narrative arc is </w:t>
            </w:r>
          </w:p>
          <w:p w:rsidRPr="008B5CE7" w:rsidR="00490ED3" w:rsidP="5968819E" w:rsidRDefault="00490ED3" w14:paraId="47AB87BB" w14:textId="5AE24257" w14:noSpellErr="1">
            <w:pPr>
              <w:pStyle w:val="ListParagraph"/>
              <w:numPr>
                <w:ilvl w:val="0"/>
                <w:numId w:val="2"/>
              </w:numPr>
              <w:spacing w:line="267" w:lineRule="exact"/>
              <w:ind w:right="408"/>
              <w:rPr>
                <w:rFonts w:ascii="Arial" w:hAnsi="Arial" w:eastAsia="Arial" w:cs="Arial"/>
                <w:sz w:val="22"/>
                <w:szCs w:val="22"/>
              </w:rPr>
            </w:pPr>
            <w:r w:rsidRPr="5968819E" w:rsidR="00490ED3">
              <w:rPr>
                <w:rFonts w:ascii="Arial" w:hAnsi="Arial" w:eastAsia="Arial" w:cs="Arial"/>
                <w:sz w:val="22"/>
                <w:szCs w:val="22"/>
              </w:rPr>
              <w:t xml:space="preserve">The key contemporary issues </w:t>
            </w:r>
            <w:r w:rsidRPr="5968819E" w:rsidR="00490ED3">
              <w:rPr>
                <w:rFonts w:ascii="Arial" w:hAnsi="Arial" w:eastAsia="Arial" w:cs="Arial"/>
                <w:sz w:val="22"/>
                <w:szCs w:val="22"/>
              </w:rPr>
              <w:t>evident</w:t>
            </w:r>
            <w:r w:rsidRPr="5968819E" w:rsidR="00490ED3">
              <w:rPr>
                <w:rFonts w:ascii="Arial" w:hAnsi="Arial" w:eastAsia="Arial" w:cs="Arial"/>
                <w:sz w:val="22"/>
                <w:szCs w:val="22"/>
              </w:rPr>
              <w:t xml:space="preserve"> in the text </w:t>
            </w:r>
          </w:p>
          <w:p w:rsidRPr="008B5CE7" w:rsidR="00490ED3" w:rsidP="5968819E" w:rsidRDefault="00490ED3" w14:paraId="1A82F39E" w14:textId="3517D80D" w14:noSpellErr="1">
            <w:pPr>
              <w:pStyle w:val="ListParagraph"/>
              <w:numPr>
                <w:ilvl w:val="0"/>
                <w:numId w:val="2"/>
              </w:numPr>
              <w:spacing w:line="267" w:lineRule="exact"/>
              <w:ind w:right="408"/>
              <w:rPr>
                <w:rFonts w:ascii="Arial" w:hAnsi="Arial" w:eastAsia="Arial" w:cs="Arial"/>
                <w:sz w:val="22"/>
                <w:szCs w:val="22"/>
              </w:rPr>
            </w:pPr>
            <w:r w:rsidRPr="3B47182D" w:rsidR="00490ED3">
              <w:rPr>
                <w:rFonts w:ascii="Arial" w:hAnsi="Arial" w:eastAsia="Arial" w:cs="Arial"/>
                <w:sz w:val="22"/>
                <w:szCs w:val="22"/>
              </w:rPr>
              <w:t>How stereotypes are presented in the mainstream media </w:t>
            </w:r>
          </w:p>
          <w:p w:rsidR="00490ED3" w:rsidP="3B47182D" w:rsidRDefault="00490ED3" w14:paraId="30D78EFE" w14:textId="08EE1ED1">
            <w:pPr>
              <w:pStyle w:val="ListParagraph"/>
              <w:numPr>
                <w:ilvl w:val="0"/>
                <w:numId w:val="2"/>
              </w:numPr>
              <w:suppressLineNumbers w:val="0"/>
              <w:bidi w:val="0"/>
              <w:spacing w:before="0" w:beforeAutospacing="off" w:after="200" w:afterAutospacing="off" w:line="267" w:lineRule="exact"/>
              <w:ind w:left="720" w:right="408" w:hanging="360"/>
              <w:jc w:val="left"/>
              <w:rPr>
                <w:rFonts w:ascii="Arial" w:hAnsi="Arial" w:eastAsia="Arial" w:cs="Arial"/>
                <w:sz w:val="22"/>
                <w:szCs w:val="22"/>
              </w:rPr>
            </w:pPr>
            <w:r w:rsidRPr="3B47182D" w:rsidR="00490ED3">
              <w:rPr>
                <w:rFonts w:ascii="Arial" w:hAnsi="Arial" w:eastAsia="Arial" w:cs="Arial"/>
                <w:sz w:val="22"/>
                <w:szCs w:val="22"/>
              </w:rPr>
              <w:t xml:space="preserve">The conventions of </w:t>
            </w:r>
            <w:r w:rsidRPr="3B47182D" w:rsidR="57D02691">
              <w:rPr>
                <w:rFonts w:ascii="Arial" w:hAnsi="Arial" w:eastAsia="Arial" w:cs="Arial"/>
                <w:sz w:val="22"/>
                <w:szCs w:val="22"/>
              </w:rPr>
              <w:t>narrative writing.</w:t>
            </w:r>
          </w:p>
          <w:p w:rsidR="57D02691" w:rsidP="3B47182D" w:rsidRDefault="57D02691" w14:paraId="02B7E6BB" w14:textId="7B518388">
            <w:pPr>
              <w:pStyle w:val="ListParagraph"/>
              <w:numPr>
                <w:ilvl w:val="0"/>
                <w:numId w:val="2"/>
              </w:numPr>
              <w:suppressLineNumbers w:val="0"/>
              <w:bidi w:val="0"/>
              <w:spacing w:before="0" w:beforeAutospacing="off" w:after="200" w:afterAutospacing="off" w:line="267" w:lineRule="exact"/>
              <w:ind w:left="720" w:right="408" w:hanging="360"/>
              <w:jc w:val="left"/>
              <w:rPr>
                <w:rFonts w:ascii="Arial" w:hAnsi="Arial" w:eastAsia="Arial" w:cs="Arial"/>
                <w:sz w:val="22"/>
                <w:szCs w:val="22"/>
              </w:rPr>
            </w:pPr>
            <w:r w:rsidRPr="3B47182D" w:rsidR="57D02691">
              <w:rPr>
                <w:rFonts w:ascii="Arial" w:hAnsi="Arial" w:eastAsia="Arial" w:cs="Arial"/>
                <w:sz w:val="22"/>
                <w:szCs w:val="22"/>
              </w:rPr>
              <w:t>How dialogue helps convey character and plot</w:t>
            </w:r>
          </w:p>
          <w:p w:rsidR="57D02691" w:rsidP="3B47182D" w:rsidRDefault="57D02691" w14:paraId="15C5527B" w14:textId="6B49BE95">
            <w:pPr>
              <w:pStyle w:val="ListParagraph"/>
              <w:numPr>
                <w:ilvl w:val="0"/>
                <w:numId w:val="2"/>
              </w:numPr>
              <w:suppressLineNumbers w:val="0"/>
              <w:bidi w:val="0"/>
              <w:spacing w:before="0" w:beforeAutospacing="off" w:after="200" w:afterAutospacing="off" w:line="267" w:lineRule="exact"/>
              <w:ind w:left="720" w:right="408" w:hanging="360"/>
              <w:jc w:val="left"/>
              <w:rPr>
                <w:rFonts w:ascii="Arial" w:hAnsi="Arial" w:eastAsia="Arial" w:cs="Arial"/>
                <w:sz w:val="22"/>
                <w:szCs w:val="22"/>
              </w:rPr>
            </w:pPr>
            <w:r w:rsidRPr="3B47182D" w:rsidR="57D02691">
              <w:rPr>
                <w:rFonts w:ascii="Arial" w:hAnsi="Arial" w:eastAsia="Arial" w:cs="Arial"/>
                <w:sz w:val="22"/>
                <w:szCs w:val="22"/>
              </w:rPr>
              <w:t>How the semi colon can be used to build tension</w:t>
            </w:r>
          </w:p>
          <w:p w:rsidRPr="008B5CE7" w:rsidR="00490ED3" w:rsidP="5968819E" w:rsidRDefault="00490ED3" w14:paraId="4B8EE9E3" w14:textId="16622EA0" w14:noSpellErr="1">
            <w:pPr>
              <w:spacing w:line="267" w:lineRule="exact"/>
              <w:ind w:right="408"/>
              <w:rPr>
                <w:rFonts w:ascii="Arial" w:hAnsi="Arial" w:eastAsia="Arial" w:cs="Arial"/>
                <w:sz w:val="22"/>
                <w:szCs w:val="22"/>
              </w:rPr>
            </w:pPr>
            <w:r w:rsidRPr="5968819E" w:rsidR="00490ED3">
              <w:rPr>
                <w:rFonts w:ascii="Arial" w:hAnsi="Arial" w:eastAsia="Arial" w:cs="Arial"/>
                <w:b w:val="1"/>
                <w:bCs w:val="1"/>
                <w:sz w:val="22"/>
                <w:szCs w:val="22"/>
                <w:u w:val="single"/>
              </w:rPr>
              <w:t>Know how:</w:t>
            </w:r>
            <w:r w:rsidRPr="5968819E" w:rsidR="00490ED3">
              <w:rPr>
                <w:rFonts w:ascii="Arial" w:hAnsi="Arial" w:eastAsia="Arial" w:cs="Arial"/>
                <w:sz w:val="22"/>
                <w:szCs w:val="22"/>
              </w:rPr>
              <w:t> </w:t>
            </w:r>
          </w:p>
          <w:p w:rsidRPr="008B5CE7" w:rsidR="00490ED3" w:rsidP="5968819E" w:rsidRDefault="00490ED3" w14:paraId="44AF8D58" w14:textId="7425104D" w14:noSpellErr="1">
            <w:pPr>
              <w:pStyle w:val="ListParagraph"/>
              <w:numPr>
                <w:ilvl w:val="0"/>
                <w:numId w:val="2"/>
              </w:numPr>
              <w:spacing w:line="267" w:lineRule="exact"/>
              <w:ind w:right="408"/>
              <w:rPr>
                <w:rFonts w:ascii="Arial" w:hAnsi="Arial" w:eastAsia="Arial" w:cs="Arial"/>
                <w:sz w:val="22"/>
                <w:szCs w:val="22"/>
              </w:rPr>
            </w:pPr>
            <w:r w:rsidRPr="5968819E" w:rsidR="00490ED3">
              <w:rPr>
                <w:rFonts w:ascii="Arial" w:hAnsi="Arial" w:eastAsia="Arial" w:cs="Arial"/>
                <w:sz w:val="22"/>
                <w:szCs w:val="22"/>
              </w:rPr>
              <w:t xml:space="preserve">Stereotypes lead to assumptions about people, </w:t>
            </w:r>
            <w:r w:rsidRPr="5968819E" w:rsidR="00490ED3">
              <w:rPr>
                <w:rFonts w:ascii="Arial" w:hAnsi="Arial" w:eastAsia="Arial" w:cs="Arial"/>
                <w:sz w:val="22"/>
                <w:szCs w:val="22"/>
              </w:rPr>
              <w:t>places</w:t>
            </w:r>
            <w:r w:rsidRPr="5968819E" w:rsidR="00490ED3">
              <w:rPr>
                <w:rFonts w:ascii="Arial" w:hAnsi="Arial" w:eastAsia="Arial" w:cs="Arial"/>
                <w:sz w:val="22"/>
                <w:szCs w:val="22"/>
              </w:rPr>
              <w:t xml:space="preserve"> and groups </w:t>
            </w:r>
          </w:p>
          <w:p w:rsidRPr="008B5CE7" w:rsidR="00490ED3" w:rsidP="5968819E" w:rsidRDefault="00490ED3" w14:paraId="1DCE47AE" w14:textId="4CEF4412" w14:noSpellErr="1">
            <w:pPr>
              <w:pStyle w:val="ListParagraph"/>
              <w:numPr>
                <w:ilvl w:val="0"/>
                <w:numId w:val="2"/>
              </w:numPr>
              <w:spacing w:line="267" w:lineRule="exact"/>
              <w:ind w:right="408"/>
              <w:rPr>
                <w:rFonts w:ascii="Arial" w:hAnsi="Arial" w:eastAsia="Arial" w:cs="Arial"/>
                <w:sz w:val="22"/>
                <w:szCs w:val="22"/>
              </w:rPr>
            </w:pPr>
            <w:r w:rsidRPr="5968819E" w:rsidR="00490ED3">
              <w:rPr>
                <w:rFonts w:ascii="Arial" w:hAnsi="Arial" w:eastAsia="Arial" w:cs="Arial"/>
                <w:sz w:val="22"/>
                <w:szCs w:val="22"/>
              </w:rPr>
              <w:t>To make precise inferences about characters and themes from front covers and blurbs </w:t>
            </w:r>
          </w:p>
          <w:p w:rsidRPr="008B5CE7" w:rsidR="00490ED3" w:rsidP="5968819E" w:rsidRDefault="00490ED3" w14:paraId="0DA0A878" w14:textId="08C48D77" w14:noSpellErr="1">
            <w:pPr>
              <w:pStyle w:val="ListParagraph"/>
              <w:numPr>
                <w:ilvl w:val="0"/>
                <w:numId w:val="2"/>
              </w:numPr>
              <w:spacing w:line="267" w:lineRule="exact"/>
              <w:ind w:right="408"/>
              <w:rPr>
                <w:rFonts w:ascii="Arial" w:hAnsi="Arial" w:eastAsia="Arial" w:cs="Arial"/>
                <w:sz w:val="22"/>
                <w:szCs w:val="22"/>
              </w:rPr>
            </w:pPr>
            <w:r w:rsidRPr="5968819E" w:rsidR="00490ED3">
              <w:rPr>
                <w:rFonts w:ascii="Arial" w:hAnsi="Arial" w:eastAsia="Arial" w:cs="Arial"/>
                <w:sz w:val="22"/>
                <w:szCs w:val="22"/>
              </w:rPr>
              <w:t>Analyse how Blackman creates the voice of the central character, Dante in the opening and foreshadows later events within the narrative arc</w:t>
            </w:r>
          </w:p>
          <w:p w:rsidRPr="008B5CE7" w:rsidR="00490ED3" w:rsidP="5968819E" w:rsidRDefault="00490ED3" w14:paraId="676BB74B" w14:textId="6CB911A5">
            <w:pPr>
              <w:pStyle w:val="ListParagraph"/>
              <w:numPr>
                <w:ilvl w:val="0"/>
                <w:numId w:val="2"/>
              </w:numPr>
              <w:spacing w:line="267" w:lineRule="exact"/>
              <w:ind w:right="408"/>
              <w:rPr>
                <w:rFonts w:ascii="Arial" w:hAnsi="Arial" w:eastAsia="Arial" w:cs="Arial"/>
                <w:sz w:val="22"/>
                <w:szCs w:val="22"/>
              </w:rPr>
            </w:pPr>
            <w:r w:rsidRPr="3B47182D" w:rsidR="00490ED3">
              <w:rPr>
                <w:rFonts w:ascii="Arial" w:hAnsi="Arial" w:eastAsia="Arial" w:cs="Arial"/>
                <w:sz w:val="22"/>
                <w:szCs w:val="22"/>
              </w:rPr>
              <w:t xml:space="preserve">How dialogue, metaphor and prose </w:t>
            </w:r>
            <w:r w:rsidRPr="3B47182D" w:rsidR="589DFC8E">
              <w:rPr>
                <w:rFonts w:ascii="Arial" w:hAnsi="Arial" w:eastAsia="Arial" w:cs="Arial"/>
                <w:sz w:val="22"/>
                <w:szCs w:val="22"/>
              </w:rPr>
              <w:t>are</w:t>
            </w:r>
            <w:r w:rsidRPr="3B47182D" w:rsidR="00490ED3">
              <w:rPr>
                <w:rFonts w:ascii="Arial" w:hAnsi="Arial" w:eastAsia="Arial" w:cs="Arial"/>
                <w:sz w:val="22"/>
                <w:szCs w:val="22"/>
              </w:rPr>
              <w:t xml:space="preserve"> manipulated to position the audience </w:t>
            </w:r>
          </w:p>
          <w:p w:rsidRPr="008B5CE7" w:rsidR="00490ED3" w:rsidP="5968819E" w:rsidRDefault="00490ED3" w14:paraId="2A639ED3" w14:textId="2DCCDA95" w14:noSpellErr="1">
            <w:pPr>
              <w:pStyle w:val="ListParagraph"/>
              <w:numPr>
                <w:ilvl w:val="0"/>
                <w:numId w:val="2"/>
              </w:numPr>
              <w:spacing w:line="267" w:lineRule="exact"/>
              <w:ind w:right="408"/>
              <w:rPr>
                <w:rFonts w:ascii="Arial" w:hAnsi="Arial" w:eastAsia="Arial" w:cs="Arial"/>
                <w:sz w:val="22"/>
                <w:szCs w:val="22"/>
              </w:rPr>
            </w:pPr>
            <w:r w:rsidRPr="5968819E" w:rsidR="00490ED3">
              <w:rPr>
                <w:rFonts w:ascii="Arial" w:hAnsi="Arial" w:eastAsia="Arial" w:cs="Arial"/>
                <w:sz w:val="22"/>
                <w:szCs w:val="22"/>
              </w:rPr>
              <w:t>How narrative arc is used to structure plot and character development across a text </w:t>
            </w:r>
          </w:p>
          <w:p w:rsidRPr="008B5CE7" w:rsidR="00490ED3" w:rsidP="5968819E" w:rsidRDefault="00490ED3" w14:paraId="4AD0D1AE" w14:textId="08EEF914" w14:noSpellErr="1">
            <w:pPr>
              <w:pStyle w:val="ListParagraph"/>
              <w:numPr>
                <w:ilvl w:val="0"/>
                <w:numId w:val="2"/>
              </w:numPr>
              <w:spacing w:line="267" w:lineRule="exact"/>
              <w:ind w:right="408"/>
              <w:rPr>
                <w:rFonts w:ascii="Arial" w:hAnsi="Arial" w:eastAsia="Arial" w:cs="Arial"/>
                <w:sz w:val="22"/>
                <w:szCs w:val="22"/>
              </w:rPr>
            </w:pPr>
            <w:r w:rsidRPr="5968819E" w:rsidR="00490ED3">
              <w:rPr>
                <w:rFonts w:ascii="Arial" w:hAnsi="Arial" w:eastAsia="Arial" w:cs="Arial"/>
                <w:sz w:val="22"/>
                <w:szCs w:val="22"/>
              </w:rPr>
              <w:t>Blackman confronts critical contemporary issues and manipulates the audience response</w:t>
            </w:r>
          </w:p>
          <w:p w:rsidRPr="008B5CE7" w:rsidR="00490ED3" w:rsidP="5968819E" w:rsidRDefault="00490ED3" w14:paraId="4808CF8F" w14:textId="7E40A45D" w14:noSpellErr="1">
            <w:pPr>
              <w:pStyle w:val="ListParagraph"/>
              <w:numPr>
                <w:ilvl w:val="0"/>
                <w:numId w:val="2"/>
              </w:numPr>
              <w:spacing w:line="267" w:lineRule="exact"/>
              <w:ind w:right="408"/>
              <w:rPr>
                <w:rFonts w:ascii="Arial" w:hAnsi="Arial" w:eastAsia="Arial" w:cs="Arial"/>
                <w:sz w:val="22"/>
                <w:szCs w:val="22"/>
              </w:rPr>
            </w:pPr>
            <w:r w:rsidRPr="3B47182D" w:rsidR="00490ED3">
              <w:rPr>
                <w:rFonts w:ascii="Arial" w:hAnsi="Arial" w:eastAsia="Arial" w:cs="Arial"/>
                <w:sz w:val="22"/>
                <w:szCs w:val="22"/>
              </w:rPr>
              <w:t>Critical respond to media stereotyping through article writing</w:t>
            </w:r>
          </w:p>
          <w:p w:rsidRPr="008B5CE7" w:rsidR="007521FE" w:rsidP="3B47182D" w:rsidRDefault="00490ED3" w14:paraId="54A053A3" w14:textId="545C977B">
            <w:pPr>
              <w:pStyle w:val="ListParagraph"/>
              <w:numPr>
                <w:ilvl w:val="0"/>
                <w:numId w:val="2"/>
              </w:numPr>
              <w:suppressLineNumbers w:val="0"/>
              <w:bidi w:val="0"/>
              <w:spacing w:before="0" w:beforeAutospacing="off" w:after="200" w:afterAutospacing="off" w:line="267" w:lineRule="exact"/>
              <w:ind w:left="720" w:right="408" w:hanging="360"/>
              <w:jc w:val="left"/>
              <w:rPr>
                <w:rFonts w:ascii="Arial" w:hAnsi="Arial" w:eastAsia="Arial" w:cs="Arial"/>
                <w:sz w:val="22"/>
                <w:szCs w:val="22"/>
              </w:rPr>
            </w:pPr>
            <w:r w:rsidRPr="3B47182D" w:rsidR="69413611">
              <w:rPr>
                <w:rFonts w:ascii="Arial" w:hAnsi="Arial" w:eastAsia="Arial" w:cs="Arial"/>
                <w:sz w:val="22"/>
                <w:szCs w:val="22"/>
              </w:rPr>
              <w:t xml:space="preserve">To use the semi colon to build tension. </w:t>
            </w:r>
          </w:p>
        </w:tc>
      </w:tr>
      <w:tr w:rsidRPr="008B5CE7" w:rsidR="00EE1C54" w:rsidTr="6162D10F" w14:paraId="5DDC0185" w14:textId="77777777">
        <w:tc>
          <w:tcPr>
            <w:tcW w:w="2122" w:type="dxa"/>
            <w:tcMar/>
          </w:tcPr>
          <w:p w:rsidRPr="00BC3A5E" w:rsidR="00EE1C54" w:rsidP="5968819E" w:rsidRDefault="00CE45DF" w14:paraId="2F6C50B9" w14:textId="3FF6D58A" w14:noSpellErr="1">
            <w:pPr>
              <w:rPr>
                <w:rFonts w:ascii="Arial" w:hAnsi="Arial" w:eastAsia="Arial" w:cs="Arial"/>
                <w:sz w:val="22"/>
                <w:szCs w:val="22"/>
              </w:rPr>
            </w:pPr>
            <w:r w:rsidRPr="5968819E" w:rsidR="00CE45DF">
              <w:rPr>
                <w:rFonts w:ascii="Arial" w:hAnsi="Arial" w:eastAsia="Arial" w:cs="Arial"/>
                <w:b w:val="1"/>
                <w:bCs w:val="1"/>
                <w:sz w:val="22"/>
                <w:szCs w:val="22"/>
              </w:rPr>
              <w:t>The Big Question</w:t>
            </w:r>
          </w:p>
        </w:tc>
        <w:tc>
          <w:tcPr>
            <w:tcW w:w="12546" w:type="dxa"/>
            <w:tcMar/>
          </w:tcPr>
          <w:p w:rsidRPr="00BC3A5E" w:rsidR="00EE1C54" w:rsidP="4E4243C4" w:rsidRDefault="00490ED3" w14:paraId="7704FE92" w14:textId="38B7F81E">
            <w:pPr>
              <w:rPr>
                <w:rFonts w:ascii="Arial" w:hAnsi="Arial" w:eastAsia="Arial" w:cs="Arial"/>
                <w:b w:val="1"/>
                <w:bCs w:val="1"/>
                <w:sz w:val="22"/>
                <w:szCs w:val="22"/>
              </w:rPr>
            </w:pPr>
            <w:r w:rsidRPr="4E4243C4" w:rsidR="00490ED3">
              <w:rPr>
                <w:rFonts w:ascii="Arial" w:hAnsi="Arial" w:eastAsia="Arial" w:cs="Arial"/>
                <w:b w:val="1"/>
                <w:bCs w:val="1"/>
                <w:sz w:val="22"/>
                <w:szCs w:val="22"/>
              </w:rPr>
              <w:t xml:space="preserve">How is the voice of power </w:t>
            </w:r>
            <w:r w:rsidRPr="4E4243C4" w:rsidR="4494434E">
              <w:rPr>
                <w:rFonts w:ascii="Arial" w:hAnsi="Arial" w:eastAsia="Arial" w:cs="Arial"/>
                <w:b w:val="1"/>
                <w:bCs w:val="1"/>
                <w:sz w:val="22"/>
                <w:szCs w:val="22"/>
              </w:rPr>
              <w:t>used</w:t>
            </w:r>
            <w:r w:rsidRPr="4E4243C4" w:rsidR="00490ED3">
              <w:rPr>
                <w:rFonts w:ascii="Arial" w:hAnsi="Arial" w:eastAsia="Arial" w:cs="Arial"/>
                <w:b w:val="1"/>
                <w:bCs w:val="1"/>
                <w:sz w:val="22"/>
                <w:szCs w:val="22"/>
              </w:rPr>
              <w:t xml:space="preserve"> by Shakespeare</w:t>
            </w:r>
            <w:r w:rsidRPr="4E4243C4" w:rsidR="002454C1">
              <w:rPr>
                <w:rFonts w:ascii="Arial" w:hAnsi="Arial" w:eastAsia="Arial" w:cs="Arial"/>
                <w:b w:val="1"/>
                <w:bCs w:val="1"/>
                <w:sz w:val="22"/>
                <w:szCs w:val="22"/>
              </w:rPr>
              <w:t xml:space="preserve"> in King Lear</w:t>
            </w:r>
            <w:r w:rsidRPr="4E4243C4" w:rsidR="00490ED3">
              <w:rPr>
                <w:rFonts w:ascii="Arial" w:hAnsi="Arial" w:eastAsia="Arial" w:cs="Arial"/>
                <w:b w:val="1"/>
                <w:bCs w:val="1"/>
                <w:sz w:val="22"/>
                <w:szCs w:val="22"/>
              </w:rPr>
              <w:t>?</w:t>
            </w:r>
            <w:r w:rsidRPr="4E4243C4" w:rsidR="00CE45DF">
              <w:rPr>
                <w:rFonts w:ascii="Arial" w:hAnsi="Arial" w:eastAsia="Arial" w:cs="Arial"/>
                <w:b w:val="1"/>
                <w:bCs w:val="1"/>
                <w:sz w:val="22"/>
                <w:szCs w:val="22"/>
              </w:rPr>
              <w:t> </w:t>
            </w:r>
          </w:p>
          <w:p w:rsidRPr="00BC3A5E" w:rsidR="00EE1C54" w:rsidP="5968819E" w:rsidRDefault="00490ED3" w14:paraId="69618945" w14:textId="7F72B4FE">
            <w:pPr>
              <w:rPr>
                <w:rFonts w:ascii="Arial" w:hAnsi="Arial" w:eastAsia="Arial" w:cs="Arial"/>
                <w:b w:val="1"/>
                <w:bCs w:val="1"/>
                <w:sz w:val="22"/>
                <w:szCs w:val="22"/>
              </w:rPr>
            </w:pPr>
          </w:p>
        </w:tc>
      </w:tr>
      <w:tr w:rsidRPr="008B5CE7" w:rsidR="00EE1C54" w:rsidTr="6162D10F" w14:paraId="1102D890" w14:textId="77777777">
        <w:tc>
          <w:tcPr>
            <w:tcW w:w="2122" w:type="dxa"/>
            <w:tcMar/>
          </w:tcPr>
          <w:p w:rsidRPr="008B5CE7" w:rsidR="00EE1C54" w:rsidP="5968819E" w:rsidRDefault="00EE1C54" w14:paraId="5C3322E8" w14:textId="57BD1CD0" w14:noSpellErr="1">
            <w:pPr>
              <w:rPr>
                <w:rFonts w:ascii="Arial" w:hAnsi="Arial" w:eastAsia="Arial" w:cs="Arial"/>
                <w:b w:val="1"/>
                <w:bCs w:val="1"/>
                <w:color w:val="FF0000"/>
                <w:sz w:val="22"/>
                <w:szCs w:val="22"/>
              </w:rPr>
            </w:pPr>
            <w:r w:rsidRPr="5968819E" w:rsidR="00EE1C54">
              <w:rPr>
                <w:rFonts w:ascii="Arial" w:hAnsi="Arial" w:eastAsia="Arial" w:cs="Arial"/>
                <w:b w:val="1"/>
                <w:bCs w:val="1"/>
                <w:sz w:val="22"/>
                <w:szCs w:val="22"/>
              </w:rPr>
              <w:t>Rationale</w:t>
            </w:r>
          </w:p>
        </w:tc>
        <w:tc>
          <w:tcPr>
            <w:tcW w:w="12546" w:type="dxa"/>
            <w:tcMar/>
          </w:tcPr>
          <w:p w:rsidRPr="008B5CE7" w:rsidR="00483309" w:rsidP="5968819E" w:rsidRDefault="002454C1" w14:paraId="30CF0516" w14:textId="475B9B94">
            <w:pPr>
              <w:rPr>
                <w:rFonts w:ascii="Arial" w:hAnsi="Arial" w:eastAsia="Arial" w:cs="Arial"/>
                <w:color w:val="FF0000"/>
                <w:sz w:val="22"/>
                <w:szCs w:val="22"/>
              </w:rPr>
            </w:pPr>
            <w:r w:rsidRPr="3B47182D" w:rsidR="002454C1">
              <w:rPr>
                <w:rFonts w:ascii="Arial" w:hAnsi="Arial" w:eastAsia="Arial" w:cs="Arial"/>
                <w:sz w:val="22"/>
                <w:szCs w:val="22"/>
              </w:rPr>
              <w:t xml:space="preserve">This unit </w:t>
            </w:r>
            <w:r w:rsidRPr="3B47182D" w:rsidR="6D07D81E">
              <w:rPr>
                <w:rFonts w:ascii="Arial" w:hAnsi="Arial" w:eastAsia="Arial" w:cs="Arial"/>
                <w:sz w:val="22"/>
                <w:szCs w:val="22"/>
              </w:rPr>
              <w:t xml:space="preserve">builds on </w:t>
            </w:r>
            <w:r w:rsidRPr="3B47182D" w:rsidR="002454C1">
              <w:rPr>
                <w:rFonts w:ascii="Arial" w:hAnsi="Arial" w:eastAsia="Arial" w:cs="Arial"/>
                <w:sz w:val="22"/>
                <w:szCs w:val="22"/>
              </w:rPr>
              <w:t>the study of Shakespearean tragedy</w:t>
            </w:r>
            <w:r w:rsidRPr="3B47182D" w:rsidR="4ADFAFC2">
              <w:rPr>
                <w:rFonts w:ascii="Arial" w:hAnsi="Arial" w:eastAsia="Arial" w:cs="Arial"/>
                <w:sz w:val="22"/>
                <w:szCs w:val="22"/>
              </w:rPr>
              <w:t>, drawing on the knowledge of Romeo and Juliet in Year 8.</w:t>
            </w:r>
            <w:r w:rsidRPr="3B47182D" w:rsidR="002454C1">
              <w:rPr>
                <w:rFonts w:ascii="Arial" w:hAnsi="Arial" w:eastAsia="Arial" w:cs="Arial"/>
                <w:sz w:val="22"/>
                <w:szCs w:val="22"/>
              </w:rPr>
              <w:t xml:space="preserve"> </w:t>
            </w:r>
            <w:r w:rsidRPr="3B47182D" w:rsidR="002454C1">
              <w:rPr>
                <w:rFonts w:ascii="Arial" w:hAnsi="Arial" w:eastAsia="Arial" w:cs="Arial"/>
                <w:sz w:val="22"/>
                <w:szCs w:val="22"/>
              </w:rPr>
              <w:t xml:space="preserve">Pupils will </w:t>
            </w:r>
            <w:r w:rsidRPr="3B47182D" w:rsidR="5DF63C48">
              <w:rPr>
                <w:rFonts w:ascii="Arial" w:hAnsi="Arial" w:eastAsia="Arial" w:cs="Arial"/>
                <w:sz w:val="22"/>
                <w:szCs w:val="22"/>
              </w:rPr>
              <w:t>study</w:t>
            </w:r>
            <w:r w:rsidRPr="3B47182D" w:rsidR="002454C1">
              <w:rPr>
                <w:rFonts w:ascii="Arial" w:hAnsi="Arial" w:eastAsia="Arial" w:cs="Arial"/>
                <w:sz w:val="22"/>
                <w:szCs w:val="22"/>
              </w:rPr>
              <w:t xml:space="preserve"> </w:t>
            </w:r>
            <w:r w:rsidRPr="3B47182D" w:rsidR="06F059E8">
              <w:rPr>
                <w:rFonts w:ascii="Arial" w:hAnsi="Arial" w:eastAsia="Arial" w:cs="Arial"/>
                <w:sz w:val="22"/>
                <w:szCs w:val="22"/>
              </w:rPr>
              <w:t>King Lear</w:t>
            </w:r>
            <w:r w:rsidRPr="3B47182D" w:rsidR="002454C1">
              <w:rPr>
                <w:rFonts w:ascii="Arial" w:hAnsi="Arial" w:eastAsia="Arial" w:cs="Arial"/>
                <w:sz w:val="22"/>
                <w:szCs w:val="22"/>
              </w:rPr>
              <w:t xml:space="preserve"> with a more critical approach and a deeper appreciation of authorial intent. They will explore character, theme, plot, </w:t>
            </w:r>
            <w:r w:rsidRPr="3B47182D" w:rsidR="002454C1">
              <w:rPr>
                <w:rFonts w:ascii="Arial" w:hAnsi="Arial" w:eastAsia="Arial" w:cs="Arial"/>
                <w:sz w:val="22"/>
                <w:szCs w:val="22"/>
              </w:rPr>
              <w:t>language</w:t>
            </w:r>
            <w:r w:rsidRPr="3B47182D" w:rsidR="002454C1">
              <w:rPr>
                <w:rFonts w:ascii="Arial" w:hAnsi="Arial" w:eastAsia="Arial" w:cs="Arial"/>
                <w:sz w:val="22"/>
                <w:szCs w:val="22"/>
              </w:rPr>
              <w:t xml:space="preserve"> and structure with more focus on how Shakespeare positions the audience to respond.</w:t>
            </w:r>
          </w:p>
        </w:tc>
      </w:tr>
      <w:tr w:rsidRPr="008B5CE7" w:rsidR="00EE1C54" w:rsidTr="6162D10F" w14:paraId="3532E3D8" w14:textId="77777777">
        <w:tc>
          <w:tcPr>
            <w:tcW w:w="2122" w:type="dxa"/>
            <w:tcMar/>
          </w:tcPr>
          <w:p w:rsidRPr="008B5CE7" w:rsidR="00EE1C54" w:rsidP="5968819E" w:rsidRDefault="00CE45DF" w14:paraId="353ACF4D" w14:textId="1D5C05C0" w14:noSpellErr="1">
            <w:pPr>
              <w:rPr>
                <w:rFonts w:ascii="Arial" w:hAnsi="Arial" w:eastAsia="Arial" w:cs="Arial"/>
                <w:b w:val="1"/>
                <w:bCs w:val="1"/>
                <w:color w:val="FF0000"/>
                <w:sz w:val="22"/>
                <w:szCs w:val="22"/>
              </w:rPr>
            </w:pPr>
            <w:r w:rsidRPr="5968819E" w:rsidR="00CE45DF">
              <w:rPr>
                <w:rFonts w:ascii="Arial" w:hAnsi="Arial" w:eastAsia="Arial" w:cs="Arial"/>
                <w:b w:val="1"/>
                <w:bCs w:val="1"/>
                <w:sz w:val="22"/>
                <w:szCs w:val="22"/>
              </w:rPr>
              <w:t>Spring 1</w:t>
            </w:r>
            <w:r w:rsidRPr="5968819E" w:rsidR="002454C1">
              <w:rPr>
                <w:rFonts w:ascii="Arial" w:hAnsi="Arial" w:eastAsia="Arial" w:cs="Arial"/>
                <w:b w:val="1"/>
                <w:bCs w:val="1"/>
                <w:sz w:val="22"/>
                <w:szCs w:val="22"/>
              </w:rPr>
              <w:t>/2</w:t>
            </w:r>
          </w:p>
        </w:tc>
        <w:tc>
          <w:tcPr>
            <w:tcW w:w="12546" w:type="dxa"/>
            <w:tcMar/>
          </w:tcPr>
          <w:p w:rsidRPr="008B5CE7" w:rsidR="002454C1" w:rsidP="5968819E" w:rsidRDefault="002454C1" w14:paraId="72FF00C7" w14:textId="2FFD24C4" w14:noSpellErr="1">
            <w:pPr>
              <w:rPr>
                <w:rFonts w:ascii="Arial" w:hAnsi="Arial" w:eastAsia="Arial" w:cs="Arial"/>
                <w:b w:val="1"/>
                <w:bCs w:val="1"/>
                <w:sz w:val="22"/>
                <w:szCs w:val="22"/>
                <w:u w:val="single"/>
              </w:rPr>
            </w:pPr>
            <w:r w:rsidRPr="5968819E" w:rsidR="002454C1">
              <w:rPr>
                <w:rFonts w:ascii="Arial" w:hAnsi="Arial" w:eastAsia="Arial" w:cs="Arial"/>
                <w:b w:val="1"/>
                <w:bCs w:val="1"/>
                <w:sz w:val="22"/>
                <w:szCs w:val="22"/>
                <w:u w:val="single"/>
              </w:rPr>
              <w:t>Know:</w:t>
            </w:r>
          </w:p>
          <w:p w:rsidRPr="008B5CE7" w:rsidR="002454C1" w:rsidP="5968819E" w:rsidRDefault="002454C1" w14:paraId="3BCDC229" w14:textId="77777777" w14:noSpellErr="1">
            <w:pPr>
              <w:numPr>
                <w:ilvl w:val="0"/>
                <w:numId w:val="79"/>
              </w:numPr>
              <w:rPr>
                <w:rFonts w:ascii="Arial" w:hAnsi="Arial" w:eastAsia="Arial" w:cs="Arial"/>
                <w:sz w:val="22"/>
                <w:szCs w:val="22"/>
              </w:rPr>
            </w:pPr>
            <w:r w:rsidRPr="5968819E" w:rsidR="002454C1">
              <w:rPr>
                <w:rFonts w:ascii="Arial" w:hAnsi="Arial" w:eastAsia="Arial" w:cs="Arial"/>
                <w:sz w:val="22"/>
                <w:szCs w:val="22"/>
              </w:rPr>
              <w:t xml:space="preserve">The plot, main </w:t>
            </w:r>
            <w:r w:rsidRPr="5968819E" w:rsidR="002454C1">
              <w:rPr>
                <w:rFonts w:ascii="Arial" w:hAnsi="Arial" w:eastAsia="Arial" w:cs="Arial"/>
                <w:sz w:val="22"/>
                <w:szCs w:val="22"/>
              </w:rPr>
              <w:t>characters</w:t>
            </w:r>
            <w:r w:rsidRPr="5968819E" w:rsidR="002454C1">
              <w:rPr>
                <w:rFonts w:ascii="Arial" w:hAnsi="Arial" w:eastAsia="Arial" w:cs="Arial"/>
                <w:sz w:val="22"/>
                <w:szCs w:val="22"/>
              </w:rPr>
              <w:t xml:space="preserve"> and themes of King Lear </w:t>
            </w:r>
          </w:p>
          <w:p w:rsidRPr="008B5CE7" w:rsidR="002454C1" w:rsidP="5968819E" w:rsidRDefault="002454C1" w14:paraId="5F9E8013" w14:textId="77777777" w14:noSpellErr="1">
            <w:pPr>
              <w:numPr>
                <w:ilvl w:val="0"/>
                <w:numId w:val="80"/>
              </w:numPr>
              <w:rPr>
                <w:rFonts w:ascii="Arial" w:hAnsi="Arial" w:eastAsia="Arial" w:cs="Arial"/>
                <w:sz w:val="22"/>
                <w:szCs w:val="22"/>
              </w:rPr>
            </w:pPr>
            <w:r w:rsidRPr="5968819E" w:rsidR="002454C1">
              <w:rPr>
                <w:rFonts w:ascii="Arial" w:hAnsi="Arial" w:eastAsia="Arial" w:cs="Arial"/>
                <w:sz w:val="22"/>
                <w:szCs w:val="22"/>
              </w:rPr>
              <w:t>The difference between Elizabethan and Jacobean audiences </w:t>
            </w:r>
          </w:p>
          <w:p w:rsidRPr="008B5CE7" w:rsidR="002454C1" w:rsidP="5968819E" w:rsidRDefault="002454C1" w14:paraId="5EA4494B" w14:textId="77777777" w14:noSpellErr="1">
            <w:pPr>
              <w:numPr>
                <w:ilvl w:val="0"/>
                <w:numId w:val="81"/>
              </w:numPr>
              <w:rPr>
                <w:rFonts w:ascii="Arial" w:hAnsi="Arial" w:eastAsia="Arial" w:cs="Arial"/>
                <w:sz w:val="22"/>
                <w:szCs w:val="22"/>
              </w:rPr>
            </w:pPr>
            <w:r w:rsidRPr="5968819E" w:rsidR="002454C1">
              <w:rPr>
                <w:rFonts w:ascii="Arial" w:hAnsi="Arial" w:eastAsia="Arial" w:cs="Arial"/>
                <w:sz w:val="22"/>
                <w:szCs w:val="22"/>
              </w:rPr>
              <w:t>Where Jacobean Shakespearean literature fits within the literary timeline </w:t>
            </w:r>
          </w:p>
          <w:p w:rsidRPr="008B5CE7" w:rsidR="002454C1" w:rsidP="5968819E" w:rsidRDefault="002454C1" w14:paraId="5F9CADC4" w14:textId="48C41A8E" w14:noSpellErr="1">
            <w:pPr>
              <w:numPr>
                <w:ilvl w:val="0"/>
                <w:numId w:val="82"/>
              </w:numPr>
              <w:rPr>
                <w:rFonts w:ascii="Arial" w:hAnsi="Arial" w:eastAsia="Arial" w:cs="Arial"/>
                <w:sz w:val="22"/>
                <w:szCs w:val="22"/>
              </w:rPr>
            </w:pPr>
            <w:r w:rsidRPr="5968819E" w:rsidR="002454C1">
              <w:rPr>
                <w:rFonts w:ascii="Arial" w:hAnsi="Arial" w:eastAsia="Arial" w:cs="Arial"/>
                <w:sz w:val="22"/>
                <w:szCs w:val="22"/>
              </w:rPr>
              <w:t>The concept of Divine Right</w:t>
            </w:r>
          </w:p>
          <w:p w:rsidRPr="008B5CE7" w:rsidR="002454C1" w:rsidP="5968819E" w:rsidRDefault="002454C1" w14:paraId="21099021" w14:textId="77777777" w14:noSpellErr="1">
            <w:pPr>
              <w:numPr>
                <w:ilvl w:val="0"/>
                <w:numId w:val="82"/>
              </w:numPr>
              <w:rPr>
                <w:rFonts w:ascii="Arial" w:hAnsi="Arial" w:eastAsia="Arial" w:cs="Arial"/>
                <w:sz w:val="22"/>
                <w:szCs w:val="22"/>
              </w:rPr>
            </w:pPr>
            <w:r w:rsidRPr="5968819E" w:rsidR="002454C1">
              <w:rPr>
                <w:rFonts w:ascii="Arial" w:hAnsi="Arial" w:eastAsia="Arial" w:cs="Arial"/>
                <w:sz w:val="22"/>
                <w:szCs w:val="22"/>
              </w:rPr>
              <w:t>That the reception of the play has changed over time  </w:t>
            </w:r>
          </w:p>
          <w:p w:rsidRPr="008B5CE7" w:rsidR="002454C1" w:rsidP="5968819E" w:rsidRDefault="002454C1" w14:paraId="06EB0C2C" w14:textId="77777777" w14:noSpellErr="1">
            <w:pPr>
              <w:numPr>
                <w:ilvl w:val="0"/>
                <w:numId w:val="82"/>
              </w:numPr>
              <w:rPr>
                <w:rFonts w:ascii="Arial" w:hAnsi="Arial" w:eastAsia="Arial" w:cs="Arial"/>
                <w:sz w:val="22"/>
                <w:szCs w:val="22"/>
              </w:rPr>
            </w:pPr>
            <w:r w:rsidRPr="5968819E" w:rsidR="002454C1">
              <w:rPr>
                <w:rFonts w:ascii="Arial" w:hAnsi="Arial" w:eastAsia="Arial" w:cs="Arial"/>
                <w:sz w:val="22"/>
                <w:szCs w:val="22"/>
              </w:rPr>
              <w:t>That form is used to create meaning  </w:t>
            </w:r>
          </w:p>
          <w:p w:rsidRPr="008B5CE7" w:rsidR="002454C1" w:rsidP="5968819E" w:rsidRDefault="002454C1" w14:paraId="023EA0B8" w14:textId="77777777" w14:noSpellErr="1">
            <w:pPr>
              <w:numPr>
                <w:ilvl w:val="0"/>
                <w:numId w:val="82"/>
              </w:numPr>
              <w:rPr>
                <w:rFonts w:ascii="Arial" w:hAnsi="Arial" w:eastAsia="Arial" w:cs="Arial"/>
                <w:sz w:val="22"/>
                <w:szCs w:val="22"/>
              </w:rPr>
            </w:pPr>
            <w:r w:rsidRPr="5968819E" w:rsidR="002454C1">
              <w:rPr>
                <w:rFonts w:ascii="Arial" w:hAnsi="Arial" w:eastAsia="Arial" w:cs="Arial"/>
                <w:sz w:val="22"/>
                <w:szCs w:val="22"/>
              </w:rPr>
              <w:t>The difference between prose and blank verse </w:t>
            </w:r>
          </w:p>
          <w:p w:rsidRPr="008B5CE7" w:rsidR="002454C1" w:rsidP="5968819E" w:rsidRDefault="002454C1" w14:paraId="37A8772E" w14:textId="77777777" w14:noSpellErr="1">
            <w:pPr>
              <w:numPr>
                <w:ilvl w:val="0"/>
                <w:numId w:val="82"/>
              </w:numPr>
              <w:rPr>
                <w:rFonts w:ascii="Arial" w:hAnsi="Arial" w:eastAsia="Arial" w:cs="Arial"/>
                <w:sz w:val="22"/>
                <w:szCs w:val="22"/>
              </w:rPr>
            </w:pPr>
            <w:r w:rsidRPr="5968819E" w:rsidR="002454C1">
              <w:rPr>
                <w:rFonts w:ascii="Arial" w:hAnsi="Arial" w:eastAsia="Arial" w:cs="Arial"/>
                <w:sz w:val="22"/>
                <w:szCs w:val="22"/>
              </w:rPr>
              <w:t>Why characters speak using different forms – authorial intent </w:t>
            </w:r>
          </w:p>
          <w:p w:rsidRPr="008B5CE7" w:rsidR="002454C1" w:rsidP="5968819E" w:rsidRDefault="002454C1" w14:paraId="57400682" w14:textId="6675E389" w14:noSpellErr="1">
            <w:pPr>
              <w:numPr>
                <w:ilvl w:val="0"/>
                <w:numId w:val="82"/>
              </w:numPr>
              <w:rPr>
                <w:rFonts w:ascii="Arial" w:hAnsi="Arial" w:eastAsia="Arial" w:cs="Arial"/>
                <w:sz w:val="22"/>
                <w:szCs w:val="22"/>
              </w:rPr>
            </w:pPr>
            <w:r w:rsidRPr="5968819E" w:rsidR="002454C1">
              <w:rPr>
                <w:rFonts w:ascii="Arial" w:hAnsi="Arial" w:eastAsia="Arial" w:cs="Arial"/>
                <w:sz w:val="22"/>
                <w:szCs w:val="22"/>
              </w:rPr>
              <w:t>What iambic pentameter is </w:t>
            </w:r>
          </w:p>
          <w:p w:rsidRPr="008B5CE7" w:rsidR="002454C1" w:rsidP="5968819E" w:rsidRDefault="002454C1" w14:paraId="18C32B25" w14:textId="2B638990" w14:noSpellErr="1">
            <w:pPr>
              <w:rPr>
                <w:rFonts w:ascii="Arial" w:hAnsi="Arial" w:eastAsia="Arial" w:cs="Arial"/>
                <w:b w:val="1"/>
                <w:bCs w:val="1"/>
                <w:sz w:val="22"/>
                <w:szCs w:val="22"/>
                <w:u w:val="single"/>
              </w:rPr>
            </w:pPr>
          </w:p>
          <w:p w:rsidRPr="008B5CE7" w:rsidR="002454C1" w:rsidP="5968819E" w:rsidRDefault="002454C1" w14:paraId="46A967E2" w14:textId="1D784B3F" w14:noSpellErr="1">
            <w:pPr>
              <w:rPr>
                <w:rFonts w:ascii="Arial" w:hAnsi="Arial" w:eastAsia="Arial" w:cs="Arial"/>
                <w:b w:val="1"/>
                <w:bCs w:val="1"/>
                <w:sz w:val="22"/>
                <w:szCs w:val="22"/>
                <w:u w:val="single"/>
              </w:rPr>
            </w:pPr>
            <w:r w:rsidRPr="5968819E" w:rsidR="002454C1">
              <w:rPr>
                <w:rFonts w:ascii="Arial" w:hAnsi="Arial" w:eastAsia="Arial" w:cs="Arial"/>
                <w:b w:val="1"/>
                <w:bCs w:val="1"/>
                <w:sz w:val="22"/>
                <w:szCs w:val="22"/>
                <w:u w:val="single"/>
              </w:rPr>
              <w:t>Know how:</w:t>
            </w:r>
          </w:p>
          <w:p w:rsidRPr="008B5CE7" w:rsidR="002454C1" w:rsidP="5968819E" w:rsidRDefault="002454C1" w14:paraId="6C0321BD" w14:textId="77777777" w14:noSpellErr="1">
            <w:pPr>
              <w:numPr>
                <w:ilvl w:val="0"/>
                <w:numId w:val="83"/>
              </w:numPr>
              <w:rPr>
                <w:rFonts w:ascii="Arial" w:hAnsi="Arial" w:eastAsia="Arial" w:cs="Arial"/>
                <w:sz w:val="22"/>
                <w:szCs w:val="22"/>
              </w:rPr>
            </w:pPr>
            <w:r w:rsidRPr="5968819E" w:rsidR="002454C1">
              <w:rPr>
                <w:rFonts w:ascii="Arial" w:hAnsi="Arial" w:eastAsia="Arial" w:cs="Arial"/>
                <w:sz w:val="22"/>
                <w:szCs w:val="22"/>
                <w:lang w:val="en-US"/>
              </w:rPr>
              <w:t xml:space="preserve">To choose relevant and </w:t>
            </w:r>
            <w:r w:rsidRPr="5968819E" w:rsidR="002454C1">
              <w:rPr>
                <w:rFonts w:ascii="Arial" w:hAnsi="Arial" w:eastAsia="Arial" w:cs="Arial"/>
                <w:sz w:val="22"/>
                <w:szCs w:val="22"/>
                <w:lang w:val="en-US"/>
              </w:rPr>
              <w:t>appropriate textual</w:t>
            </w:r>
            <w:r w:rsidRPr="5968819E" w:rsidR="002454C1">
              <w:rPr>
                <w:rFonts w:ascii="Arial" w:hAnsi="Arial" w:eastAsia="Arial" w:cs="Arial"/>
                <w:sz w:val="22"/>
                <w:szCs w:val="22"/>
                <w:lang w:val="en-US"/>
              </w:rPr>
              <w:t xml:space="preserve"> references</w:t>
            </w:r>
            <w:r w:rsidRPr="5968819E" w:rsidR="002454C1">
              <w:rPr>
                <w:rFonts w:ascii="Arial" w:hAnsi="Arial" w:eastAsia="Arial" w:cs="Arial"/>
                <w:sz w:val="22"/>
                <w:szCs w:val="22"/>
              </w:rPr>
              <w:t> </w:t>
            </w:r>
          </w:p>
          <w:p w:rsidRPr="008B5CE7" w:rsidR="002454C1" w:rsidP="5968819E" w:rsidRDefault="002454C1" w14:paraId="4F324B4B" w14:textId="77777777" w14:noSpellErr="1">
            <w:pPr>
              <w:numPr>
                <w:ilvl w:val="0"/>
                <w:numId w:val="84"/>
              </w:numPr>
              <w:rPr>
                <w:rFonts w:ascii="Arial" w:hAnsi="Arial" w:eastAsia="Arial" w:cs="Arial"/>
                <w:sz w:val="22"/>
                <w:szCs w:val="22"/>
              </w:rPr>
            </w:pPr>
            <w:r w:rsidRPr="5968819E" w:rsidR="002454C1">
              <w:rPr>
                <w:rFonts w:ascii="Arial" w:hAnsi="Arial" w:eastAsia="Arial" w:cs="Arial"/>
                <w:sz w:val="22"/>
                <w:szCs w:val="22"/>
                <w:lang w:val="en-US"/>
              </w:rPr>
              <w:t>To use inference to explain the meaning of textual references</w:t>
            </w:r>
            <w:r w:rsidRPr="5968819E" w:rsidR="002454C1">
              <w:rPr>
                <w:rFonts w:ascii="Arial" w:hAnsi="Arial" w:eastAsia="Arial" w:cs="Arial"/>
                <w:sz w:val="22"/>
                <w:szCs w:val="22"/>
              </w:rPr>
              <w:t> </w:t>
            </w:r>
          </w:p>
          <w:p w:rsidRPr="008B5CE7" w:rsidR="002454C1" w:rsidP="5968819E" w:rsidRDefault="002454C1" w14:paraId="577F4AFF" w14:textId="77777777" w14:noSpellErr="1">
            <w:pPr>
              <w:numPr>
                <w:ilvl w:val="0"/>
                <w:numId w:val="85"/>
              </w:numPr>
              <w:rPr>
                <w:rFonts w:ascii="Arial" w:hAnsi="Arial" w:eastAsia="Arial" w:cs="Arial"/>
                <w:sz w:val="22"/>
                <w:szCs w:val="22"/>
              </w:rPr>
            </w:pPr>
            <w:r w:rsidRPr="5968819E" w:rsidR="002454C1">
              <w:rPr>
                <w:rFonts w:ascii="Arial" w:hAnsi="Arial" w:eastAsia="Arial" w:cs="Arial"/>
                <w:sz w:val="22"/>
                <w:szCs w:val="22"/>
                <w:lang w:val="en-US"/>
              </w:rPr>
              <w:t>To comment on the effects of language choices (on a sentence level and a word level)</w:t>
            </w:r>
            <w:r w:rsidRPr="5968819E" w:rsidR="002454C1">
              <w:rPr>
                <w:rFonts w:ascii="Arial" w:hAnsi="Arial" w:eastAsia="Arial" w:cs="Arial"/>
                <w:sz w:val="22"/>
                <w:szCs w:val="22"/>
              </w:rPr>
              <w:t> </w:t>
            </w:r>
          </w:p>
          <w:p w:rsidRPr="008B5CE7" w:rsidR="002454C1" w:rsidP="5968819E" w:rsidRDefault="002454C1" w14:paraId="496CEECE" w14:textId="6CE886B6" w14:noSpellErr="1">
            <w:pPr>
              <w:numPr>
                <w:ilvl w:val="0"/>
                <w:numId w:val="86"/>
              </w:numPr>
              <w:rPr>
                <w:rFonts w:ascii="Arial" w:hAnsi="Arial" w:eastAsia="Arial" w:cs="Arial"/>
                <w:sz w:val="22"/>
                <w:szCs w:val="22"/>
              </w:rPr>
            </w:pPr>
            <w:r w:rsidRPr="5968819E" w:rsidR="002454C1">
              <w:rPr>
                <w:rFonts w:ascii="Arial" w:hAnsi="Arial" w:eastAsia="Arial" w:cs="Arial"/>
                <w:sz w:val="22"/>
                <w:szCs w:val="22"/>
                <w:lang w:val="en-US"/>
              </w:rPr>
              <w:t>How Divine Right is conveyed through the character of King Lear</w:t>
            </w:r>
          </w:p>
          <w:p w:rsidRPr="008B5CE7" w:rsidR="002454C1" w:rsidP="5968819E" w:rsidRDefault="002454C1" w14:paraId="73428C1B" w14:textId="77777777" w14:noSpellErr="1">
            <w:pPr>
              <w:pStyle w:val="ListParagraph"/>
              <w:numPr>
                <w:ilvl w:val="0"/>
                <w:numId w:val="4"/>
              </w:numPr>
              <w:rPr>
                <w:rFonts w:ascii="Arial" w:hAnsi="Arial" w:eastAsia="Arial" w:cs="Arial"/>
                <w:sz w:val="22"/>
                <w:szCs w:val="22"/>
              </w:rPr>
            </w:pPr>
            <w:r w:rsidRPr="5968819E" w:rsidR="002454C1">
              <w:rPr>
                <w:rFonts w:ascii="Arial" w:hAnsi="Arial" w:eastAsia="Arial" w:cs="Arial"/>
                <w:sz w:val="22"/>
                <w:szCs w:val="22"/>
                <w:lang w:val="en-US"/>
              </w:rPr>
              <w:t>To comment on the effects of literary devices</w:t>
            </w:r>
            <w:r w:rsidRPr="5968819E" w:rsidR="002454C1">
              <w:rPr>
                <w:rFonts w:ascii="Arial" w:hAnsi="Arial" w:eastAsia="Arial" w:cs="Arial"/>
                <w:sz w:val="22"/>
                <w:szCs w:val="22"/>
              </w:rPr>
              <w:t> </w:t>
            </w:r>
          </w:p>
          <w:p w:rsidRPr="008B5CE7" w:rsidR="002454C1" w:rsidP="5968819E" w:rsidRDefault="002454C1" w14:paraId="5B05DEDE" w14:textId="77777777" w14:noSpellErr="1">
            <w:pPr>
              <w:pStyle w:val="ListParagraph"/>
              <w:numPr>
                <w:ilvl w:val="0"/>
                <w:numId w:val="4"/>
              </w:numPr>
              <w:rPr>
                <w:rFonts w:ascii="Arial" w:hAnsi="Arial" w:eastAsia="Arial" w:cs="Arial"/>
                <w:sz w:val="22"/>
                <w:szCs w:val="22"/>
              </w:rPr>
            </w:pPr>
            <w:r w:rsidRPr="5968819E" w:rsidR="002454C1">
              <w:rPr>
                <w:rFonts w:ascii="Arial" w:hAnsi="Arial" w:eastAsia="Arial" w:cs="Arial"/>
                <w:sz w:val="22"/>
                <w:szCs w:val="22"/>
                <w:lang w:val="en-US"/>
              </w:rPr>
              <w:t>To make effective comments about the audience</w:t>
            </w:r>
            <w:r w:rsidRPr="5968819E" w:rsidR="002454C1">
              <w:rPr>
                <w:rFonts w:ascii="Arial" w:hAnsi="Arial" w:eastAsia="Arial" w:cs="Arial"/>
                <w:sz w:val="22"/>
                <w:szCs w:val="22"/>
              </w:rPr>
              <w:t> </w:t>
            </w:r>
          </w:p>
          <w:p w:rsidRPr="008B5CE7" w:rsidR="002454C1" w:rsidP="5968819E" w:rsidRDefault="002454C1" w14:paraId="0B43DC9E" w14:textId="77777777" w14:noSpellErr="1">
            <w:pPr>
              <w:pStyle w:val="ListParagraph"/>
              <w:numPr>
                <w:ilvl w:val="0"/>
                <w:numId w:val="4"/>
              </w:numPr>
              <w:rPr>
                <w:rFonts w:ascii="Arial" w:hAnsi="Arial" w:eastAsia="Arial" w:cs="Arial"/>
                <w:sz w:val="22"/>
                <w:szCs w:val="22"/>
              </w:rPr>
            </w:pPr>
            <w:r w:rsidRPr="5968819E" w:rsidR="002454C1">
              <w:rPr>
                <w:rFonts w:ascii="Arial" w:hAnsi="Arial" w:eastAsia="Arial" w:cs="Arial"/>
                <w:sz w:val="22"/>
                <w:szCs w:val="22"/>
                <w:lang w:val="en-US"/>
              </w:rPr>
              <w:t>To comment on the effect of prose and blank verse in relation to character analyses</w:t>
            </w:r>
            <w:r w:rsidRPr="5968819E" w:rsidR="002454C1">
              <w:rPr>
                <w:rFonts w:ascii="Arial" w:hAnsi="Arial" w:eastAsia="Arial" w:cs="Arial"/>
                <w:sz w:val="22"/>
                <w:szCs w:val="22"/>
              </w:rPr>
              <w:t> </w:t>
            </w:r>
          </w:p>
          <w:p w:rsidRPr="008B5CE7" w:rsidR="00EE1C54" w:rsidP="5968819E" w:rsidRDefault="002454C1" w14:paraId="2C2F7F49" w14:textId="5FC5F7E6" w14:noSpellErr="1">
            <w:pPr>
              <w:pStyle w:val="ListParagraph"/>
              <w:numPr>
                <w:ilvl w:val="0"/>
                <w:numId w:val="4"/>
              </w:numPr>
              <w:rPr>
                <w:rFonts w:ascii="Arial" w:hAnsi="Arial" w:eastAsia="Arial" w:cs="Arial"/>
                <w:sz w:val="22"/>
                <w:szCs w:val="22"/>
              </w:rPr>
            </w:pPr>
            <w:r w:rsidRPr="5968819E" w:rsidR="002454C1">
              <w:rPr>
                <w:rFonts w:ascii="Arial" w:hAnsi="Arial" w:eastAsia="Arial" w:cs="Arial"/>
                <w:sz w:val="22"/>
                <w:szCs w:val="22"/>
                <w:lang w:val="en-US"/>
              </w:rPr>
              <w:t>To comment on the effects of rhyme and rhythm</w:t>
            </w:r>
            <w:r w:rsidRPr="5968819E" w:rsidR="002454C1">
              <w:rPr>
                <w:rFonts w:ascii="Arial" w:hAnsi="Arial" w:eastAsia="Arial" w:cs="Arial"/>
                <w:sz w:val="22"/>
                <w:szCs w:val="22"/>
              </w:rPr>
              <w:t> </w:t>
            </w:r>
          </w:p>
        </w:tc>
      </w:tr>
      <w:tr w:rsidRPr="008B5CE7" w:rsidR="00756672" w:rsidTr="6162D10F" w14:paraId="44BA91FB" w14:textId="77777777">
        <w:tc>
          <w:tcPr>
            <w:tcW w:w="2122" w:type="dxa"/>
            <w:tcMar/>
          </w:tcPr>
          <w:p w:rsidRPr="00BC3A5E" w:rsidR="00756672" w:rsidP="5968819E" w:rsidRDefault="00756672" w14:paraId="1E55BF67" w14:textId="11F045EC" w14:noSpellErr="1">
            <w:pPr>
              <w:rPr>
                <w:rFonts w:ascii="Arial" w:hAnsi="Arial" w:eastAsia="Arial" w:cs="Arial"/>
                <w:b w:val="1"/>
                <w:bCs w:val="1"/>
                <w:sz w:val="22"/>
                <w:szCs w:val="22"/>
              </w:rPr>
            </w:pPr>
            <w:r w:rsidRPr="5968819E" w:rsidR="00756672">
              <w:rPr>
                <w:rFonts w:ascii="Arial" w:hAnsi="Arial" w:eastAsia="Arial" w:cs="Arial"/>
                <w:b w:val="1"/>
                <w:bCs w:val="1"/>
                <w:sz w:val="22"/>
                <w:szCs w:val="22"/>
              </w:rPr>
              <w:t>The Big Question</w:t>
            </w:r>
          </w:p>
        </w:tc>
        <w:tc>
          <w:tcPr>
            <w:tcW w:w="12546" w:type="dxa"/>
            <w:tcMar/>
          </w:tcPr>
          <w:p w:rsidRPr="00BC3A5E" w:rsidR="00756672" w:rsidP="5968819E" w:rsidRDefault="002454C1" w14:paraId="5A9C9986" w14:textId="2EB9A1E1" w14:noSpellErr="1">
            <w:pPr>
              <w:rPr>
                <w:rFonts w:ascii="Arial" w:hAnsi="Arial" w:eastAsia="Arial" w:cs="Arial"/>
                <w:b w:val="1"/>
                <w:bCs w:val="1"/>
                <w:color w:val="FF0000"/>
                <w:sz w:val="22"/>
                <w:szCs w:val="22"/>
                <w:u w:val="single"/>
              </w:rPr>
            </w:pPr>
            <w:r w:rsidRPr="5968819E" w:rsidR="002454C1">
              <w:rPr>
                <w:rFonts w:ascii="Arial" w:hAnsi="Arial" w:eastAsia="Arial" w:cs="Arial"/>
                <w:b w:val="1"/>
                <w:bCs w:val="1"/>
                <w:sz w:val="22"/>
                <w:szCs w:val="22"/>
              </w:rPr>
              <w:t>How is the voice of protest manipulated by Victorian non-fiction writers?  </w:t>
            </w:r>
          </w:p>
        </w:tc>
      </w:tr>
      <w:tr w:rsidRPr="008B5CE7" w:rsidR="00756672" w:rsidTr="6162D10F" w14:paraId="03B92C56" w14:textId="77777777">
        <w:tc>
          <w:tcPr>
            <w:tcW w:w="2122" w:type="dxa"/>
            <w:tcMar/>
          </w:tcPr>
          <w:p w:rsidRPr="008B5CE7" w:rsidR="00756672" w:rsidP="5968819E" w:rsidRDefault="00E52FBD" w14:paraId="447F1E07" w14:textId="58F42EA6" w14:noSpellErr="1">
            <w:pPr>
              <w:rPr>
                <w:rFonts w:ascii="Arial" w:hAnsi="Arial" w:eastAsia="Arial" w:cs="Arial"/>
                <w:b w:val="1"/>
                <w:bCs w:val="1"/>
                <w:sz w:val="22"/>
                <w:szCs w:val="22"/>
              </w:rPr>
            </w:pPr>
            <w:r w:rsidRPr="5968819E" w:rsidR="00E52FBD">
              <w:rPr>
                <w:rFonts w:ascii="Arial" w:hAnsi="Arial" w:eastAsia="Arial" w:cs="Arial"/>
                <w:b w:val="1"/>
                <w:bCs w:val="1"/>
                <w:sz w:val="22"/>
                <w:szCs w:val="22"/>
              </w:rPr>
              <w:t xml:space="preserve">Rationale </w:t>
            </w:r>
          </w:p>
        </w:tc>
        <w:tc>
          <w:tcPr>
            <w:tcW w:w="12546" w:type="dxa"/>
            <w:tcMar/>
          </w:tcPr>
          <w:p w:rsidRPr="008B5CE7" w:rsidR="00756672" w:rsidP="5968819E" w:rsidRDefault="002454C1" w14:paraId="5BAFD632" w14:textId="4638FE4F">
            <w:pPr>
              <w:rPr>
                <w:rFonts w:ascii="Arial" w:hAnsi="Arial" w:eastAsia="Arial" w:cs="Arial"/>
                <w:b w:val="1"/>
                <w:bCs w:val="1"/>
                <w:color w:val="FF0000"/>
                <w:sz w:val="22"/>
                <w:szCs w:val="22"/>
                <w:u w:val="single"/>
              </w:rPr>
            </w:pPr>
            <w:r w:rsidRPr="5968819E" w:rsidR="2774AC18">
              <w:rPr>
                <w:rFonts w:ascii="Arial" w:hAnsi="Arial" w:eastAsia="Arial" w:cs="Arial"/>
                <w:sz w:val="22"/>
                <w:szCs w:val="22"/>
                <w:shd w:val="clear" w:color="auto" w:fill="FFFFFF"/>
              </w:rPr>
              <w:t>Drawing on the voice of political protest studied through Animal Farm in Year 8, t</w:t>
            </w:r>
            <w:r w:rsidRPr="5968819E" w:rsidR="002454C1">
              <w:rPr>
                <w:rFonts w:ascii="Arial" w:hAnsi="Arial" w:eastAsia="Arial" w:cs="Arial"/>
                <w:sz w:val="22"/>
                <w:szCs w:val="22"/>
                <w:shd w:val="clear" w:color="auto" w:fill="FFFFFF"/>
              </w:rPr>
              <w:t>his unit allows students to</w:t>
            </w:r>
            <w:r w:rsidRPr="5968819E" w:rsidR="405570DE">
              <w:rPr>
                <w:rFonts w:ascii="Arial" w:hAnsi="Arial" w:eastAsia="Arial" w:cs="Arial"/>
                <w:sz w:val="22"/>
                <w:szCs w:val="22"/>
                <w:shd w:val="clear" w:color="auto" w:fill="FFFFFF"/>
              </w:rPr>
              <w:t xml:space="preserve"> explore how writers can shine a light on social inequality. They </w:t>
            </w:r>
            <w:r w:rsidRPr="5968819E" w:rsidR="383ECE52">
              <w:rPr>
                <w:rFonts w:ascii="Arial" w:hAnsi="Arial" w:eastAsia="Arial" w:cs="Arial"/>
                <w:sz w:val="22"/>
                <w:szCs w:val="22"/>
                <w:shd w:val="clear" w:color="auto" w:fill="FFFFFF"/>
              </w:rPr>
              <w:t>will read</w:t>
            </w:r>
            <w:r w:rsidRPr="5968819E" w:rsidR="002454C1">
              <w:rPr>
                <w:rFonts w:ascii="Arial" w:hAnsi="Arial" w:eastAsia="Arial" w:cs="Arial"/>
                <w:sz w:val="22"/>
                <w:szCs w:val="22"/>
                <w:shd w:val="clear" w:color="auto" w:fill="FFFFFF"/>
              </w:rPr>
              <w:t xml:space="preserve"> for deeper meanings, appreciating how the voices of protest and challenge are manipulated by writers during a time of increasing social </w:t>
            </w:r>
            <w:r w:rsidRPr="5968819E" w:rsidR="5FC077B4">
              <w:rPr>
                <w:rFonts w:ascii="Arial" w:hAnsi="Arial" w:eastAsia="Arial" w:cs="Arial"/>
                <w:sz w:val="22"/>
                <w:szCs w:val="22"/>
                <w:shd w:val="clear" w:color="auto" w:fill="FFFFFF"/>
              </w:rPr>
              <w:t xml:space="preserve">injustice.</w:t>
            </w:r>
            <w:r w:rsidRPr="5968819E" w:rsidR="002454C1">
              <w:rPr>
                <w:rFonts w:ascii="Arial" w:hAnsi="Arial" w:eastAsia="Arial" w:cs="Arial"/>
                <w:sz w:val="22"/>
                <w:szCs w:val="22"/>
                <w:shd w:val="clear" w:color="auto" w:fill="FFFFFF"/>
              </w:rPr>
              <w:t xml:space="preserve"> Further appreciation of metaphor and symbolism will secure critical readings of authorial intent in KS4.</w:t>
            </w:r>
            <w:r w:rsidRPr="5968819E" w:rsidR="00756672">
              <w:rPr>
                <w:rStyle w:val="normaltextrun"/>
                <w:rFonts w:ascii="Arial" w:hAnsi="Arial" w:eastAsia="Arial" w:cs="Arial"/>
                <w:sz w:val="22"/>
                <w:szCs w:val="22"/>
                <w:shd w:val="clear" w:color="auto" w:fill="FFFFFF"/>
              </w:rPr>
              <w:t> </w:t>
            </w:r>
            <w:r w:rsidRPr="5968819E" w:rsidR="00756672">
              <w:rPr>
                <w:rStyle w:val="eop"/>
                <w:rFonts w:ascii="Arial" w:hAnsi="Arial" w:eastAsia="Arial" w:cs="Arial"/>
                <w:sz w:val="22"/>
                <w:szCs w:val="22"/>
                <w:shd w:val="clear" w:color="auto" w:fill="FFFFFF"/>
              </w:rPr>
              <w:t> </w:t>
            </w:r>
          </w:p>
        </w:tc>
      </w:tr>
      <w:tr w:rsidRPr="008B5CE7" w:rsidR="00756672" w:rsidTr="6162D10F" w14:paraId="07A3CE1F" w14:textId="77777777">
        <w:tc>
          <w:tcPr>
            <w:tcW w:w="2122" w:type="dxa"/>
            <w:tcMar/>
          </w:tcPr>
          <w:p w:rsidRPr="008B5CE7" w:rsidR="00EF73E8" w:rsidP="5968819E" w:rsidRDefault="00E52FBD" w14:paraId="18BCC4E7" w14:textId="77777777" w14:noSpellErr="1">
            <w:pPr>
              <w:rPr>
                <w:rFonts w:ascii="Arial" w:hAnsi="Arial" w:eastAsia="Arial" w:cs="Arial"/>
                <w:b w:val="1"/>
                <w:bCs w:val="1"/>
                <w:sz w:val="22"/>
                <w:szCs w:val="22"/>
              </w:rPr>
            </w:pPr>
            <w:r w:rsidRPr="5968819E" w:rsidR="00E52FBD">
              <w:rPr>
                <w:rFonts w:ascii="Arial" w:hAnsi="Arial" w:eastAsia="Arial" w:cs="Arial"/>
                <w:b w:val="1"/>
                <w:bCs w:val="1"/>
                <w:sz w:val="22"/>
                <w:szCs w:val="22"/>
              </w:rPr>
              <w:t xml:space="preserve">Spring </w:t>
            </w:r>
            <w:r w:rsidRPr="5968819E" w:rsidR="007D38AB">
              <w:rPr>
                <w:rFonts w:ascii="Arial" w:hAnsi="Arial" w:eastAsia="Arial" w:cs="Arial"/>
                <w:b w:val="1"/>
                <w:bCs w:val="1"/>
                <w:sz w:val="22"/>
                <w:szCs w:val="22"/>
              </w:rPr>
              <w:t>2</w:t>
            </w:r>
            <w:r w:rsidRPr="5968819E" w:rsidR="00EF73E8">
              <w:rPr>
                <w:rFonts w:ascii="Arial" w:hAnsi="Arial" w:eastAsia="Arial" w:cs="Arial"/>
                <w:b w:val="1"/>
                <w:bCs w:val="1"/>
                <w:sz w:val="22"/>
                <w:szCs w:val="22"/>
              </w:rPr>
              <w:t>/</w:t>
            </w:r>
          </w:p>
          <w:p w:rsidRPr="008B5CE7" w:rsidR="00756672" w:rsidP="5968819E" w:rsidRDefault="00EF73E8" w14:paraId="71E68F7E" w14:textId="2E8AAA87" w14:noSpellErr="1">
            <w:pPr>
              <w:rPr>
                <w:rFonts w:ascii="Arial" w:hAnsi="Arial" w:eastAsia="Arial" w:cs="Arial"/>
                <w:b w:val="1"/>
                <w:bCs w:val="1"/>
                <w:color w:val="FF0000"/>
                <w:sz w:val="22"/>
                <w:szCs w:val="22"/>
              </w:rPr>
            </w:pPr>
            <w:r w:rsidRPr="5968819E" w:rsidR="00EF73E8">
              <w:rPr>
                <w:rFonts w:ascii="Arial" w:hAnsi="Arial" w:eastAsia="Arial" w:cs="Arial"/>
                <w:b w:val="1"/>
                <w:bCs w:val="1"/>
                <w:sz w:val="22"/>
                <w:szCs w:val="22"/>
              </w:rPr>
              <w:t>Summer 1</w:t>
            </w:r>
          </w:p>
        </w:tc>
        <w:tc>
          <w:tcPr>
            <w:tcW w:w="12546" w:type="dxa"/>
            <w:tcMar/>
          </w:tcPr>
          <w:p w:rsidRPr="008B5CE7" w:rsidR="008B5CE7" w:rsidP="5968819E" w:rsidRDefault="002454C1" w14:paraId="156EA8B0" w14:textId="1E3E4E3A" w14:noSpellErr="1">
            <w:pPr>
              <w:rPr>
                <w:rFonts w:ascii="Arial" w:hAnsi="Arial" w:eastAsia="Arial" w:cs="Arial"/>
                <w:sz w:val="22"/>
                <w:szCs w:val="22"/>
              </w:rPr>
            </w:pPr>
            <w:r w:rsidRPr="5968819E" w:rsidR="002454C1">
              <w:rPr>
                <w:rFonts w:ascii="Arial" w:hAnsi="Arial" w:eastAsia="Arial" w:cs="Arial"/>
                <w:b w:val="1"/>
                <w:bCs w:val="1"/>
                <w:sz w:val="22"/>
                <w:szCs w:val="22"/>
                <w:u w:val="single"/>
              </w:rPr>
              <w:t>Know:</w:t>
            </w:r>
            <w:r w:rsidRPr="5968819E" w:rsidR="002454C1">
              <w:rPr>
                <w:rFonts w:ascii="Arial" w:hAnsi="Arial" w:eastAsia="Arial" w:cs="Arial"/>
                <w:sz w:val="22"/>
                <w:szCs w:val="22"/>
              </w:rPr>
              <w:t>  </w:t>
            </w:r>
            <w:r w:rsidRPr="5968819E" w:rsidR="008B5CE7">
              <w:rPr>
                <w:rFonts w:ascii="Arial" w:hAnsi="Arial" w:eastAsia="Arial" w:cs="Arial"/>
                <w:sz w:val="22"/>
                <w:szCs w:val="22"/>
              </w:rPr>
              <w:t> </w:t>
            </w:r>
          </w:p>
          <w:p w:rsidRPr="008B5CE7" w:rsidR="008B5CE7" w:rsidP="5968819E" w:rsidRDefault="008B5CE7" w14:paraId="514A357D" w14:textId="77777777" w14:noSpellErr="1">
            <w:pPr>
              <w:numPr>
                <w:ilvl w:val="0"/>
                <w:numId w:val="105"/>
              </w:numPr>
              <w:rPr>
                <w:rFonts w:ascii="Arial" w:hAnsi="Arial" w:eastAsia="Arial" w:cs="Arial"/>
                <w:sz w:val="22"/>
                <w:szCs w:val="22"/>
              </w:rPr>
            </w:pPr>
            <w:r w:rsidRPr="5968819E" w:rsidR="008B5CE7">
              <w:rPr>
                <w:rFonts w:ascii="Arial" w:hAnsi="Arial" w:eastAsia="Arial" w:cs="Arial"/>
                <w:sz w:val="22"/>
                <w:szCs w:val="22"/>
              </w:rPr>
              <w:t>The impact of the Industrial Revolution on urban dwelling. </w:t>
            </w:r>
          </w:p>
          <w:p w:rsidRPr="008B5CE7" w:rsidR="008B5CE7" w:rsidP="5968819E" w:rsidRDefault="008B5CE7" w14:paraId="26F2D62D" w14:textId="77777777" w14:noSpellErr="1">
            <w:pPr>
              <w:numPr>
                <w:ilvl w:val="0"/>
                <w:numId w:val="106"/>
              </w:numPr>
              <w:rPr>
                <w:rFonts w:ascii="Arial" w:hAnsi="Arial" w:eastAsia="Arial" w:cs="Arial"/>
                <w:sz w:val="22"/>
                <w:szCs w:val="22"/>
              </w:rPr>
            </w:pPr>
            <w:r w:rsidRPr="5968819E" w:rsidR="008B5CE7">
              <w:rPr>
                <w:rFonts w:ascii="Arial" w:hAnsi="Arial" w:eastAsia="Arial" w:cs="Arial"/>
                <w:sz w:val="22"/>
                <w:szCs w:val="22"/>
              </w:rPr>
              <w:t>That writers can express their voice of protest through literature. </w:t>
            </w:r>
          </w:p>
          <w:p w:rsidRPr="008B5CE7" w:rsidR="008B5CE7" w:rsidP="5968819E" w:rsidRDefault="008B5CE7" w14:paraId="4D0F470D" w14:textId="77777777" w14:noSpellErr="1">
            <w:pPr>
              <w:numPr>
                <w:ilvl w:val="0"/>
                <w:numId w:val="107"/>
              </w:numPr>
              <w:rPr>
                <w:rFonts w:ascii="Arial" w:hAnsi="Arial" w:eastAsia="Arial" w:cs="Arial"/>
                <w:sz w:val="22"/>
                <w:szCs w:val="22"/>
              </w:rPr>
            </w:pPr>
            <w:r w:rsidRPr="5968819E" w:rsidR="008B5CE7">
              <w:rPr>
                <w:rFonts w:ascii="Arial" w:hAnsi="Arial" w:eastAsia="Arial" w:cs="Arial"/>
                <w:sz w:val="22"/>
                <w:szCs w:val="22"/>
              </w:rPr>
              <w:t>How sensory imagery can highlight the impact of deprivation. </w:t>
            </w:r>
          </w:p>
          <w:p w:rsidRPr="008B5CE7" w:rsidR="008B5CE7" w:rsidP="5968819E" w:rsidRDefault="008B5CE7" w14:paraId="5E259B3B" w14:textId="77777777" w14:noSpellErr="1">
            <w:pPr>
              <w:numPr>
                <w:ilvl w:val="0"/>
                <w:numId w:val="108"/>
              </w:numPr>
              <w:rPr>
                <w:rFonts w:ascii="Arial" w:hAnsi="Arial" w:eastAsia="Arial" w:cs="Arial"/>
                <w:sz w:val="22"/>
                <w:szCs w:val="22"/>
              </w:rPr>
            </w:pPr>
            <w:r w:rsidRPr="5968819E" w:rsidR="008B5CE7">
              <w:rPr>
                <w:rFonts w:ascii="Arial" w:hAnsi="Arial" w:eastAsia="Arial" w:cs="Arial"/>
                <w:sz w:val="22"/>
                <w:szCs w:val="22"/>
              </w:rPr>
              <w:t>That social class and wealth determined mortality and living conditions. </w:t>
            </w:r>
          </w:p>
          <w:p w:rsidRPr="008B5CE7" w:rsidR="008B5CE7" w:rsidP="5968819E" w:rsidRDefault="008B5CE7" w14:paraId="63C11AA5" w14:textId="77777777" w14:noSpellErr="1">
            <w:pPr>
              <w:numPr>
                <w:ilvl w:val="0"/>
                <w:numId w:val="109"/>
              </w:numPr>
              <w:rPr>
                <w:rFonts w:ascii="Arial" w:hAnsi="Arial" w:eastAsia="Arial" w:cs="Arial"/>
                <w:sz w:val="22"/>
                <w:szCs w:val="22"/>
              </w:rPr>
            </w:pPr>
            <w:r w:rsidRPr="5968819E" w:rsidR="008B5CE7">
              <w:rPr>
                <w:rFonts w:ascii="Arial" w:hAnsi="Arial" w:eastAsia="Arial" w:cs="Arial"/>
                <w:sz w:val="22"/>
                <w:szCs w:val="22"/>
              </w:rPr>
              <w:t>The foundations of Disease  </w:t>
            </w:r>
          </w:p>
          <w:p w:rsidRPr="008B5CE7" w:rsidR="008B5CE7" w:rsidP="5968819E" w:rsidRDefault="008B5CE7" w14:paraId="02282195" w14:textId="77777777" w14:noSpellErr="1">
            <w:pPr>
              <w:numPr>
                <w:ilvl w:val="0"/>
                <w:numId w:val="110"/>
              </w:numPr>
              <w:rPr>
                <w:rFonts w:ascii="Arial" w:hAnsi="Arial" w:eastAsia="Arial" w:cs="Arial"/>
                <w:sz w:val="22"/>
                <w:szCs w:val="22"/>
              </w:rPr>
            </w:pPr>
            <w:r w:rsidRPr="5968819E" w:rsidR="008B5CE7">
              <w:rPr>
                <w:rFonts w:ascii="Arial" w:hAnsi="Arial" w:eastAsia="Arial" w:cs="Arial"/>
                <w:sz w:val="22"/>
                <w:szCs w:val="22"/>
              </w:rPr>
              <w:t>Mayhew’s attitude to the family he visits and describes as, ‘struggling in the world.’  </w:t>
            </w:r>
          </w:p>
          <w:p w:rsidRPr="008B5CE7" w:rsidR="008B5CE7" w:rsidP="5968819E" w:rsidRDefault="008B5CE7" w14:paraId="01B1A18F" w14:textId="0E56D0BE" w14:noSpellErr="1">
            <w:pPr>
              <w:numPr>
                <w:ilvl w:val="0"/>
                <w:numId w:val="111"/>
              </w:numPr>
              <w:rPr>
                <w:rFonts w:ascii="Arial" w:hAnsi="Arial" w:eastAsia="Arial" w:cs="Arial"/>
                <w:sz w:val="22"/>
                <w:szCs w:val="22"/>
              </w:rPr>
            </w:pPr>
            <w:r w:rsidRPr="5968819E" w:rsidR="008B5CE7">
              <w:rPr>
                <w:rFonts w:ascii="Arial" w:hAnsi="Arial" w:eastAsia="Arial" w:cs="Arial"/>
                <w:sz w:val="22"/>
                <w:szCs w:val="22"/>
              </w:rPr>
              <w:t>The conventions of a formal letter</w:t>
            </w:r>
            <w:r w:rsidRPr="5968819E" w:rsidR="008B5CE7">
              <w:rPr>
                <w:rFonts w:ascii="Arial" w:hAnsi="Arial" w:eastAsia="Arial" w:cs="Arial"/>
                <w:sz w:val="22"/>
                <w:szCs w:val="22"/>
              </w:rPr>
              <w:t>s and persuasive talk</w:t>
            </w:r>
          </w:p>
          <w:p w:rsidRPr="008B5CE7" w:rsidR="008B5CE7" w:rsidP="5968819E" w:rsidRDefault="008B5CE7" w14:paraId="214A75AC" w14:textId="77777777" w14:noSpellErr="1">
            <w:pPr>
              <w:ind w:left="720"/>
              <w:rPr>
                <w:rFonts w:ascii="Arial" w:hAnsi="Arial" w:eastAsia="Arial" w:cs="Arial"/>
                <w:sz w:val="22"/>
                <w:szCs w:val="22"/>
              </w:rPr>
            </w:pPr>
          </w:p>
          <w:p w:rsidRPr="00A67070" w:rsidR="002454C1" w:rsidP="5968819E" w:rsidRDefault="002454C1" w14:paraId="65FC5051" w14:textId="7B19C1EE" w14:noSpellErr="1">
            <w:pPr>
              <w:rPr>
                <w:rFonts w:ascii="Arial" w:hAnsi="Arial" w:eastAsia="Arial" w:cs="Arial"/>
                <w:sz w:val="22"/>
                <w:szCs w:val="22"/>
              </w:rPr>
            </w:pPr>
            <w:r w:rsidRPr="5968819E" w:rsidR="002454C1">
              <w:rPr>
                <w:rFonts w:ascii="Arial" w:hAnsi="Arial" w:eastAsia="Arial" w:cs="Arial"/>
                <w:b w:val="1"/>
                <w:bCs w:val="1"/>
                <w:sz w:val="22"/>
                <w:szCs w:val="22"/>
                <w:u w:val="single"/>
              </w:rPr>
              <w:t>Know how:</w:t>
            </w:r>
            <w:r w:rsidRPr="5968819E" w:rsidR="002454C1">
              <w:rPr>
                <w:rFonts w:ascii="Arial" w:hAnsi="Arial" w:eastAsia="Arial" w:cs="Arial"/>
                <w:sz w:val="22"/>
                <w:szCs w:val="22"/>
              </w:rPr>
              <w:t>  </w:t>
            </w:r>
          </w:p>
          <w:p w:rsidRPr="008B5CE7" w:rsidR="008B5CE7" w:rsidP="5968819E" w:rsidRDefault="008B5CE7" w14:paraId="1162C91D" w14:textId="77777777" w14:noSpellErr="1">
            <w:pPr>
              <w:pStyle w:val="ListParagraph"/>
              <w:numPr>
                <w:ilvl w:val="0"/>
                <w:numId w:val="5"/>
              </w:numPr>
              <w:rPr>
                <w:rFonts w:ascii="Arial" w:hAnsi="Arial" w:eastAsia="Arial" w:cs="Arial"/>
                <w:sz w:val="22"/>
                <w:szCs w:val="22"/>
              </w:rPr>
            </w:pPr>
            <w:r w:rsidRPr="5968819E" w:rsidR="008B5CE7">
              <w:rPr>
                <w:rFonts w:ascii="Arial" w:hAnsi="Arial" w:eastAsia="Arial" w:cs="Arial"/>
                <w:sz w:val="22"/>
                <w:szCs w:val="22"/>
              </w:rPr>
              <w:t xml:space="preserve">To </w:t>
            </w:r>
            <w:r w:rsidRPr="5968819E" w:rsidR="008B5CE7">
              <w:rPr>
                <w:rFonts w:ascii="Arial" w:hAnsi="Arial" w:eastAsia="Arial" w:cs="Arial"/>
                <w:sz w:val="22"/>
                <w:szCs w:val="22"/>
              </w:rPr>
              <w:t>identify</w:t>
            </w:r>
            <w:r w:rsidRPr="5968819E" w:rsidR="008B5CE7">
              <w:rPr>
                <w:rFonts w:ascii="Arial" w:hAnsi="Arial" w:eastAsia="Arial" w:cs="Arial"/>
                <w:sz w:val="22"/>
                <w:szCs w:val="22"/>
              </w:rPr>
              <w:t xml:space="preserve"> dangerous features of the environment in the Mayhew aspect. </w:t>
            </w:r>
          </w:p>
          <w:p w:rsidRPr="008B5CE7" w:rsidR="008B5CE7" w:rsidP="5968819E" w:rsidRDefault="008B5CE7" w14:paraId="15CA2060" w14:textId="77777777" w14:noSpellErr="1">
            <w:pPr>
              <w:pStyle w:val="ListParagraph"/>
              <w:numPr>
                <w:ilvl w:val="0"/>
                <w:numId w:val="5"/>
              </w:numPr>
              <w:rPr>
                <w:rFonts w:ascii="Arial" w:hAnsi="Arial" w:eastAsia="Arial" w:cs="Arial"/>
                <w:sz w:val="22"/>
                <w:szCs w:val="22"/>
              </w:rPr>
            </w:pPr>
            <w:r w:rsidRPr="5968819E" w:rsidR="008B5CE7">
              <w:rPr>
                <w:rFonts w:ascii="Arial" w:hAnsi="Arial" w:eastAsia="Arial" w:cs="Arial"/>
                <w:sz w:val="22"/>
                <w:szCs w:val="22"/>
              </w:rPr>
              <w:t>To explore and analyse the tone or protest and criticism in Mayhew’s voice. </w:t>
            </w:r>
          </w:p>
          <w:p w:rsidRPr="008B5CE7" w:rsidR="008B5CE7" w:rsidP="5968819E" w:rsidRDefault="008B5CE7" w14:paraId="0648B741" w14:textId="77777777" w14:noSpellErr="1">
            <w:pPr>
              <w:pStyle w:val="ListParagraph"/>
              <w:numPr>
                <w:ilvl w:val="0"/>
                <w:numId w:val="5"/>
              </w:numPr>
              <w:rPr>
                <w:rFonts w:ascii="Arial" w:hAnsi="Arial" w:eastAsia="Arial" w:cs="Arial"/>
                <w:sz w:val="22"/>
                <w:szCs w:val="22"/>
              </w:rPr>
            </w:pPr>
            <w:r w:rsidRPr="5968819E" w:rsidR="008B5CE7">
              <w:rPr>
                <w:rFonts w:ascii="Arial" w:hAnsi="Arial" w:eastAsia="Arial" w:cs="Arial"/>
                <w:sz w:val="22"/>
                <w:szCs w:val="22"/>
              </w:rPr>
              <w:t>To analyse how sensory imagery is used in the Mayhew extract to emphasise the squalor and deprivation. </w:t>
            </w:r>
          </w:p>
          <w:p w:rsidRPr="008B5CE7" w:rsidR="008B5CE7" w:rsidP="5968819E" w:rsidRDefault="008B5CE7" w14:paraId="2EAAEAD1" w14:textId="77777777" w14:noSpellErr="1">
            <w:pPr>
              <w:pStyle w:val="ListParagraph"/>
              <w:numPr>
                <w:ilvl w:val="0"/>
                <w:numId w:val="5"/>
              </w:numPr>
              <w:rPr>
                <w:rFonts w:ascii="Arial" w:hAnsi="Arial" w:eastAsia="Arial" w:cs="Arial"/>
                <w:sz w:val="22"/>
                <w:szCs w:val="22"/>
              </w:rPr>
            </w:pPr>
            <w:r w:rsidRPr="5968819E" w:rsidR="008B5CE7">
              <w:rPr>
                <w:rFonts w:ascii="Arial" w:hAnsi="Arial" w:eastAsia="Arial" w:cs="Arial"/>
                <w:sz w:val="22"/>
                <w:szCs w:val="22"/>
              </w:rPr>
              <w:t>To evaluate Mayhew’s observations from a privileged viewpoint.  </w:t>
            </w:r>
          </w:p>
          <w:p w:rsidRPr="008B5CE7" w:rsidR="008B5CE7" w:rsidP="5968819E" w:rsidRDefault="008B5CE7" w14:paraId="6FD0DDCA" w14:textId="77777777" w14:noSpellErr="1">
            <w:pPr>
              <w:pStyle w:val="ListParagraph"/>
              <w:numPr>
                <w:ilvl w:val="0"/>
                <w:numId w:val="5"/>
              </w:numPr>
              <w:rPr>
                <w:rFonts w:ascii="Arial" w:hAnsi="Arial" w:eastAsia="Arial" w:cs="Arial"/>
                <w:sz w:val="22"/>
                <w:szCs w:val="22"/>
              </w:rPr>
            </w:pPr>
            <w:r w:rsidRPr="5968819E" w:rsidR="008B5CE7">
              <w:rPr>
                <w:rFonts w:ascii="Arial" w:hAnsi="Arial" w:eastAsia="Arial" w:cs="Arial"/>
                <w:sz w:val="22"/>
                <w:szCs w:val="22"/>
              </w:rPr>
              <w:t>How noun phrases and verb choices emphasise viewpoint. </w:t>
            </w:r>
          </w:p>
          <w:p w:rsidRPr="008B5CE7" w:rsidR="008B5CE7" w:rsidP="5968819E" w:rsidRDefault="008B5CE7" w14:paraId="3AD97C9A" w14:textId="77777777" w14:noSpellErr="1">
            <w:pPr>
              <w:pStyle w:val="ListParagraph"/>
              <w:numPr>
                <w:ilvl w:val="0"/>
                <w:numId w:val="5"/>
              </w:numPr>
              <w:rPr>
                <w:rFonts w:ascii="Arial" w:hAnsi="Arial" w:eastAsia="Arial" w:cs="Arial"/>
                <w:sz w:val="22"/>
                <w:szCs w:val="22"/>
              </w:rPr>
            </w:pPr>
            <w:r w:rsidRPr="5968819E" w:rsidR="008B5CE7">
              <w:rPr>
                <w:rFonts w:ascii="Arial" w:hAnsi="Arial" w:eastAsia="Arial" w:cs="Arial"/>
                <w:sz w:val="22"/>
                <w:szCs w:val="22"/>
              </w:rPr>
              <w:t>To express a critical viewpoint in the crafting of a formal letter to the MP. </w:t>
            </w:r>
          </w:p>
          <w:p w:rsidRPr="008B5CE7" w:rsidR="008B5CE7" w:rsidP="5968819E" w:rsidRDefault="008B5CE7" w14:paraId="448E0147" w14:textId="77777777" w14:noSpellErr="1">
            <w:pPr>
              <w:pStyle w:val="ListParagraph"/>
              <w:numPr>
                <w:ilvl w:val="0"/>
                <w:numId w:val="5"/>
              </w:numPr>
              <w:rPr>
                <w:rFonts w:ascii="Arial" w:hAnsi="Arial" w:eastAsia="Arial" w:cs="Arial"/>
                <w:sz w:val="22"/>
                <w:szCs w:val="22"/>
              </w:rPr>
            </w:pPr>
            <w:r w:rsidRPr="5968819E" w:rsidR="008B5CE7">
              <w:rPr>
                <w:rFonts w:ascii="Arial" w:hAnsi="Arial" w:eastAsia="Arial" w:cs="Arial"/>
                <w:sz w:val="22"/>
                <w:szCs w:val="22"/>
              </w:rPr>
              <w:t>To discuss ideas with peers </w:t>
            </w:r>
          </w:p>
          <w:p w:rsidRPr="008B5CE7" w:rsidR="008B5CE7" w:rsidP="5968819E" w:rsidRDefault="008B5CE7" w14:paraId="16D3D8C3" w14:textId="77777777" w14:noSpellErr="1">
            <w:pPr>
              <w:pStyle w:val="ListParagraph"/>
              <w:numPr>
                <w:ilvl w:val="0"/>
                <w:numId w:val="5"/>
              </w:numPr>
              <w:rPr>
                <w:rFonts w:ascii="Arial" w:hAnsi="Arial" w:eastAsia="Arial" w:cs="Arial"/>
                <w:sz w:val="22"/>
                <w:szCs w:val="22"/>
              </w:rPr>
            </w:pPr>
            <w:r w:rsidRPr="5968819E" w:rsidR="008B5CE7">
              <w:rPr>
                <w:rFonts w:ascii="Arial" w:hAnsi="Arial" w:eastAsia="Arial" w:cs="Arial"/>
                <w:sz w:val="22"/>
                <w:szCs w:val="22"/>
                <w:lang w:val="en-US"/>
              </w:rPr>
              <w:t>Be able to deliver a persuasive speech using powerful persuasive language. </w:t>
            </w:r>
            <w:r w:rsidRPr="5968819E" w:rsidR="008B5CE7">
              <w:rPr>
                <w:rFonts w:ascii="Arial" w:hAnsi="Arial" w:eastAsia="Arial" w:cs="Arial"/>
                <w:sz w:val="22"/>
                <w:szCs w:val="22"/>
              </w:rPr>
              <w:t> </w:t>
            </w:r>
          </w:p>
          <w:p w:rsidRPr="008B5CE7" w:rsidR="008B5CE7" w:rsidP="5968819E" w:rsidRDefault="008B5CE7" w14:paraId="582F6DC1" w14:textId="77777777" w14:noSpellErr="1">
            <w:pPr>
              <w:pStyle w:val="ListParagraph"/>
              <w:numPr>
                <w:ilvl w:val="0"/>
                <w:numId w:val="5"/>
              </w:numPr>
              <w:rPr>
                <w:rFonts w:ascii="Arial" w:hAnsi="Arial" w:eastAsia="Arial" w:cs="Arial"/>
                <w:sz w:val="22"/>
                <w:szCs w:val="22"/>
              </w:rPr>
            </w:pPr>
            <w:r w:rsidRPr="5968819E" w:rsidR="008B5CE7">
              <w:rPr>
                <w:rFonts w:ascii="Arial" w:hAnsi="Arial" w:eastAsia="Arial" w:cs="Arial"/>
                <w:sz w:val="22"/>
                <w:szCs w:val="22"/>
                <w:lang w:val="en-US"/>
              </w:rPr>
              <w:t>Making clear reference to evidence to support viewpoint and</w:t>
            </w:r>
            <w:r w:rsidRPr="5968819E" w:rsidR="008B5CE7">
              <w:rPr>
                <w:rFonts w:ascii="Arial" w:hAnsi="Arial" w:eastAsia="Arial" w:cs="Arial"/>
                <w:sz w:val="22"/>
                <w:szCs w:val="22"/>
              </w:rPr>
              <w:t> </w:t>
            </w:r>
          </w:p>
          <w:p w:rsidRPr="008B5CE7" w:rsidR="00756672" w:rsidP="5968819E" w:rsidRDefault="008B5CE7" w14:paraId="351BD414" w14:textId="03FB8834" w14:noSpellErr="1">
            <w:pPr>
              <w:pStyle w:val="ListParagraph"/>
              <w:numPr>
                <w:ilvl w:val="0"/>
                <w:numId w:val="5"/>
              </w:numPr>
              <w:rPr>
                <w:rFonts w:ascii="Arial" w:hAnsi="Arial" w:eastAsia="Arial" w:cs="Arial"/>
                <w:sz w:val="22"/>
                <w:szCs w:val="22"/>
              </w:rPr>
            </w:pPr>
            <w:r w:rsidRPr="5968819E" w:rsidR="008B5CE7">
              <w:rPr>
                <w:rFonts w:ascii="Arial" w:hAnsi="Arial" w:eastAsia="Arial" w:cs="Arial"/>
                <w:sz w:val="22"/>
                <w:szCs w:val="22"/>
                <w:lang w:val="en-US"/>
              </w:rPr>
              <w:t xml:space="preserve">Using pace, </w:t>
            </w:r>
            <w:r w:rsidRPr="5968819E" w:rsidR="008B5CE7">
              <w:rPr>
                <w:rFonts w:ascii="Arial" w:hAnsi="Arial" w:eastAsia="Arial" w:cs="Arial"/>
                <w:sz w:val="22"/>
                <w:szCs w:val="22"/>
                <w:lang w:val="en-US"/>
              </w:rPr>
              <w:t>tone</w:t>
            </w:r>
            <w:r w:rsidRPr="5968819E" w:rsidR="008B5CE7">
              <w:rPr>
                <w:rFonts w:ascii="Arial" w:hAnsi="Arial" w:eastAsia="Arial" w:cs="Arial"/>
                <w:sz w:val="22"/>
                <w:szCs w:val="22"/>
                <w:lang w:val="en-US"/>
              </w:rPr>
              <w:t xml:space="preserve"> and </w:t>
            </w:r>
            <w:r w:rsidRPr="5968819E" w:rsidR="008B5CE7">
              <w:rPr>
                <w:rFonts w:ascii="Arial" w:hAnsi="Arial" w:eastAsia="Arial" w:cs="Arial"/>
                <w:sz w:val="22"/>
                <w:szCs w:val="22"/>
                <w:lang w:val="en-US"/>
              </w:rPr>
              <w:t>gesture</w:t>
            </w:r>
            <w:r w:rsidRPr="5968819E" w:rsidR="008B5CE7">
              <w:rPr>
                <w:rFonts w:ascii="Arial" w:hAnsi="Arial" w:eastAsia="Arial" w:cs="Arial"/>
                <w:sz w:val="22"/>
                <w:szCs w:val="22"/>
                <w:lang w:val="en-US"/>
              </w:rPr>
              <w:t xml:space="preserve"> to support content and ideas.</w:t>
            </w:r>
            <w:r w:rsidRPr="5968819E" w:rsidR="008B5CE7">
              <w:rPr>
                <w:rFonts w:ascii="Arial" w:hAnsi="Arial" w:eastAsia="Arial" w:cs="Arial"/>
                <w:sz w:val="22"/>
                <w:szCs w:val="22"/>
              </w:rPr>
              <w:t> </w:t>
            </w:r>
          </w:p>
        </w:tc>
      </w:tr>
      <w:tr w:rsidRPr="008B5CE7" w:rsidR="00E52FBD" w:rsidTr="6162D10F" w14:paraId="18289EB6" w14:textId="77777777">
        <w:tc>
          <w:tcPr>
            <w:tcW w:w="2122" w:type="dxa"/>
            <w:tcMar/>
          </w:tcPr>
          <w:p w:rsidRPr="00BC3A5E" w:rsidR="00E52FBD" w:rsidP="5968819E" w:rsidRDefault="00E52FBD" w14:paraId="4D6993EE" w14:textId="25C53C23" w14:noSpellErr="1">
            <w:pPr>
              <w:rPr>
                <w:rFonts w:ascii="Arial" w:hAnsi="Arial" w:eastAsia="Arial" w:cs="Arial"/>
                <w:b w:val="1"/>
                <w:bCs w:val="1"/>
                <w:sz w:val="22"/>
                <w:szCs w:val="22"/>
              </w:rPr>
            </w:pPr>
            <w:r w:rsidRPr="5968819E" w:rsidR="00E52FBD">
              <w:rPr>
                <w:rFonts w:ascii="Arial" w:hAnsi="Arial" w:eastAsia="Arial" w:cs="Arial"/>
                <w:b w:val="1"/>
                <w:bCs w:val="1"/>
                <w:sz w:val="22"/>
                <w:szCs w:val="22"/>
              </w:rPr>
              <w:t>The Big Question</w:t>
            </w:r>
          </w:p>
        </w:tc>
        <w:tc>
          <w:tcPr>
            <w:tcW w:w="12546" w:type="dxa"/>
            <w:tcMar/>
          </w:tcPr>
          <w:p w:rsidRPr="00BC3A5E" w:rsidR="00E52FBD" w:rsidP="4E4243C4" w:rsidRDefault="00EF73E8" w14:paraId="72594E82" w14:textId="75166103">
            <w:pPr>
              <w:rPr>
                <w:rFonts w:ascii="Arial" w:hAnsi="Arial" w:eastAsia="Arial" w:cs="Arial"/>
                <w:b w:val="1"/>
                <w:bCs w:val="1"/>
                <w:sz w:val="22"/>
                <w:szCs w:val="22"/>
              </w:rPr>
            </w:pPr>
            <w:r w:rsidRPr="6162D10F" w:rsidR="00EF73E8">
              <w:rPr>
                <w:rFonts w:ascii="Arial" w:hAnsi="Arial" w:eastAsia="Arial" w:cs="Arial"/>
                <w:b w:val="1"/>
                <w:bCs w:val="1"/>
                <w:sz w:val="22"/>
                <w:szCs w:val="22"/>
              </w:rPr>
              <w:t xml:space="preserve">How </w:t>
            </w:r>
            <w:r w:rsidRPr="6162D10F" w:rsidR="00033321">
              <w:rPr>
                <w:rFonts w:ascii="Arial" w:hAnsi="Arial" w:eastAsia="Arial" w:cs="Arial"/>
                <w:b w:val="1"/>
                <w:bCs w:val="1"/>
                <w:sz w:val="22"/>
                <w:szCs w:val="22"/>
              </w:rPr>
              <w:t>are different voices of war reflected in different genres of literature</w:t>
            </w:r>
            <w:r w:rsidRPr="6162D10F" w:rsidR="00EF73E8">
              <w:rPr>
                <w:rFonts w:ascii="Arial" w:hAnsi="Arial" w:eastAsia="Arial" w:cs="Arial"/>
                <w:b w:val="1"/>
                <w:bCs w:val="1"/>
                <w:sz w:val="22"/>
                <w:szCs w:val="22"/>
              </w:rPr>
              <w:t>?</w:t>
            </w:r>
            <w:r w:rsidRPr="6162D10F" w:rsidR="00EF73E8">
              <w:rPr>
                <w:rFonts w:ascii="Arial" w:hAnsi="Arial" w:eastAsia="Arial" w:cs="Arial"/>
                <w:b w:val="1"/>
                <w:bCs w:val="1"/>
                <w:sz w:val="22"/>
                <w:szCs w:val="22"/>
              </w:rPr>
              <w:t> </w:t>
            </w:r>
          </w:p>
          <w:p w:rsidRPr="00BC3A5E" w:rsidR="00E52FBD" w:rsidP="5968819E" w:rsidRDefault="00EF73E8" w14:paraId="665CFB7C" w14:textId="06359EFF">
            <w:pPr>
              <w:rPr>
                <w:rFonts w:ascii="Arial" w:hAnsi="Arial" w:eastAsia="Arial" w:cs="Arial"/>
                <w:b w:val="1"/>
                <w:bCs w:val="1"/>
                <w:sz w:val="22"/>
                <w:szCs w:val="22"/>
              </w:rPr>
            </w:pPr>
          </w:p>
        </w:tc>
      </w:tr>
      <w:tr w:rsidRPr="008B5CE7" w:rsidR="00E52FBD" w:rsidTr="6162D10F" w14:paraId="74B21B43" w14:textId="77777777">
        <w:tc>
          <w:tcPr>
            <w:tcW w:w="2122" w:type="dxa"/>
            <w:tcMar/>
          </w:tcPr>
          <w:p w:rsidRPr="008B5CE7" w:rsidR="00E52FBD" w:rsidP="5968819E" w:rsidRDefault="00E52FBD" w14:paraId="695D7DB6" w14:textId="4DD741B9" w14:noSpellErr="1">
            <w:pPr>
              <w:rPr>
                <w:rFonts w:ascii="Arial" w:hAnsi="Arial" w:eastAsia="Arial" w:cs="Arial"/>
                <w:b w:val="1"/>
                <w:bCs w:val="1"/>
                <w:sz w:val="22"/>
                <w:szCs w:val="22"/>
              </w:rPr>
            </w:pPr>
            <w:r w:rsidRPr="5968819E" w:rsidR="00E52FBD">
              <w:rPr>
                <w:rFonts w:ascii="Arial" w:hAnsi="Arial" w:eastAsia="Arial" w:cs="Arial"/>
                <w:b w:val="1"/>
                <w:bCs w:val="1"/>
                <w:sz w:val="22"/>
                <w:szCs w:val="22"/>
              </w:rPr>
              <w:t xml:space="preserve">Rationale </w:t>
            </w:r>
          </w:p>
        </w:tc>
        <w:tc>
          <w:tcPr>
            <w:tcW w:w="12546" w:type="dxa"/>
            <w:tcMar/>
          </w:tcPr>
          <w:p w:rsidRPr="00A67070" w:rsidR="00483309" w:rsidP="5968819E" w:rsidRDefault="00033321" w14:paraId="42ACA7E7" w14:textId="1951D4FB">
            <w:pPr>
              <w:rPr>
                <w:rFonts w:ascii="Arial" w:hAnsi="Arial" w:eastAsia="Arial" w:cs="Arial"/>
                <w:sz w:val="22"/>
                <w:szCs w:val="22"/>
                <w:shd w:val="clear" w:color="auto" w:fill="FFFFFF"/>
              </w:rPr>
            </w:pPr>
            <w:r w:rsidRPr="4E4243C4" w:rsidR="00033321">
              <w:rPr>
                <w:rFonts w:ascii="Arial" w:hAnsi="Arial" w:eastAsia="Arial" w:cs="Arial"/>
                <w:sz w:val="22"/>
                <w:szCs w:val="22"/>
              </w:rPr>
              <w:t>This unit will expose students to a variety of different perspectives and v</w:t>
            </w:r>
            <w:r w:rsidRPr="4E4243C4" w:rsidR="001731D3">
              <w:rPr>
                <w:rFonts w:ascii="Arial" w:hAnsi="Arial" w:eastAsia="Arial" w:cs="Arial"/>
                <w:sz w:val="22"/>
                <w:szCs w:val="22"/>
              </w:rPr>
              <w:t>oices of war</w:t>
            </w:r>
            <w:r w:rsidRPr="4E4243C4" w:rsidR="00033321">
              <w:rPr>
                <w:rFonts w:ascii="Arial" w:hAnsi="Arial" w:eastAsia="Arial" w:cs="Arial"/>
                <w:sz w:val="22"/>
                <w:szCs w:val="22"/>
              </w:rPr>
              <w:t xml:space="preserve">. </w:t>
            </w:r>
            <w:r w:rsidRPr="4E4243C4" w:rsidR="6184B964">
              <w:rPr>
                <w:rFonts w:ascii="Arial" w:hAnsi="Arial" w:eastAsia="Arial" w:cs="Arial"/>
                <w:sz w:val="22"/>
                <w:szCs w:val="22"/>
              </w:rPr>
              <w:t xml:space="preserve">Building upon the study of how loss and conflict are represented in A Monster Call, in Year </w:t>
            </w:r>
            <w:r w:rsidRPr="4E4243C4" w:rsidR="67E79046">
              <w:rPr>
                <w:rFonts w:ascii="Arial" w:hAnsi="Arial" w:eastAsia="Arial" w:cs="Arial"/>
                <w:sz w:val="22"/>
                <w:szCs w:val="22"/>
              </w:rPr>
              <w:t>7 and political contexts in An Animal Farm, in Year 8, pupils</w:t>
            </w:r>
            <w:r w:rsidRPr="4E4243C4" w:rsidR="6184B964">
              <w:rPr>
                <w:rFonts w:ascii="Arial" w:hAnsi="Arial" w:eastAsia="Arial" w:cs="Arial"/>
                <w:sz w:val="22"/>
                <w:szCs w:val="22"/>
              </w:rPr>
              <w:t xml:space="preserve"> will </w:t>
            </w:r>
            <w:r w:rsidRPr="4E4243C4" w:rsidR="5E99F994">
              <w:rPr>
                <w:rFonts w:ascii="Arial" w:hAnsi="Arial" w:eastAsia="Arial" w:cs="Arial"/>
                <w:sz w:val="22"/>
                <w:szCs w:val="22"/>
              </w:rPr>
              <w:t xml:space="preserve">begin to appreciate the importance of literature in shaping ideas in society. </w:t>
            </w:r>
            <w:r w:rsidRPr="4E4243C4" w:rsidR="00033321">
              <w:rPr>
                <w:rFonts w:ascii="Arial" w:hAnsi="Arial" w:eastAsia="Arial" w:cs="Arial"/>
                <w:sz w:val="22"/>
                <w:szCs w:val="22"/>
              </w:rPr>
              <w:t xml:space="preserve">As well as developing an appreciation for historical and influential examples of literature it will raise awareness of more contemporary events from around the world. These different viewpoints will allow students to investigate </w:t>
            </w:r>
            <w:r w:rsidRPr="4E4243C4" w:rsidR="00033321">
              <w:rPr>
                <w:rFonts w:ascii="Arial" w:hAnsi="Arial" w:eastAsia="Arial" w:cs="Arial"/>
                <w:sz w:val="22"/>
                <w:szCs w:val="22"/>
              </w:rPr>
              <w:t>different ways</w:t>
            </w:r>
            <w:r w:rsidRPr="4E4243C4" w:rsidR="00033321">
              <w:rPr>
                <w:rFonts w:ascii="Arial" w:hAnsi="Arial" w:eastAsia="Arial" w:cs="Arial"/>
                <w:sz w:val="22"/>
                <w:szCs w:val="22"/>
              </w:rPr>
              <w:t xml:space="preserve"> to create a unique voice in their writing.</w:t>
            </w:r>
          </w:p>
        </w:tc>
      </w:tr>
      <w:tr w:rsidRPr="008B5CE7" w:rsidR="00E52FBD" w:rsidTr="6162D10F" w14:paraId="3CEBE4EE" w14:textId="77777777">
        <w:tc>
          <w:tcPr>
            <w:tcW w:w="2122" w:type="dxa"/>
            <w:tcMar/>
          </w:tcPr>
          <w:p w:rsidRPr="008B5CE7" w:rsidR="00E52FBD" w:rsidP="5968819E" w:rsidRDefault="00914F19" w14:paraId="6FCCCB14" w14:textId="4252728E" w14:noSpellErr="1">
            <w:pPr>
              <w:rPr>
                <w:rFonts w:ascii="Arial" w:hAnsi="Arial" w:eastAsia="Arial" w:cs="Arial"/>
                <w:b w:val="1"/>
                <w:bCs w:val="1"/>
                <w:color w:val="FF0000"/>
                <w:sz w:val="22"/>
                <w:szCs w:val="22"/>
              </w:rPr>
            </w:pPr>
            <w:r w:rsidRPr="5968819E" w:rsidR="00914F19">
              <w:rPr>
                <w:rFonts w:ascii="Arial" w:hAnsi="Arial" w:eastAsia="Arial" w:cs="Arial"/>
                <w:b w:val="1"/>
                <w:bCs w:val="1"/>
                <w:sz w:val="22"/>
                <w:szCs w:val="22"/>
              </w:rPr>
              <w:t>S</w:t>
            </w:r>
            <w:r w:rsidRPr="5968819E" w:rsidR="00EF73E8">
              <w:rPr>
                <w:rFonts w:ascii="Arial" w:hAnsi="Arial" w:eastAsia="Arial" w:cs="Arial"/>
                <w:b w:val="1"/>
                <w:bCs w:val="1"/>
                <w:sz w:val="22"/>
                <w:szCs w:val="22"/>
              </w:rPr>
              <w:t>ummer 1/ Summer 2</w:t>
            </w:r>
          </w:p>
        </w:tc>
        <w:tc>
          <w:tcPr>
            <w:tcW w:w="12546" w:type="dxa"/>
            <w:tcMar/>
          </w:tcPr>
          <w:p w:rsidRPr="00A67070" w:rsidR="00EF73E8" w:rsidP="5968819E" w:rsidRDefault="00EF73E8" w14:paraId="4F64D0A3" w14:textId="3D9F2F5A" w14:noSpellErr="1">
            <w:pPr>
              <w:rPr>
                <w:rFonts w:ascii="Arial" w:hAnsi="Arial" w:eastAsia="Arial" w:cs="Arial"/>
                <w:b w:val="1"/>
                <w:bCs w:val="1"/>
                <w:sz w:val="22"/>
                <w:szCs w:val="22"/>
                <w:u w:val="single"/>
              </w:rPr>
            </w:pPr>
            <w:r w:rsidRPr="5968819E" w:rsidR="00EF73E8">
              <w:rPr>
                <w:rFonts w:ascii="Arial" w:hAnsi="Arial" w:eastAsia="Arial" w:cs="Arial"/>
                <w:b w:val="1"/>
                <w:bCs w:val="1"/>
                <w:sz w:val="22"/>
                <w:szCs w:val="22"/>
                <w:u w:val="single"/>
              </w:rPr>
              <w:t>Know:</w:t>
            </w:r>
          </w:p>
          <w:p w:rsidR="0044572F" w:rsidP="5968819E" w:rsidRDefault="0044572F" w14:paraId="4EB1F011" w14:textId="27139506" w14:noSpellErr="1">
            <w:pPr>
              <w:numPr>
                <w:ilvl w:val="0"/>
                <w:numId w:val="53"/>
              </w:numPr>
              <w:rPr>
                <w:rFonts w:ascii="Arial" w:hAnsi="Arial" w:eastAsia="Arial" w:cs="Arial"/>
                <w:sz w:val="22"/>
                <w:szCs w:val="22"/>
              </w:rPr>
            </w:pPr>
            <w:r w:rsidRPr="5968819E" w:rsidR="0044572F">
              <w:rPr>
                <w:rFonts w:ascii="Arial" w:hAnsi="Arial" w:eastAsia="Arial" w:cs="Arial"/>
                <w:sz w:val="22"/>
                <w:szCs w:val="22"/>
              </w:rPr>
              <w:t>A range of genres are used to explore the theme of war</w:t>
            </w:r>
          </w:p>
          <w:p w:rsidR="00BC3A5E" w:rsidP="5968819E" w:rsidRDefault="00BC3A5E" w14:paraId="50C410B5" w14:textId="7515EE46" w14:noSpellErr="1">
            <w:pPr>
              <w:numPr>
                <w:ilvl w:val="0"/>
                <w:numId w:val="53"/>
              </w:numPr>
              <w:rPr>
                <w:rFonts w:ascii="Arial" w:hAnsi="Arial" w:eastAsia="Arial" w:cs="Arial"/>
                <w:sz w:val="22"/>
                <w:szCs w:val="22"/>
              </w:rPr>
            </w:pPr>
            <w:r w:rsidRPr="5968819E" w:rsidR="00BC3A5E">
              <w:rPr>
                <w:rFonts w:ascii="Arial" w:hAnsi="Arial" w:eastAsia="Arial" w:cs="Arial"/>
                <w:sz w:val="22"/>
                <w:szCs w:val="22"/>
              </w:rPr>
              <w:t>Different settings found within war themed literature what effects this has</w:t>
            </w:r>
          </w:p>
          <w:p w:rsidR="00033321" w:rsidP="5968819E" w:rsidRDefault="00EF73E8" w14:paraId="47630AB9" w14:textId="12A49341" w14:noSpellErr="1">
            <w:pPr>
              <w:numPr>
                <w:ilvl w:val="0"/>
                <w:numId w:val="53"/>
              </w:numPr>
              <w:rPr>
                <w:rFonts w:ascii="Arial" w:hAnsi="Arial" w:eastAsia="Arial" w:cs="Arial"/>
                <w:sz w:val="22"/>
                <w:szCs w:val="22"/>
              </w:rPr>
            </w:pPr>
            <w:r w:rsidRPr="5968819E" w:rsidR="00EF73E8">
              <w:rPr>
                <w:rFonts w:ascii="Arial" w:hAnsi="Arial" w:eastAsia="Arial" w:cs="Arial"/>
                <w:sz w:val="22"/>
                <w:szCs w:val="22"/>
              </w:rPr>
              <w:t xml:space="preserve">The </w:t>
            </w:r>
            <w:r w:rsidRPr="5968819E" w:rsidR="00033321">
              <w:rPr>
                <w:rFonts w:ascii="Arial" w:hAnsi="Arial" w:eastAsia="Arial" w:cs="Arial"/>
                <w:sz w:val="22"/>
                <w:szCs w:val="22"/>
              </w:rPr>
              <w:t>voices and perspectives within different war themed examples of literature</w:t>
            </w:r>
          </w:p>
          <w:p w:rsidR="0044572F" w:rsidP="5968819E" w:rsidRDefault="0044572F" w14:paraId="5A88548A" w14:textId="4BB59FE8">
            <w:pPr>
              <w:numPr>
                <w:ilvl w:val="0"/>
                <w:numId w:val="53"/>
              </w:numPr>
              <w:rPr>
                <w:rFonts w:ascii="Arial" w:hAnsi="Arial" w:eastAsia="Arial" w:cs="Arial"/>
                <w:sz w:val="22"/>
                <w:szCs w:val="22"/>
              </w:rPr>
            </w:pPr>
            <w:r w:rsidRPr="4E4243C4" w:rsidR="0044572F">
              <w:rPr>
                <w:rFonts w:ascii="Arial" w:hAnsi="Arial" w:eastAsia="Arial" w:cs="Arial"/>
                <w:sz w:val="22"/>
                <w:szCs w:val="22"/>
              </w:rPr>
              <w:t xml:space="preserve">The </w:t>
            </w:r>
            <w:r w:rsidRPr="4E4243C4" w:rsidR="38DC44D7">
              <w:rPr>
                <w:rFonts w:ascii="Arial" w:hAnsi="Arial" w:eastAsia="Arial" w:cs="Arial"/>
                <w:sz w:val="22"/>
                <w:szCs w:val="22"/>
              </w:rPr>
              <w:t>breadth</w:t>
            </w:r>
            <w:r w:rsidRPr="4E4243C4" w:rsidR="0044572F">
              <w:rPr>
                <w:rFonts w:ascii="Arial" w:hAnsi="Arial" w:eastAsia="Arial" w:cs="Arial"/>
                <w:sz w:val="22"/>
                <w:szCs w:val="22"/>
              </w:rPr>
              <w:t xml:space="preserve"> of those </w:t>
            </w:r>
            <w:r w:rsidRPr="4E4243C4" w:rsidR="0044572F">
              <w:rPr>
                <w:rFonts w:ascii="Arial" w:hAnsi="Arial" w:eastAsia="Arial" w:cs="Arial"/>
                <w:sz w:val="22"/>
                <w:szCs w:val="22"/>
              </w:rPr>
              <w:t>impacted</w:t>
            </w:r>
            <w:r w:rsidRPr="4E4243C4" w:rsidR="0044572F">
              <w:rPr>
                <w:rFonts w:ascii="Arial" w:hAnsi="Arial" w:eastAsia="Arial" w:cs="Arial"/>
                <w:sz w:val="22"/>
                <w:szCs w:val="22"/>
              </w:rPr>
              <w:t xml:space="preserve"> by war through the different texts</w:t>
            </w:r>
          </w:p>
          <w:p w:rsidRPr="00033321" w:rsidR="0044572F" w:rsidP="5968819E" w:rsidRDefault="0044572F" w14:paraId="11DF8992" w14:textId="12FBD931" w14:noSpellErr="1">
            <w:pPr>
              <w:numPr>
                <w:ilvl w:val="0"/>
                <w:numId w:val="53"/>
              </w:numPr>
              <w:rPr>
                <w:rFonts w:ascii="Arial" w:hAnsi="Arial" w:eastAsia="Arial" w:cs="Arial"/>
                <w:sz w:val="22"/>
                <w:szCs w:val="22"/>
              </w:rPr>
            </w:pPr>
            <w:r w:rsidRPr="5968819E" w:rsidR="0044572F">
              <w:rPr>
                <w:rFonts w:ascii="Arial" w:hAnsi="Arial" w:eastAsia="Arial" w:cs="Arial"/>
                <w:sz w:val="22"/>
                <w:szCs w:val="22"/>
              </w:rPr>
              <w:t xml:space="preserve">The </w:t>
            </w:r>
            <w:r w:rsidRPr="5968819E" w:rsidR="00BC3A5E">
              <w:rPr>
                <w:rFonts w:ascii="Arial" w:hAnsi="Arial" w:eastAsia="Arial" w:cs="Arial"/>
                <w:sz w:val="22"/>
                <w:szCs w:val="22"/>
              </w:rPr>
              <w:t>quality and quantitative</w:t>
            </w:r>
            <w:r w:rsidRPr="5968819E" w:rsidR="0044572F">
              <w:rPr>
                <w:rFonts w:ascii="Arial" w:hAnsi="Arial" w:eastAsia="Arial" w:cs="Arial"/>
                <w:sz w:val="22"/>
                <w:szCs w:val="22"/>
              </w:rPr>
              <w:t xml:space="preserve"> adjectives</w:t>
            </w:r>
            <w:r w:rsidRPr="5968819E" w:rsidR="00BC3A5E">
              <w:rPr>
                <w:rFonts w:ascii="Arial" w:hAnsi="Arial" w:eastAsia="Arial" w:cs="Arial"/>
                <w:sz w:val="22"/>
                <w:szCs w:val="22"/>
              </w:rPr>
              <w:t xml:space="preserve"> used by writers</w:t>
            </w:r>
          </w:p>
          <w:p w:rsidRPr="008B5CE7" w:rsidR="00EF73E8" w:rsidP="5968819E" w:rsidRDefault="00EF73E8" w14:paraId="76D0F946" w14:textId="77777777" w14:noSpellErr="1">
            <w:pPr>
              <w:rPr>
                <w:rFonts w:ascii="Arial" w:hAnsi="Arial" w:eastAsia="Arial" w:cs="Arial"/>
                <w:b w:val="1"/>
                <w:bCs w:val="1"/>
                <w:color w:val="FF0000"/>
                <w:sz w:val="22"/>
                <w:szCs w:val="22"/>
              </w:rPr>
            </w:pPr>
            <w:r w:rsidRPr="5968819E" w:rsidR="00EF73E8">
              <w:rPr>
                <w:rFonts w:ascii="Arial" w:hAnsi="Arial" w:eastAsia="Arial" w:cs="Arial"/>
                <w:b w:val="1"/>
                <w:bCs w:val="1"/>
                <w:color w:val="FF0000"/>
                <w:sz w:val="22"/>
                <w:szCs w:val="22"/>
              </w:rPr>
              <w:t> </w:t>
            </w:r>
          </w:p>
          <w:p w:rsidRPr="00A67070" w:rsidR="00EF73E8" w:rsidP="5968819E" w:rsidRDefault="00EF73E8" w14:paraId="49F7FA93" w14:textId="1EE868DD" w14:noSpellErr="1">
            <w:pPr>
              <w:rPr>
                <w:rFonts w:ascii="Arial" w:hAnsi="Arial" w:eastAsia="Arial" w:cs="Arial"/>
                <w:b w:val="1"/>
                <w:bCs w:val="1"/>
                <w:sz w:val="22"/>
                <w:szCs w:val="22"/>
                <w:u w:val="single"/>
              </w:rPr>
            </w:pPr>
            <w:r w:rsidRPr="5968819E" w:rsidR="00EF73E8">
              <w:rPr>
                <w:rFonts w:ascii="Arial" w:hAnsi="Arial" w:eastAsia="Arial" w:cs="Arial"/>
                <w:b w:val="1"/>
                <w:bCs w:val="1"/>
                <w:sz w:val="22"/>
                <w:szCs w:val="22"/>
                <w:u w:val="single"/>
              </w:rPr>
              <w:t>Know how:</w:t>
            </w:r>
          </w:p>
          <w:p w:rsidR="0044572F" w:rsidP="5968819E" w:rsidRDefault="00EF73E8" w14:paraId="157F419F" w14:textId="1ED86301" w14:noSpellErr="1">
            <w:pPr>
              <w:pStyle w:val="ListParagraph"/>
              <w:numPr>
                <w:ilvl w:val="0"/>
                <w:numId w:val="58"/>
              </w:numPr>
              <w:spacing w:after="0" w:line="240" w:lineRule="auto"/>
              <w:rPr>
                <w:rFonts w:ascii="Arial" w:hAnsi="Arial" w:eastAsia="Arial" w:cs="Arial"/>
                <w:sz w:val="22"/>
                <w:szCs w:val="22"/>
              </w:rPr>
            </w:pPr>
            <w:r w:rsidRPr="5968819E" w:rsidR="00EF73E8">
              <w:rPr>
                <w:rFonts w:ascii="Arial" w:hAnsi="Arial" w:eastAsia="Arial" w:cs="Arial"/>
                <w:sz w:val="22"/>
                <w:szCs w:val="22"/>
              </w:rPr>
              <w:t xml:space="preserve">To </w:t>
            </w:r>
            <w:r w:rsidRPr="5968819E" w:rsidR="0044572F">
              <w:rPr>
                <w:rFonts w:ascii="Arial" w:hAnsi="Arial" w:eastAsia="Arial" w:cs="Arial"/>
                <w:sz w:val="22"/>
                <w:szCs w:val="22"/>
              </w:rPr>
              <w:t>identify</w:t>
            </w:r>
            <w:r w:rsidRPr="5968819E" w:rsidR="0044572F">
              <w:rPr>
                <w:rFonts w:ascii="Arial" w:hAnsi="Arial" w:eastAsia="Arial" w:cs="Arial"/>
                <w:sz w:val="22"/>
                <w:szCs w:val="22"/>
              </w:rPr>
              <w:t xml:space="preserve"> the voice and perspective in different war texts</w:t>
            </w:r>
          </w:p>
          <w:p w:rsidRPr="0044572F" w:rsidR="00EF73E8" w:rsidP="5968819E" w:rsidRDefault="0044572F" w14:paraId="51AC6059" w14:textId="18EB9138" w14:noSpellErr="1">
            <w:pPr>
              <w:pStyle w:val="ListParagraph"/>
              <w:numPr>
                <w:ilvl w:val="0"/>
                <w:numId w:val="58"/>
              </w:numPr>
              <w:spacing w:after="0" w:line="240" w:lineRule="auto"/>
              <w:rPr>
                <w:rFonts w:ascii="Arial" w:hAnsi="Arial" w:eastAsia="Arial" w:cs="Arial"/>
                <w:sz w:val="22"/>
                <w:szCs w:val="22"/>
              </w:rPr>
            </w:pPr>
            <w:r w:rsidRPr="5968819E" w:rsidR="0044572F">
              <w:rPr>
                <w:rFonts w:ascii="Arial" w:hAnsi="Arial" w:eastAsia="Arial" w:cs="Arial"/>
                <w:sz w:val="22"/>
                <w:szCs w:val="22"/>
              </w:rPr>
              <w:t xml:space="preserve">To </w:t>
            </w:r>
            <w:r w:rsidRPr="5968819E" w:rsidR="00033321">
              <w:rPr>
                <w:rFonts w:ascii="Arial" w:hAnsi="Arial" w:eastAsia="Arial" w:cs="Arial"/>
                <w:sz w:val="22"/>
                <w:szCs w:val="22"/>
              </w:rPr>
              <w:t xml:space="preserve">consider </w:t>
            </w:r>
            <w:r w:rsidRPr="5968819E" w:rsidR="00A67070">
              <w:rPr>
                <w:rFonts w:ascii="Arial" w:hAnsi="Arial" w:eastAsia="Arial" w:cs="Arial"/>
                <w:sz w:val="22"/>
                <w:szCs w:val="22"/>
              </w:rPr>
              <w:t xml:space="preserve">and challenge </w:t>
            </w:r>
            <w:r w:rsidRPr="5968819E" w:rsidR="00033321">
              <w:rPr>
                <w:rFonts w:ascii="Arial" w:hAnsi="Arial" w:eastAsia="Arial" w:cs="Arial"/>
                <w:sz w:val="22"/>
                <w:szCs w:val="22"/>
              </w:rPr>
              <w:t>alternat</w:t>
            </w:r>
            <w:r w:rsidRPr="5968819E" w:rsidR="0044572F">
              <w:rPr>
                <w:rFonts w:ascii="Arial" w:hAnsi="Arial" w:eastAsia="Arial" w:cs="Arial"/>
                <w:sz w:val="22"/>
                <w:szCs w:val="22"/>
              </w:rPr>
              <w:t>iv</w:t>
            </w:r>
            <w:r w:rsidRPr="5968819E" w:rsidR="00033321">
              <w:rPr>
                <w:rFonts w:ascii="Arial" w:hAnsi="Arial" w:eastAsia="Arial" w:cs="Arial"/>
                <w:sz w:val="22"/>
                <w:szCs w:val="22"/>
              </w:rPr>
              <w:t>e viewpoints</w:t>
            </w:r>
          </w:p>
          <w:p w:rsidR="00EF73E8" w:rsidP="5968819E" w:rsidRDefault="0044572F" w14:paraId="5CF92826" w14:textId="57686F36" w14:noSpellErr="1">
            <w:pPr>
              <w:numPr>
                <w:ilvl w:val="0"/>
                <w:numId w:val="58"/>
              </w:numPr>
              <w:rPr>
                <w:rFonts w:ascii="Arial" w:hAnsi="Arial" w:eastAsia="Arial" w:cs="Arial"/>
                <w:sz w:val="22"/>
                <w:szCs w:val="22"/>
              </w:rPr>
            </w:pPr>
            <w:r w:rsidRPr="5968819E" w:rsidR="0044572F">
              <w:rPr>
                <w:rFonts w:ascii="Arial" w:hAnsi="Arial" w:eastAsia="Arial" w:cs="Arial"/>
                <w:sz w:val="22"/>
                <w:szCs w:val="22"/>
              </w:rPr>
              <w:t>Writer’s develop sympathy for characters within writing</w:t>
            </w:r>
          </w:p>
          <w:p w:rsidRPr="0044572F" w:rsidR="00BC3A5E" w:rsidP="5968819E" w:rsidRDefault="00BC3A5E" w14:paraId="2A0AA8EC" w14:textId="12B6EC86">
            <w:pPr>
              <w:numPr>
                <w:ilvl w:val="0"/>
                <w:numId w:val="58"/>
              </w:numPr>
              <w:rPr>
                <w:rFonts w:ascii="Arial" w:hAnsi="Arial" w:eastAsia="Arial" w:cs="Arial"/>
                <w:sz w:val="22"/>
                <w:szCs w:val="22"/>
              </w:rPr>
            </w:pPr>
            <w:r w:rsidRPr="5968819E" w:rsidR="00BC3A5E">
              <w:rPr>
                <w:rFonts w:ascii="Arial" w:hAnsi="Arial" w:eastAsia="Arial" w:cs="Arial"/>
                <w:sz w:val="22"/>
                <w:szCs w:val="22"/>
              </w:rPr>
              <w:t xml:space="preserve">To use different quality and </w:t>
            </w:r>
            <w:r w:rsidRPr="5968819E" w:rsidR="6183F5BA">
              <w:rPr>
                <w:rFonts w:ascii="Arial" w:hAnsi="Arial" w:eastAsia="Arial" w:cs="Arial"/>
                <w:sz w:val="22"/>
                <w:szCs w:val="22"/>
              </w:rPr>
              <w:t>quantitative</w:t>
            </w:r>
            <w:r w:rsidRPr="5968819E" w:rsidR="00BC3A5E">
              <w:rPr>
                <w:rFonts w:ascii="Arial" w:hAnsi="Arial" w:eastAsia="Arial" w:cs="Arial"/>
                <w:sz w:val="22"/>
                <w:szCs w:val="22"/>
              </w:rPr>
              <w:t xml:space="preserve"> adjectives </w:t>
            </w:r>
            <w:r w:rsidRPr="5968819E" w:rsidR="00BC3A5E">
              <w:rPr>
                <w:rFonts w:ascii="Arial" w:hAnsi="Arial" w:eastAsia="Arial" w:cs="Arial"/>
                <w:sz w:val="22"/>
                <w:szCs w:val="22"/>
              </w:rPr>
              <w:t>impact</w:t>
            </w:r>
            <w:r w:rsidRPr="5968819E" w:rsidR="00BC3A5E">
              <w:rPr>
                <w:rFonts w:ascii="Arial" w:hAnsi="Arial" w:eastAsia="Arial" w:cs="Arial"/>
                <w:sz w:val="22"/>
                <w:szCs w:val="22"/>
              </w:rPr>
              <w:t xml:space="preserve"> the reader</w:t>
            </w:r>
          </w:p>
          <w:p w:rsidRPr="00A67070" w:rsidR="00EF73E8" w:rsidP="5968819E" w:rsidRDefault="00EF73E8" w14:paraId="3F552D58" w14:textId="0EF7B3E4" w14:noSpellErr="1">
            <w:pPr>
              <w:numPr>
                <w:ilvl w:val="0"/>
                <w:numId w:val="60"/>
              </w:numPr>
              <w:rPr>
                <w:rFonts w:ascii="Arial" w:hAnsi="Arial" w:eastAsia="Arial" w:cs="Arial"/>
                <w:sz w:val="22"/>
                <w:szCs w:val="22"/>
              </w:rPr>
            </w:pPr>
            <w:r w:rsidRPr="5968819E" w:rsidR="00EF73E8">
              <w:rPr>
                <w:rFonts w:ascii="Arial" w:hAnsi="Arial" w:eastAsia="Arial" w:cs="Arial"/>
                <w:sz w:val="22"/>
                <w:szCs w:val="22"/>
              </w:rPr>
              <w:t xml:space="preserve">To </w:t>
            </w:r>
            <w:r w:rsidRPr="5968819E" w:rsidR="0044572F">
              <w:rPr>
                <w:rFonts w:ascii="Arial" w:hAnsi="Arial" w:eastAsia="Arial" w:cs="Arial"/>
                <w:sz w:val="22"/>
                <w:szCs w:val="22"/>
              </w:rPr>
              <w:t>create a convincing voice in a war themed piece of writing</w:t>
            </w:r>
            <w:r w:rsidRPr="5968819E" w:rsidR="00EF73E8">
              <w:rPr>
                <w:rFonts w:ascii="Arial" w:hAnsi="Arial" w:eastAsia="Arial" w:cs="Arial"/>
                <w:sz w:val="22"/>
                <w:szCs w:val="22"/>
              </w:rPr>
              <w:t>  </w:t>
            </w:r>
            <w:r w:rsidRPr="5968819E" w:rsidR="00EF73E8">
              <w:rPr>
                <w:rFonts w:ascii="Arial" w:hAnsi="Arial" w:eastAsia="Arial" w:cs="Arial"/>
                <w:color w:val="FF0000"/>
                <w:sz w:val="22"/>
                <w:szCs w:val="22"/>
              </w:rPr>
              <w:t>  </w:t>
            </w:r>
          </w:p>
          <w:p w:rsidRPr="008B5CE7" w:rsidR="00E52FBD" w:rsidP="5968819E" w:rsidRDefault="00E52FBD" w14:noSpellErr="1" w14:paraId="2F7EF319" w14:textId="3A02A9DB">
            <w:pPr>
              <w:rPr>
                <w:rFonts w:ascii="Arial" w:hAnsi="Arial" w:eastAsia="Arial" w:cs="Arial"/>
                <w:b w:val="1"/>
                <w:bCs w:val="1"/>
                <w:color w:val="FF0000"/>
                <w:sz w:val="22"/>
                <w:szCs w:val="22"/>
              </w:rPr>
            </w:pPr>
          </w:p>
          <w:p w:rsidRPr="008B5CE7" w:rsidR="00E52FBD" w:rsidP="5968819E" w:rsidRDefault="00E52FBD" w14:paraId="7608B296" w14:textId="595EB551">
            <w:pPr>
              <w:rPr>
                <w:rFonts w:ascii="Arial" w:hAnsi="Arial" w:eastAsia="Arial" w:cs="Arial"/>
                <w:b w:val="1"/>
                <w:bCs w:val="1"/>
                <w:color w:val="FF0000"/>
                <w:sz w:val="22"/>
                <w:szCs w:val="22"/>
              </w:rPr>
            </w:pPr>
          </w:p>
          <w:p w:rsidRPr="008B5CE7" w:rsidR="00E52FBD" w:rsidP="5968819E" w:rsidRDefault="00E52FBD" w14:paraId="10B4E1EE" w14:textId="42D6B413">
            <w:pPr>
              <w:rPr>
                <w:rFonts w:ascii="Arial" w:hAnsi="Arial" w:eastAsia="Arial" w:cs="Arial"/>
                <w:b w:val="1"/>
                <w:bCs w:val="1"/>
                <w:color w:val="FF0000"/>
                <w:sz w:val="22"/>
                <w:szCs w:val="22"/>
              </w:rPr>
            </w:pPr>
          </w:p>
          <w:p w:rsidRPr="008B5CE7" w:rsidR="00E52FBD" w:rsidP="5968819E" w:rsidRDefault="00E52FBD" w14:paraId="1E97B448" w14:textId="5BC87470">
            <w:pPr>
              <w:rPr>
                <w:rFonts w:ascii="Arial" w:hAnsi="Arial" w:eastAsia="Arial" w:cs="Arial"/>
                <w:b w:val="1"/>
                <w:bCs w:val="1"/>
                <w:color w:val="FF0000"/>
                <w:sz w:val="22"/>
                <w:szCs w:val="22"/>
              </w:rPr>
            </w:pPr>
          </w:p>
        </w:tc>
      </w:tr>
      <w:tr w:rsidRPr="008B5CE7" w:rsidR="001731D3" w:rsidTr="6162D10F" w14:paraId="0593E224" w14:textId="77777777">
        <w:tc>
          <w:tcPr>
            <w:tcW w:w="2122" w:type="dxa"/>
            <w:tcMar/>
          </w:tcPr>
          <w:p w:rsidRPr="008B5CE7" w:rsidR="001731D3" w:rsidP="5968819E" w:rsidRDefault="001731D3" w14:paraId="401D6523" w14:textId="550B9F9B" w14:noSpellErr="1">
            <w:pPr>
              <w:rPr>
                <w:rFonts w:ascii="Arial" w:hAnsi="Arial" w:eastAsia="Arial" w:cs="Arial"/>
                <w:b w:val="1"/>
                <w:bCs w:val="1"/>
                <w:sz w:val="22"/>
                <w:szCs w:val="22"/>
              </w:rPr>
            </w:pPr>
            <w:r w:rsidRPr="5968819E" w:rsidR="001731D3">
              <w:rPr>
                <w:rFonts w:ascii="Arial" w:hAnsi="Arial" w:eastAsia="Arial" w:cs="Arial"/>
                <w:b w:val="1"/>
                <w:bCs w:val="1"/>
                <w:sz w:val="22"/>
                <w:szCs w:val="22"/>
              </w:rPr>
              <w:t>The Big Question</w:t>
            </w:r>
          </w:p>
        </w:tc>
        <w:tc>
          <w:tcPr>
            <w:tcW w:w="12546" w:type="dxa"/>
            <w:tcMar/>
          </w:tcPr>
          <w:p w:rsidRPr="00033321" w:rsidR="001731D3" w:rsidP="5968819E" w:rsidRDefault="00033321" w14:paraId="42BDC74E" w14:textId="69BCFF1D">
            <w:pPr>
              <w:rPr>
                <w:rFonts w:ascii="Arial" w:hAnsi="Arial" w:eastAsia="Arial" w:cs="Arial"/>
                <w:b w:val="1"/>
                <w:bCs w:val="1"/>
                <w:sz w:val="22"/>
                <w:szCs w:val="22"/>
              </w:rPr>
            </w:pPr>
            <w:r w:rsidRPr="5968819E" w:rsidR="00033321">
              <w:rPr>
                <w:rFonts w:ascii="Arial" w:hAnsi="Arial" w:eastAsia="Arial" w:cs="Arial"/>
                <w:b w:val="1"/>
                <w:bCs w:val="1"/>
                <w:sz w:val="22"/>
                <w:szCs w:val="22"/>
              </w:rPr>
              <w:t xml:space="preserve">How </w:t>
            </w:r>
            <w:r w:rsidRPr="5968819E" w:rsidR="43A31682">
              <w:rPr>
                <w:rFonts w:ascii="Arial" w:hAnsi="Arial" w:eastAsia="Arial" w:cs="Arial"/>
                <w:b w:val="1"/>
                <w:bCs w:val="1"/>
                <w:sz w:val="22"/>
                <w:szCs w:val="22"/>
              </w:rPr>
              <w:t>can I use my own voice to explore topical contemporary issues?</w:t>
            </w:r>
          </w:p>
        </w:tc>
      </w:tr>
      <w:tr w:rsidRPr="008B5CE7" w:rsidR="008B5CE7" w:rsidTr="6162D10F" w14:paraId="4D694F9C" w14:textId="77777777">
        <w:tc>
          <w:tcPr>
            <w:tcW w:w="2122" w:type="dxa"/>
            <w:tcMar/>
          </w:tcPr>
          <w:p w:rsidRPr="008B5CE7" w:rsidR="008B5CE7" w:rsidP="5968819E" w:rsidRDefault="008B5CE7" w14:paraId="5F41DE55" w14:textId="51463C7C" w14:noSpellErr="1">
            <w:pPr>
              <w:rPr>
                <w:rFonts w:ascii="Arial" w:hAnsi="Arial" w:eastAsia="Arial" w:cs="Arial"/>
                <w:b w:val="1"/>
                <w:bCs w:val="1"/>
                <w:sz w:val="22"/>
                <w:szCs w:val="22"/>
              </w:rPr>
            </w:pPr>
            <w:r w:rsidRPr="5968819E" w:rsidR="008B5CE7">
              <w:rPr>
                <w:rFonts w:ascii="Arial" w:hAnsi="Arial" w:eastAsia="Arial" w:cs="Arial"/>
                <w:b w:val="1"/>
                <w:bCs w:val="1"/>
                <w:sz w:val="22"/>
                <w:szCs w:val="22"/>
              </w:rPr>
              <w:t>Rationale</w:t>
            </w:r>
          </w:p>
        </w:tc>
        <w:tc>
          <w:tcPr>
            <w:tcW w:w="12546" w:type="dxa"/>
            <w:tcMar/>
          </w:tcPr>
          <w:p w:rsidRPr="00A67070" w:rsidR="008B5CE7" w:rsidP="5968819E" w:rsidRDefault="0044572F" w14:paraId="47459F09" w14:textId="557209E7">
            <w:pPr>
              <w:rPr>
                <w:rFonts w:ascii="Arial" w:hAnsi="Arial" w:eastAsia="Arial" w:cs="Arial"/>
                <w:sz w:val="22"/>
                <w:szCs w:val="22"/>
              </w:rPr>
            </w:pPr>
            <w:r w:rsidRPr="4E4243C4" w:rsidR="0044572F">
              <w:rPr>
                <w:rFonts w:ascii="Arial" w:hAnsi="Arial" w:eastAsia="Arial" w:cs="Arial"/>
                <w:sz w:val="22"/>
                <w:szCs w:val="22"/>
              </w:rPr>
              <w:t xml:space="preserve">This </w:t>
            </w:r>
            <w:r w:rsidRPr="4E4243C4" w:rsidR="09A48213">
              <w:rPr>
                <w:rFonts w:ascii="Arial" w:hAnsi="Arial" w:eastAsia="Arial" w:cs="Arial"/>
                <w:sz w:val="22"/>
                <w:szCs w:val="22"/>
              </w:rPr>
              <w:t xml:space="preserve">KS3/4 bridging </w:t>
            </w:r>
            <w:r w:rsidRPr="4E4243C4" w:rsidR="0044572F">
              <w:rPr>
                <w:rFonts w:ascii="Arial" w:hAnsi="Arial" w:eastAsia="Arial" w:cs="Arial"/>
                <w:sz w:val="22"/>
                <w:szCs w:val="22"/>
              </w:rPr>
              <w:t>unit will</w:t>
            </w:r>
            <w:r w:rsidRPr="4E4243C4" w:rsidR="02025962">
              <w:rPr>
                <w:rFonts w:ascii="Arial" w:hAnsi="Arial" w:eastAsia="Arial" w:cs="Arial"/>
                <w:sz w:val="22"/>
                <w:szCs w:val="22"/>
              </w:rPr>
              <w:t xml:space="preserve"> allow pupils to draw on the knowledge built through KS3 a</w:t>
            </w:r>
            <w:r w:rsidRPr="4E4243C4" w:rsidR="1AD32D41">
              <w:rPr>
                <w:rFonts w:ascii="Arial" w:hAnsi="Arial" w:eastAsia="Arial" w:cs="Arial"/>
                <w:sz w:val="22"/>
                <w:szCs w:val="22"/>
              </w:rPr>
              <w:t xml:space="preserve">nd give them some flexibility and scope in drawing their own conclusions and opinions about big world issues. They will be given the opportunity to explore </w:t>
            </w:r>
            <w:r w:rsidRPr="4E4243C4" w:rsidR="5366FD6B">
              <w:rPr>
                <w:rFonts w:ascii="Arial" w:hAnsi="Arial" w:eastAsia="Arial" w:cs="Arial"/>
                <w:sz w:val="22"/>
                <w:szCs w:val="22"/>
              </w:rPr>
              <w:t xml:space="preserve">contemporary nonfiction texts and </w:t>
            </w:r>
            <w:r w:rsidRPr="4E4243C4" w:rsidR="78E16DDF">
              <w:rPr>
                <w:rFonts w:ascii="Arial" w:hAnsi="Arial" w:eastAsia="Arial" w:cs="Arial"/>
                <w:sz w:val="22"/>
                <w:szCs w:val="22"/>
              </w:rPr>
              <w:t xml:space="preserve">create their own </w:t>
            </w:r>
            <w:r w:rsidRPr="4E4243C4" w:rsidR="78E16DDF">
              <w:rPr>
                <w:rFonts w:ascii="Arial" w:hAnsi="Arial" w:eastAsia="Arial" w:cs="Arial"/>
                <w:sz w:val="22"/>
                <w:szCs w:val="22"/>
              </w:rPr>
              <w:t>their</w:t>
            </w:r>
            <w:r w:rsidRPr="4E4243C4" w:rsidR="78E16DDF">
              <w:rPr>
                <w:rFonts w:ascii="Arial" w:hAnsi="Arial" w:eastAsia="Arial" w:cs="Arial"/>
                <w:sz w:val="22"/>
                <w:szCs w:val="22"/>
              </w:rPr>
              <w:t xml:space="preserve"> </w:t>
            </w:r>
            <w:r w:rsidRPr="4E4243C4" w:rsidR="3D724426">
              <w:rPr>
                <w:rFonts w:ascii="Arial" w:hAnsi="Arial" w:eastAsia="Arial" w:cs="Arial"/>
                <w:sz w:val="22"/>
                <w:szCs w:val="22"/>
              </w:rPr>
              <w:t>own</w:t>
            </w:r>
            <w:r w:rsidRPr="4E4243C4" w:rsidR="78E16DDF">
              <w:rPr>
                <w:rFonts w:ascii="Arial" w:hAnsi="Arial" w:eastAsia="Arial" w:cs="Arial"/>
                <w:sz w:val="22"/>
                <w:szCs w:val="22"/>
              </w:rPr>
              <w:t xml:space="preserve"> ‘real world’ written pieces. </w:t>
            </w:r>
          </w:p>
          <w:p w:rsidRPr="00A67070" w:rsidR="008B5CE7" w:rsidP="5968819E" w:rsidRDefault="0044572F" w14:paraId="566A6889" w14:textId="6C9F40EB">
            <w:pPr>
              <w:rPr>
                <w:rFonts w:ascii="Arial" w:hAnsi="Arial" w:eastAsia="Arial" w:cs="Arial"/>
                <w:sz w:val="22"/>
                <w:szCs w:val="22"/>
              </w:rPr>
            </w:pPr>
          </w:p>
          <w:p w:rsidRPr="00A67070" w:rsidR="008B5CE7" w:rsidP="5968819E" w:rsidRDefault="0044572F" w14:paraId="7CFB3D3D" w14:textId="3BAADAE0">
            <w:pPr>
              <w:rPr>
                <w:rFonts w:ascii="Arial" w:hAnsi="Arial" w:eastAsia="Arial" w:cs="Arial"/>
                <w:sz w:val="22"/>
                <w:szCs w:val="22"/>
              </w:rPr>
            </w:pPr>
            <w:r w:rsidRPr="5968819E" w:rsidR="0044572F">
              <w:rPr>
                <w:rFonts w:ascii="Arial" w:hAnsi="Arial" w:eastAsia="Arial" w:cs="Arial"/>
                <w:sz w:val="22"/>
                <w:szCs w:val="22"/>
              </w:rPr>
              <w:t xml:space="preserve"> </w:t>
            </w:r>
          </w:p>
        </w:tc>
      </w:tr>
      <w:tr w:rsidRPr="008B5CE7" w:rsidR="00A67070" w:rsidTr="6162D10F" w14:paraId="0CDE3CE3" w14:textId="77777777">
        <w:tc>
          <w:tcPr>
            <w:tcW w:w="2122" w:type="dxa"/>
            <w:tcMar/>
          </w:tcPr>
          <w:p w:rsidRPr="008B5CE7" w:rsidR="00A67070" w:rsidP="5968819E" w:rsidRDefault="00A67070" w14:paraId="117B8EAB" w14:textId="375B87A4" w14:noSpellErr="1">
            <w:pPr>
              <w:rPr>
                <w:rFonts w:ascii="Arial" w:hAnsi="Arial" w:eastAsia="Arial" w:cs="Arial"/>
                <w:b w:val="1"/>
                <w:bCs w:val="1"/>
                <w:sz w:val="22"/>
                <w:szCs w:val="22"/>
              </w:rPr>
            </w:pPr>
            <w:r w:rsidRPr="5968819E" w:rsidR="00A67070">
              <w:rPr>
                <w:rFonts w:ascii="Arial" w:hAnsi="Arial" w:eastAsia="Arial" w:cs="Arial"/>
                <w:b w:val="1"/>
                <w:bCs w:val="1"/>
                <w:sz w:val="22"/>
                <w:szCs w:val="22"/>
              </w:rPr>
              <w:t>Summer 2</w:t>
            </w:r>
          </w:p>
        </w:tc>
        <w:tc>
          <w:tcPr>
            <w:tcW w:w="12546" w:type="dxa"/>
            <w:tcMar/>
          </w:tcPr>
          <w:p w:rsidRPr="00A67070" w:rsidR="00A67070" w:rsidP="5968819E" w:rsidRDefault="00A67070" w14:paraId="4A6B300F" w14:textId="77777777" w14:noSpellErr="1">
            <w:pPr>
              <w:rPr>
                <w:rFonts w:ascii="Arial" w:hAnsi="Arial" w:eastAsia="Arial" w:cs="Arial"/>
                <w:b w:val="1"/>
                <w:bCs w:val="1"/>
                <w:sz w:val="22"/>
                <w:szCs w:val="22"/>
                <w:u w:val="single"/>
              </w:rPr>
            </w:pPr>
            <w:r w:rsidRPr="5968819E" w:rsidR="00A67070">
              <w:rPr>
                <w:rFonts w:ascii="Arial" w:hAnsi="Arial" w:eastAsia="Arial" w:cs="Arial"/>
                <w:b w:val="1"/>
                <w:bCs w:val="1"/>
                <w:sz w:val="22"/>
                <w:szCs w:val="22"/>
                <w:u w:val="single"/>
              </w:rPr>
              <w:t>Know:</w:t>
            </w:r>
          </w:p>
          <w:p w:rsidR="00A67070" w:rsidP="5968819E" w:rsidRDefault="00A67070" w14:paraId="4F6F72A8" w14:textId="44632ACC" w14:noSpellErr="1">
            <w:pPr>
              <w:numPr>
                <w:ilvl w:val="0"/>
                <w:numId w:val="53"/>
              </w:numPr>
              <w:rPr>
                <w:rFonts w:ascii="Arial" w:hAnsi="Arial" w:eastAsia="Arial" w:cs="Arial"/>
                <w:sz w:val="22"/>
                <w:szCs w:val="22"/>
              </w:rPr>
            </w:pPr>
            <w:r w:rsidRPr="5968819E" w:rsidR="00A67070">
              <w:rPr>
                <w:rFonts w:ascii="Arial" w:hAnsi="Arial" w:eastAsia="Arial" w:cs="Arial"/>
                <w:sz w:val="22"/>
                <w:szCs w:val="22"/>
              </w:rPr>
              <w:t xml:space="preserve">What transactional writing is </w:t>
            </w:r>
            <w:r w:rsidRPr="5968819E" w:rsidR="00A5691D">
              <w:rPr>
                <w:rFonts w:ascii="Arial" w:hAnsi="Arial" w:eastAsia="Arial" w:cs="Arial"/>
                <w:sz w:val="22"/>
                <w:szCs w:val="22"/>
              </w:rPr>
              <w:t xml:space="preserve">and </w:t>
            </w:r>
            <w:r w:rsidRPr="5968819E" w:rsidR="00A67070">
              <w:rPr>
                <w:rFonts w:ascii="Arial" w:hAnsi="Arial" w:eastAsia="Arial" w:cs="Arial"/>
                <w:sz w:val="22"/>
                <w:szCs w:val="22"/>
              </w:rPr>
              <w:t xml:space="preserve">examples of the </w:t>
            </w:r>
            <w:r w:rsidRPr="5968819E" w:rsidR="00A67070">
              <w:rPr>
                <w:rFonts w:ascii="Arial" w:hAnsi="Arial" w:eastAsia="Arial" w:cs="Arial"/>
                <w:sz w:val="22"/>
                <w:szCs w:val="22"/>
              </w:rPr>
              <w:t>different types</w:t>
            </w:r>
          </w:p>
          <w:p w:rsidR="00A67070" w:rsidP="5968819E" w:rsidRDefault="00614D1F" w14:paraId="697AF4D1" w14:textId="792D64A7" w14:noSpellErr="1">
            <w:pPr>
              <w:numPr>
                <w:ilvl w:val="0"/>
                <w:numId w:val="53"/>
              </w:numPr>
              <w:rPr>
                <w:rFonts w:ascii="Arial" w:hAnsi="Arial" w:eastAsia="Arial" w:cs="Arial"/>
                <w:sz w:val="22"/>
                <w:szCs w:val="22"/>
              </w:rPr>
            </w:pPr>
            <w:r w:rsidRPr="5968819E" w:rsidR="00614D1F">
              <w:rPr>
                <w:rFonts w:ascii="Arial" w:hAnsi="Arial" w:eastAsia="Arial" w:cs="Arial"/>
                <w:sz w:val="22"/>
                <w:szCs w:val="22"/>
              </w:rPr>
              <w:t>Unique</w:t>
            </w:r>
            <w:r w:rsidRPr="5968819E" w:rsidR="00A67070">
              <w:rPr>
                <w:rFonts w:ascii="Arial" w:hAnsi="Arial" w:eastAsia="Arial" w:cs="Arial"/>
                <w:sz w:val="22"/>
                <w:szCs w:val="22"/>
              </w:rPr>
              <w:t xml:space="preserve"> f</w:t>
            </w:r>
            <w:r w:rsidRPr="5968819E" w:rsidR="00A5691D">
              <w:rPr>
                <w:rFonts w:ascii="Arial" w:hAnsi="Arial" w:eastAsia="Arial" w:cs="Arial"/>
                <w:sz w:val="22"/>
                <w:szCs w:val="22"/>
              </w:rPr>
              <w:t xml:space="preserve">ormat and </w:t>
            </w:r>
            <w:r w:rsidRPr="5968819E" w:rsidR="004B3682">
              <w:rPr>
                <w:rFonts w:ascii="Arial" w:hAnsi="Arial" w:eastAsia="Arial" w:cs="Arial"/>
                <w:sz w:val="22"/>
                <w:szCs w:val="22"/>
              </w:rPr>
              <w:t>literary f</w:t>
            </w:r>
            <w:r w:rsidRPr="5968819E" w:rsidR="00A67070">
              <w:rPr>
                <w:rFonts w:ascii="Arial" w:hAnsi="Arial" w:eastAsia="Arial" w:cs="Arial"/>
                <w:sz w:val="22"/>
                <w:szCs w:val="22"/>
              </w:rPr>
              <w:t xml:space="preserve">eatures </w:t>
            </w:r>
            <w:r w:rsidRPr="5968819E" w:rsidR="00A5691D">
              <w:rPr>
                <w:rFonts w:ascii="Arial" w:hAnsi="Arial" w:eastAsia="Arial" w:cs="Arial"/>
                <w:sz w:val="22"/>
                <w:szCs w:val="22"/>
              </w:rPr>
              <w:t xml:space="preserve">used by writers </w:t>
            </w:r>
            <w:r w:rsidRPr="5968819E" w:rsidR="00A67070">
              <w:rPr>
                <w:rFonts w:ascii="Arial" w:hAnsi="Arial" w:eastAsia="Arial" w:cs="Arial"/>
                <w:sz w:val="22"/>
                <w:szCs w:val="22"/>
              </w:rPr>
              <w:t xml:space="preserve">within </w:t>
            </w:r>
            <w:r w:rsidRPr="5968819E" w:rsidR="00A67070">
              <w:rPr>
                <w:rFonts w:ascii="Arial" w:hAnsi="Arial" w:eastAsia="Arial" w:cs="Arial"/>
                <w:sz w:val="22"/>
                <w:szCs w:val="22"/>
              </w:rPr>
              <w:t>different types</w:t>
            </w:r>
            <w:r w:rsidRPr="5968819E" w:rsidR="00A67070">
              <w:rPr>
                <w:rFonts w:ascii="Arial" w:hAnsi="Arial" w:eastAsia="Arial" w:cs="Arial"/>
                <w:sz w:val="22"/>
                <w:szCs w:val="22"/>
              </w:rPr>
              <w:t xml:space="preserve"> of </w:t>
            </w:r>
            <w:r w:rsidRPr="5968819E" w:rsidR="004B3682">
              <w:rPr>
                <w:rFonts w:ascii="Arial" w:hAnsi="Arial" w:eastAsia="Arial" w:cs="Arial"/>
                <w:sz w:val="22"/>
                <w:szCs w:val="22"/>
              </w:rPr>
              <w:t>transactional writing</w:t>
            </w:r>
          </w:p>
          <w:p w:rsidR="00614D1F" w:rsidP="5968819E" w:rsidRDefault="00614D1F" w14:paraId="60CFC961" w14:textId="77777777" w14:noSpellErr="1">
            <w:pPr>
              <w:numPr>
                <w:ilvl w:val="0"/>
                <w:numId w:val="53"/>
              </w:numPr>
              <w:rPr>
                <w:rFonts w:ascii="Arial" w:hAnsi="Arial" w:eastAsia="Arial" w:cs="Arial"/>
                <w:sz w:val="22"/>
                <w:szCs w:val="22"/>
              </w:rPr>
            </w:pPr>
            <w:r w:rsidRPr="5968819E" w:rsidR="00614D1F">
              <w:rPr>
                <w:rFonts w:ascii="Arial" w:hAnsi="Arial" w:eastAsia="Arial" w:cs="Arial"/>
                <w:sz w:val="22"/>
                <w:szCs w:val="22"/>
              </w:rPr>
              <w:t>The specific purposes of transactional writing</w:t>
            </w:r>
          </w:p>
          <w:p w:rsidRPr="00033321" w:rsidR="00614D1F" w:rsidP="5968819E" w:rsidRDefault="00614D1F" w14:paraId="20F7A090" w14:textId="0DE0515A" w14:noSpellErr="1">
            <w:pPr>
              <w:numPr>
                <w:ilvl w:val="0"/>
                <w:numId w:val="53"/>
              </w:numPr>
              <w:rPr>
                <w:rFonts w:ascii="Arial" w:hAnsi="Arial" w:eastAsia="Arial" w:cs="Arial"/>
                <w:sz w:val="22"/>
                <w:szCs w:val="22"/>
              </w:rPr>
            </w:pPr>
            <w:r w:rsidRPr="5968819E" w:rsidR="00614D1F">
              <w:rPr>
                <w:rFonts w:ascii="Arial" w:hAnsi="Arial" w:eastAsia="Arial" w:cs="Arial"/>
                <w:sz w:val="22"/>
                <w:szCs w:val="22"/>
              </w:rPr>
              <w:t xml:space="preserve">Where tone has been used to strengthen an argument </w:t>
            </w:r>
          </w:p>
          <w:p w:rsidRPr="008B5CE7" w:rsidR="00A67070" w:rsidP="5968819E" w:rsidRDefault="00A67070" w14:paraId="018E69D5" w14:textId="77777777" w14:noSpellErr="1">
            <w:pPr>
              <w:rPr>
                <w:rFonts w:ascii="Arial" w:hAnsi="Arial" w:eastAsia="Arial" w:cs="Arial"/>
                <w:b w:val="1"/>
                <w:bCs w:val="1"/>
                <w:color w:val="FF0000"/>
                <w:sz w:val="22"/>
                <w:szCs w:val="22"/>
              </w:rPr>
            </w:pPr>
            <w:r w:rsidRPr="5968819E" w:rsidR="00A67070">
              <w:rPr>
                <w:rFonts w:ascii="Arial" w:hAnsi="Arial" w:eastAsia="Arial" w:cs="Arial"/>
                <w:b w:val="1"/>
                <w:bCs w:val="1"/>
                <w:color w:val="FF0000"/>
                <w:sz w:val="22"/>
                <w:szCs w:val="22"/>
              </w:rPr>
              <w:t> </w:t>
            </w:r>
          </w:p>
          <w:p w:rsidRPr="00A67070" w:rsidR="00A67070" w:rsidP="5968819E" w:rsidRDefault="00A67070" w14:paraId="4F7EB8D7" w14:textId="77777777" w14:noSpellErr="1">
            <w:pPr>
              <w:rPr>
                <w:rFonts w:ascii="Arial" w:hAnsi="Arial" w:eastAsia="Arial" w:cs="Arial"/>
                <w:b w:val="1"/>
                <w:bCs w:val="1"/>
                <w:sz w:val="22"/>
                <w:szCs w:val="22"/>
                <w:u w:val="single"/>
              </w:rPr>
            </w:pPr>
            <w:r w:rsidRPr="5968819E" w:rsidR="00A67070">
              <w:rPr>
                <w:rFonts w:ascii="Arial" w:hAnsi="Arial" w:eastAsia="Arial" w:cs="Arial"/>
                <w:b w:val="1"/>
                <w:bCs w:val="1"/>
                <w:sz w:val="22"/>
                <w:szCs w:val="22"/>
                <w:u w:val="single"/>
              </w:rPr>
              <w:t>Know how:</w:t>
            </w:r>
          </w:p>
          <w:p w:rsidR="00A67070" w:rsidP="5968819E" w:rsidRDefault="00A67070" w14:paraId="7AAA256F" w14:textId="77777777" w14:noSpellErr="1">
            <w:pPr>
              <w:pStyle w:val="ListParagraph"/>
              <w:numPr>
                <w:ilvl w:val="0"/>
                <w:numId w:val="58"/>
              </w:numPr>
              <w:spacing w:after="0" w:line="240" w:lineRule="auto"/>
              <w:rPr>
                <w:rFonts w:ascii="Arial" w:hAnsi="Arial" w:eastAsia="Arial" w:cs="Arial"/>
                <w:sz w:val="22"/>
                <w:szCs w:val="22"/>
              </w:rPr>
            </w:pPr>
            <w:r w:rsidRPr="5968819E" w:rsidR="00A67070">
              <w:rPr>
                <w:rFonts w:ascii="Arial" w:hAnsi="Arial" w:eastAsia="Arial" w:cs="Arial"/>
                <w:sz w:val="22"/>
                <w:szCs w:val="22"/>
              </w:rPr>
              <w:t>To</w:t>
            </w:r>
            <w:r w:rsidRPr="5968819E" w:rsidR="00A5691D">
              <w:rPr>
                <w:rFonts w:ascii="Arial" w:hAnsi="Arial" w:eastAsia="Arial" w:cs="Arial"/>
                <w:sz w:val="22"/>
                <w:szCs w:val="22"/>
              </w:rPr>
              <w:t xml:space="preserve"> use different formats to produce </w:t>
            </w:r>
            <w:r w:rsidRPr="5968819E" w:rsidR="00614D1F">
              <w:rPr>
                <w:rFonts w:ascii="Arial" w:hAnsi="Arial" w:eastAsia="Arial" w:cs="Arial"/>
                <w:sz w:val="22"/>
                <w:szCs w:val="22"/>
              </w:rPr>
              <w:t>specific</w:t>
            </w:r>
            <w:r w:rsidRPr="5968819E" w:rsidR="00A5691D">
              <w:rPr>
                <w:rFonts w:ascii="Arial" w:hAnsi="Arial" w:eastAsia="Arial" w:cs="Arial"/>
                <w:sz w:val="22"/>
                <w:szCs w:val="22"/>
              </w:rPr>
              <w:t xml:space="preserve"> types of transactional writing</w:t>
            </w:r>
          </w:p>
          <w:p w:rsidR="00614D1F" w:rsidP="5968819E" w:rsidRDefault="00614D1F" w14:paraId="4849FFA5" w14:textId="77777777" w14:noSpellErr="1">
            <w:pPr>
              <w:pStyle w:val="ListParagraph"/>
              <w:numPr>
                <w:ilvl w:val="0"/>
                <w:numId w:val="58"/>
              </w:numPr>
              <w:spacing w:after="0" w:line="240" w:lineRule="auto"/>
              <w:rPr>
                <w:rFonts w:ascii="Arial" w:hAnsi="Arial" w:eastAsia="Arial" w:cs="Arial"/>
                <w:sz w:val="22"/>
                <w:szCs w:val="22"/>
              </w:rPr>
            </w:pPr>
            <w:r w:rsidRPr="5968819E" w:rsidR="00614D1F">
              <w:rPr>
                <w:rFonts w:ascii="Arial" w:hAnsi="Arial" w:eastAsia="Arial" w:cs="Arial"/>
                <w:sz w:val="22"/>
                <w:szCs w:val="22"/>
              </w:rPr>
              <w:t xml:space="preserve">To develop responses to create </w:t>
            </w:r>
          </w:p>
          <w:p w:rsidR="00614D1F" w:rsidP="5968819E" w:rsidRDefault="00614D1F" w14:paraId="32469B5D" w14:textId="77777777" w14:noSpellErr="1">
            <w:pPr>
              <w:pStyle w:val="ListParagraph"/>
              <w:numPr>
                <w:ilvl w:val="0"/>
                <w:numId w:val="58"/>
              </w:numPr>
              <w:spacing w:after="0" w:line="240" w:lineRule="auto"/>
              <w:rPr>
                <w:rFonts w:ascii="Arial" w:hAnsi="Arial" w:eastAsia="Arial" w:cs="Arial"/>
                <w:sz w:val="22"/>
                <w:szCs w:val="22"/>
              </w:rPr>
            </w:pPr>
            <w:r w:rsidRPr="5968819E" w:rsidR="00614D1F">
              <w:rPr>
                <w:rFonts w:ascii="Arial" w:hAnsi="Arial" w:eastAsia="Arial" w:cs="Arial"/>
                <w:sz w:val="22"/>
                <w:szCs w:val="22"/>
              </w:rPr>
              <w:t xml:space="preserve">To create </w:t>
            </w:r>
            <w:r w:rsidRPr="5968819E" w:rsidR="00614D1F">
              <w:rPr>
                <w:rFonts w:ascii="Arial" w:hAnsi="Arial" w:eastAsia="Arial" w:cs="Arial"/>
                <w:sz w:val="22"/>
                <w:szCs w:val="22"/>
              </w:rPr>
              <w:t>an appropriate tone</w:t>
            </w:r>
            <w:r w:rsidRPr="5968819E" w:rsidR="00614D1F">
              <w:rPr>
                <w:rFonts w:ascii="Arial" w:hAnsi="Arial" w:eastAsia="Arial" w:cs="Arial"/>
                <w:sz w:val="22"/>
                <w:szCs w:val="22"/>
              </w:rPr>
              <w:t xml:space="preserve"> for a variety of readers</w:t>
            </w:r>
          </w:p>
          <w:p w:rsidRPr="004B3682" w:rsidR="00614D1F" w:rsidP="5968819E" w:rsidRDefault="00614D1F" w14:paraId="4C1CEDDE" w14:textId="07925E90" w14:noSpellErr="1">
            <w:pPr>
              <w:pStyle w:val="ListParagraph"/>
              <w:spacing w:after="0" w:line="240" w:lineRule="auto"/>
              <w:rPr>
                <w:rFonts w:ascii="Arial" w:hAnsi="Arial" w:eastAsia="Arial" w:cs="Arial"/>
                <w:sz w:val="22"/>
                <w:szCs w:val="22"/>
              </w:rPr>
            </w:pPr>
          </w:p>
        </w:tc>
      </w:tr>
    </w:tbl>
    <w:p w:rsidRPr="008B5CE7" w:rsidR="007521FE" w:rsidP="5968819E" w:rsidRDefault="007521FE" w14:paraId="0B81F44E" w14:textId="77777777" w14:noSpellErr="1">
      <w:pPr>
        <w:spacing w:after="0" w:line="240" w:lineRule="auto"/>
        <w:rPr>
          <w:rFonts w:ascii="Arial" w:hAnsi="Arial" w:eastAsia="Arial" w:cs="Arial"/>
          <w:sz w:val="22"/>
          <w:szCs w:val="22"/>
        </w:rPr>
      </w:pPr>
    </w:p>
    <w:p w:rsidRPr="008B5CE7" w:rsidR="007521FE" w:rsidP="5968819E" w:rsidRDefault="007521FE" w14:paraId="36C75762" w14:textId="77777777" w14:noSpellErr="1">
      <w:pPr>
        <w:jc w:val="center"/>
        <w:rPr>
          <w:rFonts w:ascii="Arial" w:hAnsi="Arial" w:eastAsia="Arial" w:cs="Arial"/>
          <w:b w:val="1"/>
          <w:bCs w:val="1"/>
          <w:sz w:val="22"/>
          <w:szCs w:val="22"/>
        </w:rPr>
      </w:pPr>
    </w:p>
    <w:p w:rsidRPr="008B5CE7" w:rsidR="007521FE" w:rsidP="5968819E" w:rsidRDefault="007521FE" w14:paraId="1DC61C2B" w14:textId="77777777" w14:noSpellErr="1">
      <w:pPr>
        <w:jc w:val="center"/>
        <w:rPr>
          <w:rFonts w:ascii="Arial" w:hAnsi="Arial" w:eastAsia="Arial" w:cs="Arial"/>
          <w:b w:val="1"/>
          <w:bCs w:val="1"/>
          <w:sz w:val="22"/>
          <w:szCs w:val="22"/>
        </w:rPr>
      </w:pPr>
    </w:p>
    <w:p w:rsidRPr="008B5CE7" w:rsidR="007521FE" w:rsidP="00A54C84" w:rsidRDefault="007521FE" w14:paraId="540DABF6" w14:textId="77777777">
      <w:pPr>
        <w:jc w:val="center"/>
        <w:rPr>
          <w:rFonts w:ascii="Tahoma" w:hAnsi="Tahoma" w:cs="Tahoma"/>
          <w:b/>
          <w:sz w:val="28"/>
          <w:szCs w:val="28"/>
        </w:rPr>
      </w:pPr>
    </w:p>
    <w:p w:rsidRPr="008B5CE7" w:rsidR="007521FE" w:rsidP="00A54C84" w:rsidRDefault="007521FE" w14:paraId="0BE8F728" w14:textId="77777777">
      <w:pPr>
        <w:jc w:val="center"/>
        <w:rPr>
          <w:rFonts w:ascii="Tahoma" w:hAnsi="Tahoma" w:cs="Tahoma"/>
          <w:b/>
          <w:sz w:val="28"/>
          <w:szCs w:val="28"/>
        </w:rPr>
      </w:pPr>
    </w:p>
    <w:p w:rsidRPr="008B5CE7" w:rsidR="007521FE" w:rsidP="00A54C84" w:rsidRDefault="007521FE" w14:paraId="5A350421" w14:textId="77777777">
      <w:pPr>
        <w:jc w:val="center"/>
        <w:rPr>
          <w:rFonts w:ascii="Tahoma" w:hAnsi="Tahoma" w:cs="Tahoma"/>
          <w:b/>
          <w:sz w:val="28"/>
          <w:szCs w:val="28"/>
        </w:rPr>
      </w:pPr>
    </w:p>
    <w:p w:rsidRPr="008B5CE7" w:rsidR="007521FE" w:rsidP="00A54C84" w:rsidRDefault="007521FE" w14:paraId="083F9ADB" w14:textId="77777777">
      <w:pPr>
        <w:jc w:val="center"/>
        <w:rPr>
          <w:rFonts w:ascii="Tahoma" w:hAnsi="Tahoma" w:cs="Tahoma"/>
          <w:b/>
          <w:sz w:val="28"/>
          <w:szCs w:val="28"/>
        </w:rPr>
      </w:pPr>
    </w:p>
    <w:p w:rsidRPr="008B5CE7" w:rsidR="007521FE" w:rsidP="00A54C84" w:rsidRDefault="007521FE" w14:paraId="10B548EB" w14:textId="77777777">
      <w:pPr>
        <w:jc w:val="center"/>
        <w:rPr>
          <w:rFonts w:ascii="Tahoma" w:hAnsi="Tahoma" w:cs="Tahoma"/>
          <w:b/>
          <w:sz w:val="28"/>
          <w:szCs w:val="28"/>
        </w:rPr>
      </w:pPr>
    </w:p>
    <w:p w:rsidRPr="008B5CE7" w:rsidR="007521FE" w:rsidP="00A54C84" w:rsidRDefault="007521FE" w14:paraId="4772621D" w14:textId="77777777">
      <w:pPr>
        <w:jc w:val="center"/>
        <w:rPr>
          <w:rFonts w:ascii="Tahoma" w:hAnsi="Tahoma" w:cs="Tahoma"/>
          <w:b/>
          <w:sz w:val="28"/>
          <w:szCs w:val="28"/>
        </w:rPr>
      </w:pPr>
    </w:p>
    <w:p w:rsidRPr="008B5CE7" w:rsidR="007521FE" w:rsidP="00A54C84" w:rsidRDefault="007521FE" w14:paraId="2576C17E" w14:textId="77777777">
      <w:pPr>
        <w:jc w:val="center"/>
        <w:rPr>
          <w:rFonts w:ascii="Tahoma" w:hAnsi="Tahoma" w:cs="Tahoma"/>
          <w:b/>
          <w:sz w:val="28"/>
          <w:szCs w:val="28"/>
        </w:rPr>
      </w:pPr>
    </w:p>
    <w:p w:rsidR="007521FE" w:rsidP="00A54C84" w:rsidRDefault="007521FE" w14:paraId="3BC12EEA" w14:textId="77777777">
      <w:pPr>
        <w:jc w:val="center"/>
        <w:rPr>
          <w:b/>
          <w:sz w:val="28"/>
          <w:szCs w:val="28"/>
        </w:rPr>
      </w:pPr>
    </w:p>
    <w:sectPr w:rsidR="007521FE" w:rsidSect="00531DF9">
      <w:headerReference w:type="even" r:id="rId12"/>
      <w:headerReference w:type="default" r:id="rId13"/>
      <w:headerReference w:type="first" r:id="rId14"/>
      <w:pgSz w:w="16838" w:h="11906" w:orient="landscape"/>
      <w:pgMar w:top="1440" w:right="1080" w:bottom="1440" w:left="1080" w:header="0" w:footer="0" w:gutter="0"/>
      <w:pgNumType w:start="0"/>
      <w:cols w:space="708"/>
      <w:titlePg/>
      <w:docGrid w:linePitch="49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600F9E" w:rsidP="00BF2A97" w:rsidRDefault="00600F9E" w14:paraId="7B1BEDA4" w14:textId="77777777">
      <w:pPr>
        <w:spacing w:after="0" w:line="240" w:lineRule="auto"/>
      </w:pPr>
      <w:r>
        <w:separator/>
      </w:r>
    </w:p>
  </w:endnote>
  <w:endnote w:type="continuationSeparator" w:id="0">
    <w:p w:rsidR="00600F9E" w:rsidP="00BF2A97" w:rsidRDefault="00600F9E" w14:paraId="25050C5B"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00600F9E" w:rsidP="00BF2A97" w:rsidRDefault="00600F9E" w14:paraId="421C64DD" w14:textId="77777777">
      <w:pPr>
        <w:spacing w:after="0" w:line="240" w:lineRule="auto"/>
      </w:pPr>
      <w:r>
        <w:separator/>
      </w:r>
    </w:p>
  </w:footnote>
  <w:footnote w:type="continuationSeparator" w:id="0">
    <w:p w:rsidR="00600F9E" w:rsidP="00BF2A97" w:rsidRDefault="00600F9E" w14:paraId="45579475"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44847" w:rsidRDefault="00000000" w14:paraId="36095D93" w14:textId="77777777">
    <w:pPr>
      <w:pStyle w:val="Header"/>
    </w:pPr>
    <w:r>
      <w:rPr>
        <w:noProof/>
        <w:lang w:eastAsia="en-GB"/>
      </w:rPr>
      <w:pict w14:anchorId="15BDFBFB">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7" style="position:absolute;margin-left:0;margin-top:0;width:325.4pt;height:601.9pt;z-index:-251657216;mso-position-horizontal:center;mso-position-horizontal-relative:margin;mso-position-vertical:center;mso-position-vertical-relative:margin" o:spid="_x0000_s1029" o:allowincell="f" type="#_x0000_t75">
          <v:imagedata o:title="pencel badge old" r:id="rId1"/>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du wp14">
  <w:p w:rsidR="00344847" w:rsidP="005B427F" w:rsidRDefault="00344847" w14:paraId="5A39EB96" w14:textId="77777777">
    <w:pPr>
      <w:jc w:val="center"/>
    </w:pPr>
    <w:r>
      <w:rPr>
        <w:noProof/>
        <w:lang w:eastAsia="en-GB"/>
      </w:rPr>
      <w:drawing>
        <wp:anchor distT="0" distB="0" distL="114300" distR="114300" simplePos="0" relativeHeight="251660288" behindDoc="1" locked="0" layoutInCell="1" allowOverlap="1" wp14:anchorId="34787EB0" wp14:editId="0DA0E9C0">
          <wp:simplePos x="0" y="0"/>
          <wp:positionH relativeFrom="page">
            <wp:align>left</wp:align>
          </wp:positionH>
          <wp:positionV relativeFrom="paragraph">
            <wp:posOffset>-427990</wp:posOffset>
          </wp:positionV>
          <wp:extent cx="5738648" cy="10613961"/>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19l pencel badge old.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38648" cy="10613961"/>
                  </a:xfrm>
                  <a:prstGeom prst="rect">
                    <a:avLst/>
                  </a:prstGeom>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rsidR="00344847" w:rsidRDefault="00000000" w14:paraId="285C07A4" w14:textId="77777777">
    <w:pPr>
      <w:pStyle w:val="Header"/>
    </w:pPr>
    <w:r>
      <w:rPr>
        <w:noProof/>
        <w:lang w:eastAsia="en-GB"/>
      </w:rPr>
      <w:pict w14:anchorId="71342CFC">
        <v:shapetype id="_x0000_t75" coordsize="21600,21600" filled="f" stroked="f" o:spt="75"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gradientshapeok="t" o:connecttype="rect" o:extrusionok="f"/>
          <o:lock v:ext="edit" aspectratio="t"/>
        </v:shapetype>
        <v:shape id="WordPictureWatermark93518796" style="position:absolute;margin-left:-72.4pt;margin-top:-70.15pt;width:460.95pt;height:852.65pt;z-index:-251658240;mso-position-horizontal-relative:margin;mso-position-vertical-relative:margin" o:spid="_x0000_s1028" o:allowincell="f" type="#_x0000_t75">
          <v:imagedata o:title="pencel badge old" r:id="rId1"/>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491749"/>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 w15:restartNumberingAfterBreak="0">
    <w:nsid w:val="02DC6016"/>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 w15:restartNumberingAfterBreak="0">
    <w:nsid w:val="02DF5201"/>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 w15:restartNumberingAfterBreak="0">
    <w:nsid w:val="04C6596F"/>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085D055A"/>
    <w:multiLevelType w:val="multilevel"/>
    <w:tmpl w:val="E338A0F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 w15:restartNumberingAfterBreak="0">
    <w:nsid w:val="08C11072"/>
    <w:multiLevelType w:val="multilevel"/>
    <w:tmpl w:val="13C26F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 w15:restartNumberingAfterBreak="0">
    <w:nsid w:val="0C47405D"/>
    <w:multiLevelType w:val="multilevel"/>
    <w:tmpl w:val="D8C6A0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 w15:restartNumberingAfterBreak="0">
    <w:nsid w:val="0CA36DA3"/>
    <w:multiLevelType w:val="multilevel"/>
    <w:tmpl w:val="CF10582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 w15:restartNumberingAfterBreak="0">
    <w:nsid w:val="0CF707FE"/>
    <w:multiLevelType w:val="multilevel"/>
    <w:tmpl w:val="AABEAC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 w15:restartNumberingAfterBreak="0">
    <w:nsid w:val="0D0B0724"/>
    <w:multiLevelType w:val="multilevel"/>
    <w:tmpl w:val="5E70478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 w15:restartNumberingAfterBreak="0">
    <w:nsid w:val="0EB84A65"/>
    <w:multiLevelType w:val="multilevel"/>
    <w:tmpl w:val="A62A25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 w15:restartNumberingAfterBreak="0">
    <w:nsid w:val="107936DC"/>
    <w:multiLevelType w:val="multilevel"/>
    <w:tmpl w:val="846C9E4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 w15:restartNumberingAfterBreak="0">
    <w:nsid w:val="110A55D0"/>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134E5337"/>
    <w:multiLevelType w:val="multilevel"/>
    <w:tmpl w:val="3CCA760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4" w15:restartNumberingAfterBreak="0">
    <w:nsid w:val="14D0216A"/>
    <w:multiLevelType w:val="multilevel"/>
    <w:tmpl w:val="34B8EA1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5" w15:restartNumberingAfterBreak="0">
    <w:nsid w:val="18DD0906"/>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6" w15:restartNumberingAfterBreak="0">
    <w:nsid w:val="19EA5708"/>
    <w:multiLevelType w:val="multilevel"/>
    <w:tmpl w:val="243A4A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1A2538C3"/>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8" w15:restartNumberingAfterBreak="0">
    <w:nsid w:val="1B5B1EF2"/>
    <w:multiLevelType w:val="multilevel"/>
    <w:tmpl w:val="C82854F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9" w15:restartNumberingAfterBreak="0">
    <w:nsid w:val="1C2E3F41"/>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0" w15:restartNumberingAfterBreak="0">
    <w:nsid w:val="1F0373BA"/>
    <w:multiLevelType w:val="multilevel"/>
    <w:tmpl w:val="E504531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1" w15:restartNumberingAfterBreak="0">
    <w:nsid w:val="20005DDD"/>
    <w:multiLevelType w:val="multilevel"/>
    <w:tmpl w:val="674E90A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2" w15:restartNumberingAfterBreak="0">
    <w:nsid w:val="20173EDF"/>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3" w15:restartNumberingAfterBreak="0">
    <w:nsid w:val="201F76B5"/>
    <w:multiLevelType w:val="multilevel"/>
    <w:tmpl w:val="B17EA6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4" w15:restartNumberingAfterBreak="0">
    <w:nsid w:val="20E06793"/>
    <w:multiLevelType w:val="multilevel"/>
    <w:tmpl w:val="7D38621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5" w15:restartNumberingAfterBreak="0">
    <w:nsid w:val="210C7DD1"/>
    <w:multiLevelType w:val="multilevel"/>
    <w:tmpl w:val="307E9BA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6" w15:restartNumberingAfterBreak="0">
    <w:nsid w:val="21FD1975"/>
    <w:multiLevelType w:val="multilevel"/>
    <w:tmpl w:val="B6D21D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7" w15:restartNumberingAfterBreak="0">
    <w:nsid w:val="2217070E"/>
    <w:multiLevelType w:val="multilevel"/>
    <w:tmpl w:val="82D6EB0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28" w15:restartNumberingAfterBreak="0">
    <w:nsid w:val="222E7439"/>
    <w:multiLevelType w:val="hybridMultilevel"/>
    <w:tmpl w:val="03A4E64C"/>
    <w:lvl w:ilvl="0" w:tplc="7492A604">
      <w:start w:val="1"/>
      <w:numFmt w:val="bullet"/>
      <w:lvlText w:val="•"/>
      <w:lvlJc w:val="left"/>
      <w:pPr>
        <w:tabs>
          <w:tab w:val="num" w:pos="720"/>
        </w:tabs>
        <w:ind w:left="720" w:hanging="360"/>
      </w:pPr>
      <w:rPr>
        <w:rFonts w:hint="default" w:ascii="Arial" w:hAnsi="Arial"/>
      </w:rPr>
    </w:lvl>
    <w:lvl w:ilvl="1" w:tplc="708C2478" w:tentative="1">
      <w:start w:val="1"/>
      <w:numFmt w:val="bullet"/>
      <w:lvlText w:val="•"/>
      <w:lvlJc w:val="left"/>
      <w:pPr>
        <w:tabs>
          <w:tab w:val="num" w:pos="1440"/>
        </w:tabs>
        <w:ind w:left="1440" w:hanging="360"/>
      </w:pPr>
      <w:rPr>
        <w:rFonts w:hint="default" w:ascii="Arial" w:hAnsi="Arial"/>
      </w:rPr>
    </w:lvl>
    <w:lvl w:ilvl="2" w:tplc="56A6738C" w:tentative="1">
      <w:start w:val="1"/>
      <w:numFmt w:val="bullet"/>
      <w:lvlText w:val="•"/>
      <w:lvlJc w:val="left"/>
      <w:pPr>
        <w:tabs>
          <w:tab w:val="num" w:pos="2160"/>
        </w:tabs>
        <w:ind w:left="2160" w:hanging="360"/>
      </w:pPr>
      <w:rPr>
        <w:rFonts w:hint="default" w:ascii="Arial" w:hAnsi="Arial"/>
      </w:rPr>
    </w:lvl>
    <w:lvl w:ilvl="3" w:tplc="2818A0AC" w:tentative="1">
      <w:start w:val="1"/>
      <w:numFmt w:val="bullet"/>
      <w:lvlText w:val="•"/>
      <w:lvlJc w:val="left"/>
      <w:pPr>
        <w:tabs>
          <w:tab w:val="num" w:pos="2880"/>
        </w:tabs>
        <w:ind w:left="2880" w:hanging="360"/>
      </w:pPr>
      <w:rPr>
        <w:rFonts w:hint="default" w:ascii="Arial" w:hAnsi="Arial"/>
      </w:rPr>
    </w:lvl>
    <w:lvl w:ilvl="4" w:tplc="66F2DCE2" w:tentative="1">
      <w:start w:val="1"/>
      <w:numFmt w:val="bullet"/>
      <w:lvlText w:val="•"/>
      <w:lvlJc w:val="left"/>
      <w:pPr>
        <w:tabs>
          <w:tab w:val="num" w:pos="3600"/>
        </w:tabs>
        <w:ind w:left="3600" w:hanging="360"/>
      </w:pPr>
      <w:rPr>
        <w:rFonts w:hint="default" w:ascii="Arial" w:hAnsi="Arial"/>
      </w:rPr>
    </w:lvl>
    <w:lvl w:ilvl="5" w:tplc="64569D26" w:tentative="1">
      <w:start w:val="1"/>
      <w:numFmt w:val="bullet"/>
      <w:lvlText w:val="•"/>
      <w:lvlJc w:val="left"/>
      <w:pPr>
        <w:tabs>
          <w:tab w:val="num" w:pos="4320"/>
        </w:tabs>
        <w:ind w:left="4320" w:hanging="360"/>
      </w:pPr>
      <w:rPr>
        <w:rFonts w:hint="default" w:ascii="Arial" w:hAnsi="Arial"/>
      </w:rPr>
    </w:lvl>
    <w:lvl w:ilvl="6" w:tplc="309E6B9C" w:tentative="1">
      <w:start w:val="1"/>
      <w:numFmt w:val="bullet"/>
      <w:lvlText w:val="•"/>
      <w:lvlJc w:val="left"/>
      <w:pPr>
        <w:tabs>
          <w:tab w:val="num" w:pos="5040"/>
        </w:tabs>
        <w:ind w:left="5040" w:hanging="360"/>
      </w:pPr>
      <w:rPr>
        <w:rFonts w:hint="default" w:ascii="Arial" w:hAnsi="Arial"/>
      </w:rPr>
    </w:lvl>
    <w:lvl w:ilvl="7" w:tplc="ABC078FA" w:tentative="1">
      <w:start w:val="1"/>
      <w:numFmt w:val="bullet"/>
      <w:lvlText w:val="•"/>
      <w:lvlJc w:val="left"/>
      <w:pPr>
        <w:tabs>
          <w:tab w:val="num" w:pos="5760"/>
        </w:tabs>
        <w:ind w:left="5760" w:hanging="360"/>
      </w:pPr>
      <w:rPr>
        <w:rFonts w:hint="default" w:ascii="Arial" w:hAnsi="Arial"/>
      </w:rPr>
    </w:lvl>
    <w:lvl w:ilvl="8" w:tplc="B5982106" w:tentative="1">
      <w:start w:val="1"/>
      <w:numFmt w:val="bullet"/>
      <w:lvlText w:val="•"/>
      <w:lvlJc w:val="left"/>
      <w:pPr>
        <w:tabs>
          <w:tab w:val="num" w:pos="6480"/>
        </w:tabs>
        <w:ind w:left="6480" w:hanging="360"/>
      </w:pPr>
      <w:rPr>
        <w:rFonts w:hint="default" w:ascii="Arial" w:hAnsi="Arial"/>
      </w:rPr>
    </w:lvl>
  </w:abstractNum>
  <w:abstractNum w:abstractNumId="29" w15:restartNumberingAfterBreak="0">
    <w:nsid w:val="228D304E"/>
    <w:multiLevelType w:val="multilevel"/>
    <w:tmpl w:val="CA26898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0" w15:restartNumberingAfterBreak="0">
    <w:nsid w:val="22A120C4"/>
    <w:multiLevelType w:val="multilevel"/>
    <w:tmpl w:val="5F2CB25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1" w15:restartNumberingAfterBreak="0">
    <w:nsid w:val="22A30BDA"/>
    <w:multiLevelType w:val="multilevel"/>
    <w:tmpl w:val="9A4253F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2" w15:restartNumberingAfterBreak="0">
    <w:nsid w:val="22D4622A"/>
    <w:multiLevelType w:val="multilevel"/>
    <w:tmpl w:val="49F0D86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3" w15:restartNumberingAfterBreak="0">
    <w:nsid w:val="235E175E"/>
    <w:multiLevelType w:val="hybridMultilevel"/>
    <w:tmpl w:val="2F505F6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4" w15:restartNumberingAfterBreak="0">
    <w:nsid w:val="239128B0"/>
    <w:multiLevelType w:val="multilevel"/>
    <w:tmpl w:val="4BAA1E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5" w15:restartNumberingAfterBreak="0">
    <w:nsid w:val="23C44B02"/>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6" w15:restartNumberingAfterBreak="0">
    <w:nsid w:val="24354CF4"/>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7" w15:restartNumberingAfterBreak="0">
    <w:nsid w:val="24F3400C"/>
    <w:multiLevelType w:val="multilevel"/>
    <w:tmpl w:val="7FBA6E2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8" w15:restartNumberingAfterBreak="0">
    <w:nsid w:val="26C17808"/>
    <w:multiLevelType w:val="multilevel"/>
    <w:tmpl w:val="49BC1B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39" w15:restartNumberingAfterBreak="0">
    <w:nsid w:val="273E3CA3"/>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0" w15:restartNumberingAfterBreak="0">
    <w:nsid w:val="27412797"/>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1" w15:restartNumberingAfterBreak="0">
    <w:nsid w:val="274E07AC"/>
    <w:multiLevelType w:val="multilevel"/>
    <w:tmpl w:val="FCBAF0C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2" w15:restartNumberingAfterBreak="0">
    <w:nsid w:val="28532C73"/>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3" w15:restartNumberingAfterBreak="0">
    <w:nsid w:val="2A221F3D"/>
    <w:multiLevelType w:val="multilevel"/>
    <w:tmpl w:val="4D94A4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4" w15:restartNumberingAfterBreak="0">
    <w:nsid w:val="2A844F25"/>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5" w15:restartNumberingAfterBreak="0">
    <w:nsid w:val="2B8C6586"/>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6" w15:restartNumberingAfterBreak="0">
    <w:nsid w:val="2E593C66"/>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7" w15:restartNumberingAfterBreak="0">
    <w:nsid w:val="2E9A10B3"/>
    <w:multiLevelType w:val="hybridMultilevel"/>
    <w:tmpl w:val="C6125E0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8" w15:restartNumberingAfterBreak="0">
    <w:nsid w:val="2EEB1D74"/>
    <w:multiLevelType w:val="multilevel"/>
    <w:tmpl w:val="53B0ECF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9" w15:restartNumberingAfterBreak="0">
    <w:nsid w:val="310E2EA4"/>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0" w15:restartNumberingAfterBreak="0">
    <w:nsid w:val="31BC3516"/>
    <w:multiLevelType w:val="multilevel"/>
    <w:tmpl w:val="A822BB5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1" w15:restartNumberingAfterBreak="0">
    <w:nsid w:val="31C74E95"/>
    <w:multiLevelType w:val="hybridMultilevel"/>
    <w:tmpl w:val="E1D8D8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2" w15:restartNumberingAfterBreak="0">
    <w:nsid w:val="32337B8C"/>
    <w:multiLevelType w:val="multilevel"/>
    <w:tmpl w:val="13E802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3" w15:restartNumberingAfterBreak="0">
    <w:nsid w:val="3252256B"/>
    <w:multiLevelType w:val="multilevel"/>
    <w:tmpl w:val="657A60C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4" w15:restartNumberingAfterBreak="0">
    <w:nsid w:val="32E82DB7"/>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5" w15:restartNumberingAfterBreak="0">
    <w:nsid w:val="33E5087E"/>
    <w:multiLevelType w:val="multilevel"/>
    <w:tmpl w:val="F79495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6" w15:restartNumberingAfterBreak="0">
    <w:nsid w:val="347E7F25"/>
    <w:multiLevelType w:val="multilevel"/>
    <w:tmpl w:val="0A00E2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7" w15:restartNumberingAfterBreak="0">
    <w:nsid w:val="35035FC4"/>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8" w15:restartNumberingAfterBreak="0">
    <w:nsid w:val="3572162C"/>
    <w:multiLevelType w:val="multilevel"/>
    <w:tmpl w:val="72CC836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59" w15:restartNumberingAfterBreak="0">
    <w:nsid w:val="37980085"/>
    <w:multiLevelType w:val="multilevel"/>
    <w:tmpl w:val="39E687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0" w15:restartNumberingAfterBreak="0">
    <w:nsid w:val="38A02106"/>
    <w:multiLevelType w:val="multilevel"/>
    <w:tmpl w:val="2F50947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1" w15:restartNumberingAfterBreak="0">
    <w:nsid w:val="39011B6A"/>
    <w:multiLevelType w:val="hybridMultilevel"/>
    <w:tmpl w:val="CCECF85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2" w15:restartNumberingAfterBreak="0">
    <w:nsid w:val="394C62FC"/>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3" w15:restartNumberingAfterBreak="0">
    <w:nsid w:val="398D0EE2"/>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4" w15:restartNumberingAfterBreak="0">
    <w:nsid w:val="3A644B19"/>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5" w15:restartNumberingAfterBreak="0">
    <w:nsid w:val="3AEA6514"/>
    <w:multiLevelType w:val="multilevel"/>
    <w:tmpl w:val="E372128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6" w15:restartNumberingAfterBreak="0">
    <w:nsid w:val="3E6573E4"/>
    <w:multiLevelType w:val="multilevel"/>
    <w:tmpl w:val="9BCA42E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7" w15:restartNumberingAfterBreak="0">
    <w:nsid w:val="40165F6D"/>
    <w:multiLevelType w:val="multilevel"/>
    <w:tmpl w:val="5470BD9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8" w15:restartNumberingAfterBreak="0">
    <w:nsid w:val="41C731E2"/>
    <w:multiLevelType w:val="multilevel"/>
    <w:tmpl w:val="AE28E39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69" w15:restartNumberingAfterBreak="0">
    <w:nsid w:val="42057F4D"/>
    <w:multiLevelType w:val="multilevel"/>
    <w:tmpl w:val="1634240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0" w15:restartNumberingAfterBreak="0">
    <w:nsid w:val="42656275"/>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1" w15:restartNumberingAfterBreak="0">
    <w:nsid w:val="42D70085"/>
    <w:multiLevelType w:val="multilevel"/>
    <w:tmpl w:val="357C4CD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2" w15:restartNumberingAfterBreak="0">
    <w:nsid w:val="431961B7"/>
    <w:multiLevelType w:val="hybridMultilevel"/>
    <w:tmpl w:val="DA5A37A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73" w15:restartNumberingAfterBreak="0">
    <w:nsid w:val="497C66F8"/>
    <w:multiLevelType w:val="multilevel"/>
    <w:tmpl w:val="F296166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4" w15:restartNumberingAfterBreak="0">
    <w:nsid w:val="4B42678C"/>
    <w:multiLevelType w:val="multilevel"/>
    <w:tmpl w:val="5A66625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5" w15:restartNumberingAfterBreak="0">
    <w:nsid w:val="4C3F4715"/>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6" w15:restartNumberingAfterBreak="0">
    <w:nsid w:val="4D770F5D"/>
    <w:multiLevelType w:val="multilevel"/>
    <w:tmpl w:val="4D18F23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7" w15:restartNumberingAfterBreak="0">
    <w:nsid w:val="50824DE9"/>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8" w15:restartNumberingAfterBreak="0">
    <w:nsid w:val="51311D86"/>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79" w15:restartNumberingAfterBreak="0">
    <w:nsid w:val="53216499"/>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0" w15:restartNumberingAfterBreak="0">
    <w:nsid w:val="53CB651C"/>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1" w15:restartNumberingAfterBreak="0">
    <w:nsid w:val="545038A6"/>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2" w15:restartNumberingAfterBreak="0">
    <w:nsid w:val="586851E6"/>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3" w15:restartNumberingAfterBreak="0">
    <w:nsid w:val="597D4BCD"/>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4" w15:restartNumberingAfterBreak="0">
    <w:nsid w:val="5BA463B0"/>
    <w:multiLevelType w:val="multilevel"/>
    <w:tmpl w:val="4830AEA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5" w15:restartNumberingAfterBreak="0">
    <w:nsid w:val="5C8F345C"/>
    <w:multiLevelType w:val="hybridMultilevel"/>
    <w:tmpl w:val="D60AB9E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6" w15:restartNumberingAfterBreak="0">
    <w:nsid w:val="5D3B593D"/>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7" w15:restartNumberingAfterBreak="0">
    <w:nsid w:val="5DE015C0"/>
    <w:multiLevelType w:val="multilevel"/>
    <w:tmpl w:val="27C03EE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8" w15:restartNumberingAfterBreak="0">
    <w:nsid w:val="5E5F20A9"/>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89" w15:restartNumberingAfterBreak="0">
    <w:nsid w:val="5F5F79FE"/>
    <w:multiLevelType w:val="hybridMultilevel"/>
    <w:tmpl w:val="93606AE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0" w15:restartNumberingAfterBreak="0">
    <w:nsid w:val="60057613"/>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1" w15:restartNumberingAfterBreak="0">
    <w:nsid w:val="605270C9"/>
    <w:multiLevelType w:val="multilevel"/>
    <w:tmpl w:val="1D18800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2" w15:restartNumberingAfterBreak="0">
    <w:nsid w:val="64B82B60"/>
    <w:multiLevelType w:val="multilevel"/>
    <w:tmpl w:val="5DA27CB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3" w15:restartNumberingAfterBreak="0">
    <w:nsid w:val="650F4520"/>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4" w15:restartNumberingAfterBreak="0">
    <w:nsid w:val="668F3C05"/>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5" w15:restartNumberingAfterBreak="0">
    <w:nsid w:val="669F30C4"/>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6" w15:restartNumberingAfterBreak="0">
    <w:nsid w:val="66D12C5B"/>
    <w:multiLevelType w:val="hybridMultilevel"/>
    <w:tmpl w:val="F03857C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7" w15:restartNumberingAfterBreak="0">
    <w:nsid w:val="670577D3"/>
    <w:multiLevelType w:val="hybridMultilevel"/>
    <w:tmpl w:val="5B8C697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8" w15:restartNumberingAfterBreak="0">
    <w:nsid w:val="6837426A"/>
    <w:multiLevelType w:val="multilevel"/>
    <w:tmpl w:val="2E8E69C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99" w15:restartNumberingAfterBreak="0">
    <w:nsid w:val="6A284A48"/>
    <w:multiLevelType w:val="multilevel"/>
    <w:tmpl w:val="D52EC84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0" w15:restartNumberingAfterBreak="0">
    <w:nsid w:val="6B502620"/>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1" w15:restartNumberingAfterBreak="0">
    <w:nsid w:val="6BAD0E25"/>
    <w:multiLevelType w:val="multilevel"/>
    <w:tmpl w:val="B32AC0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2" w15:restartNumberingAfterBreak="0">
    <w:nsid w:val="6C4F6112"/>
    <w:multiLevelType w:val="multilevel"/>
    <w:tmpl w:val="6FA812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3" w15:restartNumberingAfterBreak="0">
    <w:nsid w:val="6D814FB4"/>
    <w:multiLevelType w:val="multilevel"/>
    <w:tmpl w:val="C61A4D5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4" w15:restartNumberingAfterBreak="0">
    <w:nsid w:val="6E4343F5"/>
    <w:multiLevelType w:val="multilevel"/>
    <w:tmpl w:val="BDF624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5" w15:restartNumberingAfterBreak="0">
    <w:nsid w:val="6E5032E0"/>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6" w15:restartNumberingAfterBreak="0">
    <w:nsid w:val="6EB44624"/>
    <w:multiLevelType w:val="multilevel"/>
    <w:tmpl w:val="1BEEEC7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7" w15:restartNumberingAfterBreak="0">
    <w:nsid w:val="6ED126F0"/>
    <w:multiLevelType w:val="multilevel"/>
    <w:tmpl w:val="22EC037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8" w15:restartNumberingAfterBreak="0">
    <w:nsid w:val="715F25B9"/>
    <w:multiLevelType w:val="multilevel"/>
    <w:tmpl w:val="D07CDE6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09" w15:restartNumberingAfterBreak="0">
    <w:nsid w:val="716928B2"/>
    <w:multiLevelType w:val="multilevel"/>
    <w:tmpl w:val="C3D8D7B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0" w15:restartNumberingAfterBreak="0">
    <w:nsid w:val="722C646C"/>
    <w:multiLevelType w:val="multilevel"/>
    <w:tmpl w:val="B2CE165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1" w15:restartNumberingAfterBreak="0">
    <w:nsid w:val="746A60FB"/>
    <w:multiLevelType w:val="multilevel"/>
    <w:tmpl w:val="8648E1DC"/>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2" w15:restartNumberingAfterBreak="0">
    <w:nsid w:val="79DA7839"/>
    <w:multiLevelType w:val="multilevel"/>
    <w:tmpl w:val="C48A8F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3" w15:restartNumberingAfterBreak="0">
    <w:nsid w:val="7A4B6E7F"/>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4" w15:restartNumberingAfterBreak="0">
    <w:nsid w:val="7B222405"/>
    <w:multiLevelType w:val="multilevel"/>
    <w:tmpl w:val="24FC501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5" w15:restartNumberingAfterBreak="0">
    <w:nsid w:val="7B83342B"/>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6" w15:restartNumberingAfterBreak="0">
    <w:nsid w:val="7C1A4BCA"/>
    <w:multiLevelType w:val="multilevel"/>
    <w:tmpl w:val="8F60C998"/>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7" w15:restartNumberingAfterBreak="0">
    <w:nsid w:val="7E5E3B2F"/>
    <w:multiLevelType w:val="hybridMultilevel"/>
    <w:tmpl w:val="95FED7E8"/>
    <w:lvl w:ilvl="0" w:tplc="58E47DF4">
      <w:start w:val="1"/>
      <w:numFmt w:val="bullet"/>
      <w:lvlText w:val="•"/>
      <w:lvlJc w:val="left"/>
      <w:pPr>
        <w:tabs>
          <w:tab w:val="num" w:pos="720"/>
        </w:tabs>
        <w:ind w:left="720" w:hanging="360"/>
      </w:pPr>
      <w:rPr>
        <w:rFonts w:hint="default" w:ascii="Arial" w:hAnsi="Arial"/>
      </w:rPr>
    </w:lvl>
    <w:lvl w:ilvl="1" w:tplc="8C2873C2" w:tentative="1">
      <w:start w:val="1"/>
      <w:numFmt w:val="bullet"/>
      <w:lvlText w:val="•"/>
      <w:lvlJc w:val="left"/>
      <w:pPr>
        <w:tabs>
          <w:tab w:val="num" w:pos="1440"/>
        </w:tabs>
        <w:ind w:left="1440" w:hanging="360"/>
      </w:pPr>
      <w:rPr>
        <w:rFonts w:hint="default" w:ascii="Arial" w:hAnsi="Arial"/>
      </w:rPr>
    </w:lvl>
    <w:lvl w:ilvl="2" w:tplc="32D2F66A" w:tentative="1">
      <w:start w:val="1"/>
      <w:numFmt w:val="bullet"/>
      <w:lvlText w:val="•"/>
      <w:lvlJc w:val="left"/>
      <w:pPr>
        <w:tabs>
          <w:tab w:val="num" w:pos="2160"/>
        </w:tabs>
        <w:ind w:left="2160" w:hanging="360"/>
      </w:pPr>
      <w:rPr>
        <w:rFonts w:hint="default" w:ascii="Arial" w:hAnsi="Arial"/>
      </w:rPr>
    </w:lvl>
    <w:lvl w:ilvl="3" w:tplc="F1283CD8" w:tentative="1">
      <w:start w:val="1"/>
      <w:numFmt w:val="bullet"/>
      <w:lvlText w:val="•"/>
      <w:lvlJc w:val="left"/>
      <w:pPr>
        <w:tabs>
          <w:tab w:val="num" w:pos="2880"/>
        </w:tabs>
        <w:ind w:left="2880" w:hanging="360"/>
      </w:pPr>
      <w:rPr>
        <w:rFonts w:hint="default" w:ascii="Arial" w:hAnsi="Arial"/>
      </w:rPr>
    </w:lvl>
    <w:lvl w:ilvl="4" w:tplc="74068D40" w:tentative="1">
      <w:start w:val="1"/>
      <w:numFmt w:val="bullet"/>
      <w:lvlText w:val="•"/>
      <w:lvlJc w:val="left"/>
      <w:pPr>
        <w:tabs>
          <w:tab w:val="num" w:pos="3600"/>
        </w:tabs>
        <w:ind w:left="3600" w:hanging="360"/>
      </w:pPr>
      <w:rPr>
        <w:rFonts w:hint="default" w:ascii="Arial" w:hAnsi="Arial"/>
      </w:rPr>
    </w:lvl>
    <w:lvl w:ilvl="5" w:tplc="5ECE73DE" w:tentative="1">
      <w:start w:val="1"/>
      <w:numFmt w:val="bullet"/>
      <w:lvlText w:val="•"/>
      <w:lvlJc w:val="left"/>
      <w:pPr>
        <w:tabs>
          <w:tab w:val="num" w:pos="4320"/>
        </w:tabs>
        <w:ind w:left="4320" w:hanging="360"/>
      </w:pPr>
      <w:rPr>
        <w:rFonts w:hint="default" w:ascii="Arial" w:hAnsi="Arial"/>
      </w:rPr>
    </w:lvl>
    <w:lvl w:ilvl="6" w:tplc="AA52A632" w:tentative="1">
      <w:start w:val="1"/>
      <w:numFmt w:val="bullet"/>
      <w:lvlText w:val="•"/>
      <w:lvlJc w:val="left"/>
      <w:pPr>
        <w:tabs>
          <w:tab w:val="num" w:pos="5040"/>
        </w:tabs>
        <w:ind w:left="5040" w:hanging="360"/>
      </w:pPr>
      <w:rPr>
        <w:rFonts w:hint="default" w:ascii="Arial" w:hAnsi="Arial"/>
      </w:rPr>
    </w:lvl>
    <w:lvl w:ilvl="7" w:tplc="6E5C5598" w:tentative="1">
      <w:start w:val="1"/>
      <w:numFmt w:val="bullet"/>
      <w:lvlText w:val="•"/>
      <w:lvlJc w:val="left"/>
      <w:pPr>
        <w:tabs>
          <w:tab w:val="num" w:pos="5760"/>
        </w:tabs>
        <w:ind w:left="5760" w:hanging="360"/>
      </w:pPr>
      <w:rPr>
        <w:rFonts w:hint="default" w:ascii="Arial" w:hAnsi="Arial"/>
      </w:rPr>
    </w:lvl>
    <w:lvl w:ilvl="8" w:tplc="1E08749C" w:tentative="1">
      <w:start w:val="1"/>
      <w:numFmt w:val="bullet"/>
      <w:lvlText w:val="•"/>
      <w:lvlJc w:val="left"/>
      <w:pPr>
        <w:tabs>
          <w:tab w:val="num" w:pos="6480"/>
        </w:tabs>
        <w:ind w:left="6480" w:hanging="360"/>
      </w:pPr>
      <w:rPr>
        <w:rFonts w:hint="default" w:ascii="Arial" w:hAnsi="Arial"/>
      </w:rPr>
    </w:lvl>
  </w:abstractNum>
  <w:abstractNum w:abstractNumId="118" w15:restartNumberingAfterBreak="0">
    <w:nsid w:val="7ED32C8B"/>
    <w:multiLevelType w:val="multilevel"/>
    <w:tmpl w:val="FFDE917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19" w15:restartNumberingAfterBreak="0">
    <w:nsid w:val="7EDF0DC9"/>
    <w:multiLevelType w:val="multilevel"/>
    <w:tmpl w:val="FE50DEB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0" w15:restartNumberingAfterBreak="0">
    <w:nsid w:val="7F291F91"/>
    <w:multiLevelType w:val="multilevel"/>
    <w:tmpl w:val="6BA27F1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1" w15:restartNumberingAfterBreak="0">
    <w:nsid w:val="7F73287F"/>
    <w:multiLevelType w:val="multilevel"/>
    <w:tmpl w:val="7EFABE6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22" w15:restartNumberingAfterBreak="0">
    <w:nsid w:val="7F86059E"/>
    <w:multiLevelType w:val="multilevel"/>
    <w:tmpl w:val="4FE8E0BE"/>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006246416">
    <w:abstractNumId w:val="89"/>
  </w:num>
  <w:num w:numId="2" w16cid:durableId="724916675">
    <w:abstractNumId w:val="96"/>
  </w:num>
  <w:num w:numId="3" w16cid:durableId="470441497">
    <w:abstractNumId w:val="97"/>
  </w:num>
  <w:num w:numId="4" w16cid:durableId="1688631333">
    <w:abstractNumId w:val="47"/>
  </w:num>
  <w:num w:numId="5" w16cid:durableId="370347994">
    <w:abstractNumId w:val="51"/>
  </w:num>
  <w:num w:numId="6" w16cid:durableId="2019385672">
    <w:abstractNumId w:val="102"/>
  </w:num>
  <w:num w:numId="7" w16cid:durableId="243803598">
    <w:abstractNumId w:val="13"/>
  </w:num>
  <w:num w:numId="8" w16cid:durableId="635526430">
    <w:abstractNumId w:val="71"/>
  </w:num>
  <w:num w:numId="9" w16cid:durableId="769085603">
    <w:abstractNumId w:val="60"/>
  </w:num>
  <w:num w:numId="10" w16cid:durableId="1934363019">
    <w:abstractNumId w:val="16"/>
  </w:num>
  <w:num w:numId="11" w16cid:durableId="567308791">
    <w:abstractNumId w:val="73"/>
  </w:num>
  <w:num w:numId="12" w16cid:durableId="942767769">
    <w:abstractNumId w:val="112"/>
  </w:num>
  <w:num w:numId="13" w16cid:durableId="327054155">
    <w:abstractNumId w:val="121"/>
  </w:num>
  <w:num w:numId="14" w16cid:durableId="1957977288">
    <w:abstractNumId w:val="31"/>
  </w:num>
  <w:num w:numId="15" w16cid:durableId="351224556">
    <w:abstractNumId w:val="59"/>
  </w:num>
  <w:num w:numId="16" w16cid:durableId="1097871882">
    <w:abstractNumId w:val="92"/>
  </w:num>
  <w:num w:numId="17" w16cid:durableId="769928380">
    <w:abstractNumId w:val="101"/>
  </w:num>
  <w:num w:numId="18" w16cid:durableId="1881479627">
    <w:abstractNumId w:val="65"/>
  </w:num>
  <w:num w:numId="19" w16cid:durableId="978417073">
    <w:abstractNumId w:val="48"/>
  </w:num>
  <w:num w:numId="20" w16cid:durableId="1491363676">
    <w:abstractNumId w:val="98"/>
  </w:num>
  <w:num w:numId="21" w16cid:durableId="199755475">
    <w:abstractNumId w:val="87"/>
  </w:num>
  <w:num w:numId="22" w16cid:durableId="409160750">
    <w:abstractNumId w:val="55"/>
  </w:num>
  <w:num w:numId="23" w16cid:durableId="1398746265">
    <w:abstractNumId w:val="99"/>
  </w:num>
  <w:num w:numId="24" w16cid:durableId="1396121708">
    <w:abstractNumId w:val="25"/>
  </w:num>
  <w:num w:numId="25" w16cid:durableId="680593487">
    <w:abstractNumId w:val="61"/>
  </w:num>
  <w:num w:numId="26" w16cid:durableId="205719135">
    <w:abstractNumId w:val="85"/>
  </w:num>
  <w:num w:numId="27" w16cid:durableId="1206790543">
    <w:abstractNumId w:val="33"/>
  </w:num>
  <w:num w:numId="28" w16cid:durableId="1979988950">
    <w:abstractNumId w:val="72"/>
  </w:num>
  <w:num w:numId="29" w16cid:durableId="239875119">
    <w:abstractNumId w:val="117"/>
  </w:num>
  <w:num w:numId="30" w16cid:durableId="670913222">
    <w:abstractNumId w:val="28"/>
  </w:num>
  <w:num w:numId="31" w16cid:durableId="427121545">
    <w:abstractNumId w:val="41"/>
  </w:num>
  <w:num w:numId="32" w16cid:durableId="839924820">
    <w:abstractNumId w:val="106"/>
  </w:num>
  <w:num w:numId="33" w16cid:durableId="1027096057">
    <w:abstractNumId w:val="111"/>
  </w:num>
  <w:num w:numId="34" w16cid:durableId="2121678397">
    <w:abstractNumId w:val="21"/>
  </w:num>
  <w:num w:numId="35" w16cid:durableId="1848515409">
    <w:abstractNumId w:val="27"/>
  </w:num>
  <w:num w:numId="36" w16cid:durableId="1034964780">
    <w:abstractNumId w:val="114"/>
  </w:num>
  <w:num w:numId="37" w16cid:durableId="972560444">
    <w:abstractNumId w:val="32"/>
  </w:num>
  <w:num w:numId="38" w16cid:durableId="1388802504">
    <w:abstractNumId w:val="5"/>
  </w:num>
  <w:num w:numId="39" w16cid:durableId="1386832181">
    <w:abstractNumId w:val="26"/>
  </w:num>
  <w:num w:numId="40" w16cid:durableId="1276016525">
    <w:abstractNumId w:val="8"/>
  </w:num>
  <w:num w:numId="41" w16cid:durableId="1323584886">
    <w:abstractNumId w:val="107"/>
  </w:num>
  <w:num w:numId="42" w16cid:durableId="666710846">
    <w:abstractNumId w:val="104"/>
  </w:num>
  <w:num w:numId="43" w16cid:durableId="832376864">
    <w:abstractNumId w:val="108"/>
  </w:num>
  <w:num w:numId="44" w16cid:durableId="994454775">
    <w:abstractNumId w:val="68"/>
  </w:num>
  <w:num w:numId="45" w16cid:durableId="1746688687">
    <w:abstractNumId w:val="10"/>
  </w:num>
  <w:num w:numId="46" w16cid:durableId="313721843">
    <w:abstractNumId w:val="120"/>
  </w:num>
  <w:num w:numId="47" w16cid:durableId="1566835447">
    <w:abstractNumId w:val="4"/>
  </w:num>
  <w:num w:numId="48" w16cid:durableId="1200972850">
    <w:abstractNumId w:val="7"/>
  </w:num>
  <w:num w:numId="49" w16cid:durableId="1811747369">
    <w:abstractNumId w:val="29"/>
  </w:num>
  <w:num w:numId="50" w16cid:durableId="593709600">
    <w:abstractNumId w:val="53"/>
  </w:num>
  <w:num w:numId="51" w16cid:durableId="933167818">
    <w:abstractNumId w:val="109"/>
  </w:num>
  <w:num w:numId="52" w16cid:durableId="1538665399">
    <w:abstractNumId w:val="56"/>
  </w:num>
  <w:num w:numId="53" w16cid:durableId="4674511">
    <w:abstractNumId w:val="58"/>
  </w:num>
  <w:num w:numId="54" w16cid:durableId="1553813534">
    <w:abstractNumId w:val="11"/>
  </w:num>
  <w:num w:numId="55" w16cid:durableId="1362896267">
    <w:abstractNumId w:val="69"/>
  </w:num>
  <w:num w:numId="56" w16cid:durableId="1852911958">
    <w:abstractNumId w:val="20"/>
  </w:num>
  <w:num w:numId="57" w16cid:durableId="1730956853">
    <w:abstractNumId w:val="91"/>
  </w:num>
  <w:num w:numId="58" w16cid:durableId="631787654">
    <w:abstractNumId w:val="1"/>
  </w:num>
  <w:num w:numId="59" w16cid:durableId="1004627990">
    <w:abstractNumId w:val="30"/>
  </w:num>
  <w:num w:numId="60" w16cid:durableId="1211187822">
    <w:abstractNumId w:val="119"/>
  </w:num>
  <w:num w:numId="61" w16cid:durableId="547183261">
    <w:abstractNumId w:val="76"/>
  </w:num>
  <w:num w:numId="62" w16cid:durableId="65104666">
    <w:abstractNumId w:val="0"/>
  </w:num>
  <w:num w:numId="63" w16cid:durableId="909850240">
    <w:abstractNumId w:val="83"/>
  </w:num>
  <w:num w:numId="64" w16cid:durableId="1358507477">
    <w:abstractNumId w:val="3"/>
  </w:num>
  <w:num w:numId="65" w16cid:durableId="1432237480">
    <w:abstractNumId w:val="17"/>
  </w:num>
  <w:num w:numId="66" w16cid:durableId="1844279064">
    <w:abstractNumId w:val="36"/>
  </w:num>
  <w:num w:numId="67" w16cid:durableId="572932069">
    <w:abstractNumId w:val="80"/>
  </w:num>
  <w:num w:numId="68" w16cid:durableId="289016876">
    <w:abstractNumId w:val="95"/>
  </w:num>
  <w:num w:numId="69" w16cid:durableId="1985314538">
    <w:abstractNumId w:val="44"/>
  </w:num>
  <w:num w:numId="70" w16cid:durableId="1221790633">
    <w:abstractNumId w:val="35"/>
  </w:num>
  <w:num w:numId="71" w16cid:durableId="1458253688">
    <w:abstractNumId w:val="12"/>
  </w:num>
  <w:num w:numId="72" w16cid:durableId="166748483">
    <w:abstractNumId w:val="81"/>
  </w:num>
  <w:num w:numId="73" w16cid:durableId="739061971">
    <w:abstractNumId w:val="63"/>
  </w:num>
  <w:num w:numId="74" w16cid:durableId="690372710">
    <w:abstractNumId w:val="22"/>
  </w:num>
  <w:num w:numId="75" w16cid:durableId="2048289106">
    <w:abstractNumId w:val="118"/>
  </w:num>
  <w:num w:numId="76" w16cid:durableId="238030046">
    <w:abstractNumId w:val="115"/>
  </w:num>
  <w:num w:numId="77" w16cid:durableId="278296847">
    <w:abstractNumId w:val="90"/>
  </w:num>
  <w:num w:numId="78" w16cid:durableId="1934436545">
    <w:abstractNumId w:val="49"/>
  </w:num>
  <w:num w:numId="79" w16cid:durableId="799962336">
    <w:abstractNumId w:val="86"/>
  </w:num>
  <w:num w:numId="80" w16cid:durableId="1115635170">
    <w:abstractNumId w:val="113"/>
  </w:num>
  <w:num w:numId="81" w16cid:durableId="1005744804">
    <w:abstractNumId w:val="57"/>
  </w:num>
  <w:num w:numId="82" w16cid:durableId="2142186627">
    <w:abstractNumId w:val="70"/>
  </w:num>
  <w:num w:numId="83" w16cid:durableId="496573125">
    <w:abstractNumId w:val="88"/>
  </w:num>
  <w:num w:numId="84" w16cid:durableId="1628320737">
    <w:abstractNumId w:val="42"/>
  </w:num>
  <w:num w:numId="85" w16cid:durableId="158080197">
    <w:abstractNumId w:val="105"/>
  </w:num>
  <w:num w:numId="86" w16cid:durableId="322122916">
    <w:abstractNumId w:val="93"/>
  </w:num>
  <w:num w:numId="87" w16cid:durableId="164983059">
    <w:abstractNumId w:val="79"/>
  </w:num>
  <w:num w:numId="88" w16cid:durableId="1988508639">
    <w:abstractNumId w:val="54"/>
  </w:num>
  <w:num w:numId="89" w16cid:durableId="67194092">
    <w:abstractNumId w:val="39"/>
  </w:num>
  <w:num w:numId="90" w16cid:durableId="1453130401">
    <w:abstractNumId w:val="46"/>
  </w:num>
  <w:num w:numId="91" w16cid:durableId="933392423">
    <w:abstractNumId w:val="2"/>
  </w:num>
  <w:num w:numId="92" w16cid:durableId="1134061746">
    <w:abstractNumId w:val="75"/>
  </w:num>
  <w:num w:numId="93" w16cid:durableId="1324747708">
    <w:abstractNumId w:val="78"/>
  </w:num>
  <w:num w:numId="94" w16cid:durableId="1144345813">
    <w:abstractNumId w:val="94"/>
  </w:num>
  <w:num w:numId="95" w16cid:durableId="319963517">
    <w:abstractNumId w:val="45"/>
  </w:num>
  <w:num w:numId="96" w16cid:durableId="592478132">
    <w:abstractNumId w:val="77"/>
  </w:num>
  <w:num w:numId="97" w16cid:durableId="1188057599">
    <w:abstractNumId w:val="64"/>
  </w:num>
  <w:num w:numId="98" w16cid:durableId="1662418881">
    <w:abstractNumId w:val="15"/>
  </w:num>
  <w:num w:numId="99" w16cid:durableId="1435395678">
    <w:abstractNumId w:val="100"/>
  </w:num>
  <w:num w:numId="100" w16cid:durableId="376204598">
    <w:abstractNumId w:val="62"/>
  </w:num>
  <w:num w:numId="101" w16cid:durableId="1831866955">
    <w:abstractNumId w:val="19"/>
  </w:num>
  <w:num w:numId="102" w16cid:durableId="415781889">
    <w:abstractNumId w:val="82"/>
  </w:num>
  <w:num w:numId="103" w16cid:durableId="312953356">
    <w:abstractNumId w:val="40"/>
  </w:num>
  <w:num w:numId="104" w16cid:durableId="2023506376">
    <w:abstractNumId w:val="6"/>
  </w:num>
  <w:num w:numId="105" w16cid:durableId="1454012543">
    <w:abstractNumId w:val="74"/>
  </w:num>
  <w:num w:numId="106" w16cid:durableId="852689268">
    <w:abstractNumId w:val="110"/>
  </w:num>
  <w:num w:numId="107" w16cid:durableId="1676305124">
    <w:abstractNumId w:val="84"/>
  </w:num>
  <w:num w:numId="108" w16cid:durableId="817037334">
    <w:abstractNumId w:val="9"/>
  </w:num>
  <w:num w:numId="109" w16cid:durableId="563223007">
    <w:abstractNumId w:val="116"/>
  </w:num>
  <w:num w:numId="110" w16cid:durableId="2108848187">
    <w:abstractNumId w:val="38"/>
  </w:num>
  <w:num w:numId="111" w16cid:durableId="482115543">
    <w:abstractNumId w:val="66"/>
  </w:num>
  <w:num w:numId="112" w16cid:durableId="1319190907">
    <w:abstractNumId w:val="24"/>
  </w:num>
  <w:num w:numId="113" w16cid:durableId="773985812">
    <w:abstractNumId w:val="18"/>
  </w:num>
  <w:num w:numId="114" w16cid:durableId="1148084311">
    <w:abstractNumId w:val="122"/>
  </w:num>
  <w:num w:numId="115" w16cid:durableId="1372806961">
    <w:abstractNumId w:val="52"/>
  </w:num>
  <w:num w:numId="116" w16cid:durableId="34500818">
    <w:abstractNumId w:val="67"/>
  </w:num>
  <w:num w:numId="117" w16cid:durableId="2039506488">
    <w:abstractNumId w:val="14"/>
  </w:num>
  <w:num w:numId="118" w16cid:durableId="553155088">
    <w:abstractNumId w:val="23"/>
  </w:num>
  <w:num w:numId="119" w16cid:durableId="658265852">
    <w:abstractNumId w:val="50"/>
  </w:num>
  <w:num w:numId="120" w16cid:durableId="1188905934">
    <w:abstractNumId w:val="34"/>
  </w:num>
  <w:num w:numId="121" w16cid:durableId="70659852">
    <w:abstractNumId w:val="37"/>
  </w:num>
  <w:num w:numId="122" w16cid:durableId="1603685838">
    <w:abstractNumId w:val="103"/>
  </w:num>
  <w:num w:numId="123" w16cid:durableId="1847094611">
    <w:abstractNumId w:val="43"/>
  </w:num>
  <w:numIdMacAtCleanup w:val="28"/>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activeWritingStyle w:lang="en-GB" w:vendorID="64" w:dllVersion="0" w:nlCheck="1" w:checkStyle="0" w:appName="MSWord"/>
  <w:trackRevisions w:val="false"/>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2A97"/>
    <w:rsid w:val="00033321"/>
    <w:rsid w:val="0005275E"/>
    <w:rsid w:val="0008774C"/>
    <w:rsid w:val="00095C35"/>
    <w:rsid w:val="000A526B"/>
    <w:rsid w:val="001002D3"/>
    <w:rsid w:val="001135AC"/>
    <w:rsid w:val="00125D5A"/>
    <w:rsid w:val="001305A3"/>
    <w:rsid w:val="0013253F"/>
    <w:rsid w:val="0014547C"/>
    <w:rsid w:val="0016668E"/>
    <w:rsid w:val="001731D3"/>
    <w:rsid w:val="001767E1"/>
    <w:rsid w:val="001A0B2E"/>
    <w:rsid w:val="00205595"/>
    <w:rsid w:val="00242BAF"/>
    <w:rsid w:val="002454C1"/>
    <w:rsid w:val="002551F4"/>
    <w:rsid w:val="0032268C"/>
    <w:rsid w:val="00344847"/>
    <w:rsid w:val="0036434C"/>
    <w:rsid w:val="00364708"/>
    <w:rsid w:val="00364834"/>
    <w:rsid w:val="00374E81"/>
    <w:rsid w:val="0038339F"/>
    <w:rsid w:val="003D595D"/>
    <w:rsid w:val="003F03C1"/>
    <w:rsid w:val="00405E21"/>
    <w:rsid w:val="00410EF4"/>
    <w:rsid w:val="004155F9"/>
    <w:rsid w:val="00415886"/>
    <w:rsid w:val="00427EC4"/>
    <w:rsid w:val="00444A1C"/>
    <w:rsid w:val="0044572F"/>
    <w:rsid w:val="00483309"/>
    <w:rsid w:val="00490ED3"/>
    <w:rsid w:val="004B0EF8"/>
    <w:rsid w:val="004B3682"/>
    <w:rsid w:val="004C2F49"/>
    <w:rsid w:val="004D238E"/>
    <w:rsid w:val="004D4386"/>
    <w:rsid w:val="004D6D7F"/>
    <w:rsid w:val="00517497"/>
    <w:rsid w:val="00531DF9"/>
    <w:rsid w:val="00556A75"/>
    <w:rsid w:val="005723F5"/>
    <w:rsid w:val="005829ED"/>
    <w:rsid w:val="00590801"/>
    <w:rsid w:val="005B427F"/>
    <w:rsid w:val="005D064B"/>
    <w:rsid w:val="005F2ACB"/>
    <w:rsid w:val="0060004B"/>
    <w:rsid w:val="00600F9E"/>
    <w:rsid w:val="00614D1F"/>
    <w:rsid w:val="006432CA"/>
    <w:rsid w:val="00657A39"/>
    <w:rsid w:val="00660EF3"/>
    <w:rsid w:val="00674C20"/>
    <w:rsid w:val="00687778"/>
    <w:rsid w:val="006C0A68"/>
    <w:rsid w:val="006D16B9"/>
    <w:rsid w:val="006D1ED5"/>
    <w:rsid w:val="007140A2"/>
    <w:rsid w:val="00722FF7"/>
    <w:rsid w:val="00730086"/>
    <w:rsid w:val="00741628"/>
    <w:rsid w:val="007521FE"/>
    <w:rsid w:val="00756672"/>
    <w:rsid w:val="00760E4A"/>
    <w:rsid w:val="007774ED"/>
    <w:rsid w:val="00784DC3"/>
    <w:rsid w:val="007A126F"/>
    <w:rsid w:val="007A3DD3"/>
    <w:rsid w:val="007C467D"/>
    <w:rsid w:val="007D38AB"/>
    <w:rsid w:val="007D561B"/>
    <w:rsid w:val="007F7AC2"/>
    <w:rsid w:val="0082317F"/>
    <w:rsid w:val="0083128D"/>
    <w:rsid w:val="008342F4"/>
    <w:rsid w:val="00847D26"/>
    <w:rsid w:val="00850B66"/>
    <w:rsid w:val="0085568B"/>
    <w:rsid w:val="00862BBA"/>
    <w:rsid w:val="008728F9"/>
    <w:rsid w:val="0088154B"/>
    <w:rsid w:val="008840DD"/>
    <w:rsid w:val="008B5CE7"/>
    <w:rsid w:val="008F71DB"/>
    <w:rsid w:val="00911894"/>
    <w:rsid w:val="0091480C"/>
    <w:rsid w:val="00914F19"/>
    <w:rsid w:val="009204F4"/>
    <w:rsid w:val="00924B33"/>
    <w:rsid w:val="00931757"/>
    <w:rsid w:val="00934092"/>
    <w:rsid w:val="009650F7"/>
    <w:rsid w:val="00986ADB"/>
    <w:rsid w:val="009A1D20"/>
    <w:rsid w:val="009E24CE"/>
    <w:rsid w:val="009F1721"/>
    <w:rsid w:val="00A170DB"/>
    <w:rsid w:val="00A243FF"/>
    <w:rsid w:val="00A277E5"/>
    <w:rsid w:val="00A41F18"/>
    <w:rsid w:val="00A52EAC"/>
    <w:rsid w:val="00A54C84"/>
    <w:rsid w:val="00A5691D"/>
    <w:rsid w:val="00A67070"/>
    <w:rsid w:val="00A83540"/>
    <w:rsid w:val="00A91B94"/>
    <w:rsid w:val="00AF03C5"/>
    <w:rsid w:val="00AF77AB"/>
    <w:rsid w:val="00B12AC4"/>
    <w:rsid w:val="00B35CE6"/>
    <w:rsid w:val="00B5029E"/>
    <w:rsid w:val="00B60D10"/>
    <w:rsid w:val="00B7122F"/>
    <w:rsid w:val="00BA7E27"/>
    <w:rsid w:val="00BC3A5E"/>
    <w:rsid w:val="00BE5267"/>
    <w:rsid w:val="00BF2A97"/>
    <w:rsid w:val="00BF71F5"/>
    <w:rsid w:val="00C270A6"/>
    <w:rsid w:val="00C33F02"/>
    <w:rsid w:val="00C445FA"/>
    <w:rsid w:val="00C62461"/>
    <w:rsid w:val="00C63FCF"/>
    <w:rsid w:val="00C903B7"/>
    <w:rsid w:val="00CB4ABD"/>
    <w:rsid w:val="00CD359F"/>
    <w:rsid w:val="00CE45DF"/>
    <w:rsid w:val="00CF00C4"/>
    <w:rsid w:val="00D32E9C"/>
    <w:rsid w:val="00D35CD0"/>
    <w:rsid w:val="00D658DB"/>
    <w:rsid w:val="00D7095D"/>
    <w:rsid w:val="00D7240B"/>
    <w:rsid w:val="00D76AD1"/>
    <w:rsid w:val="00D850CB"/>
    <w:rsid w:val="00DC1216"/>
    <w:rsid w:val="00DF1490"/>
    <w:rsid w:val="00DF633B"/>
    <w:rsid w:val="00E026A6"/>
    <w:rsid w:val="00E1229F"/>
    <w:rsid w:val="00E15F06"/>
    <w:rsid w:val="00E51FD0"/>
    <w:rsid w:val="00E52FBD"/>
    <w:rsid w:val="00E82F81"/>
    <w:rsid w:val="00EB6C74"/>
    <w:rsid w:val="00EC2083"/>
    <w:rsid w:val="00EE1C54"/>
    <w:rsid w:val="00EE2A0C"/>
    <w:rsid w:val="00EE42D1"/>
    <w:rsid w:val="00EF4303"/>
    <w:rsid w:val="00EF73E8"/>
    <w:rsid w:val="00F070D4"/>
    <w:rsid w:val="00F138F0"/>
    <w:rsid w:val="00F41E07"/>
    <w:rsid w:val="00F5029F"/>
    <w:rsid w:val="00F666AB"/>
    <w:rsid w:val="00F83CC3"/>
    <w:rsid w:val="00F95450"/>
    <w:rsid w:val="00FA4ADF"/>
    <w:rsid w:val="00FE3881"/>
    <w:rsid w:val="02025962"/>
    <w:rsid w:val="02B01A0A"/>
    <w:rsid w:val="02B5A1F6"/>
    <w:rsid w:val="0386021B"/>
    <w:rsid w:val="052A7EDD"/>
    <w:rsid w:val="056DA07E"/>
    <w:rsid w:val="05EE7D0D"/>
    <w:rsid w:val="06F059E8"/>
    <w:rsid w:val="0811023B"/>
    <w:rsid w:val="092606BD"/>
    <w:rsid w:val="097D60EF"/>
    <w:rsid w:val="09A48213"/>
    <w:rsid w:val="0B08F722"/>
    <w:rsid w:val="0B50F47C"/>
    <w:rsid w:val="0BC16302"/>
    <w:rsid w:val="0C185AE9"/>
    <w:rsid w:val="0C78CDC8"/>
    <w:rsid w:val="0CA4C783"/>
    <w:rsid w:val="0D28D915"/>
    <w:rsid w:val="0E59C041"/>
    <w:rsid w:val="0E78E67D"/>
    <w:rsid w:val="0E7A6A7A"/>
    <w:rsid w:val="0E828EE3"/>
    <w:rsid w:val="0FDC6845"/>
    <w:rsid w:val="110232F6"/>
    <w:rsid w:val="1141AF23"/>
    <w:rsid w:val="115EDBFC"/>
    <w:rsid w:val="128BF3D6"/>
    <w:rsid w:val="132D3164"/>
    <w:rsid w:val="14C405FA"/>
    <w:rsid w:val="14F1D067"/>
    <w:rsid w:val="161A81A1"/>
    <w:rsid w:val="162BCCE7"/>
    <w:rsid w:val="18292C52"/>
    <w:rsid w:val="18F205A5"/>
    <w:rsid w:val="190A121A"/>
    <w:rsid w:val="190D44DB"/>
    <w:rsid w:val="19CAE268"/>
    <w:rsid w:val="19D06A54"/>
    <w:rsid w:val="1A40DB70"/>
    <w:rsid w:val="1A5DE521"/>
    <w:rsid w:val="1AB98A89"/>
    <w:rsid w:val="1AD32D41"/>
    <w:rsid w:val="1C0D810A"/>
    <w:rsid w:val="1C62BBC1"/>
    <w:rsid w:val="1CC2D8D3"/>
    <w:rsid w:val="1D0B8A9C"/>
    <w:rsid w:val="1D15AE23"/>
    <w:rsid w:val="1DA9516B"/>
    <w:rsid w:val="1E0AD833"/>
    <w:rsid w:val="1F4521CC"/>
    <w:rsid w:val="1FD83E1E"/>
    <w:rsid w:val="217E6124"/>
    <w:rsid w:val="22EEB581"/>
    <w:rsid w:val="23321A57"/>
    <w:rsid w:val="2351ACBB"/>
    <w:rsid w:val="24A41A2C"/>
    <w:rsid w:val="24E682C3"/>
    <w:rsid w:val="250FE1B7"/>
    <w:rsid w:val="26B36632"/>
    <w:rsid w:val="26B99236"/>
    <w:rsid w:val="274F518D"/>
    <w:rsid w:val="2752E5BD"/>
    <w:rsid w:val="2774AC18"/>
    <w:rsid w:val="28058B7A"/>
    <w:rsid w:val="2811AFBE"/>
    <w:rsid w:val="28BBF075"/>
    <w:rsid w:val="2B793F8C"/>
    <w:rsid w:val="2C04A312"/>
    <w:rsid w:val="2D6F545A"/>
    <w:rsid w:val="2D88F647"/>
    <w:rsid w:val="2DABA9AD"/>
    <w:rsid w:val="2DB39733"/>
    <w:rsid w:val="2DEAFBC6"/>
    <w:rsid w:val="2FBA9913"/>
    <w:rsid w:val="300D5298"/>
    <w:rsid w:val="315E8B93"/>
    <w:rsid w:val="31DE2D7E"/>
    <w:rsid w:val="31FE9056"/>
    <w:rsid w:val="325154AB"/>
    <w:rsid w:val="32870856"/>
    <w:rsid w:val="32D3E72D"/>
    <w:rsid w:val="341AEB31"/>
    <w:rsid w:val="3422D8B7"/>
    <w:rsid w:val="350C62D1"/>
    <w:rsid w:val="36DF46C6"/>
    <w:rsid w:val="375A7979"/>
    <w:rsid w:val="377171F4"/>
    <w:rsid w:val="383B23C6"/>
    <w:rsid w:val="383ECE52"/>
    <w:rsid w:val="38A848CC"/>
    <w:rsid w:val="38A9B1F5"/>
    <w:rsid w:val="38DC44D7"/>
    <w:rsid w:val="3968E6D6"/>
    <w:rsid w:val="3979FBD5"/>
    <w:rsid w:val="39FAFEA8"/>
    <w:rsid w:val="3A786FCF"/>
    <w:rsid w:val="3AC0EF38"/>
    <w:rsid w:val="3AEE68D7"/>
    <w:rsid w:val="3B47182D"/>
    <w:rsid w:val="3BACC4A5"/>
    <w:rsid w:val="3D724426"/>
    <w:rsid w:val="3DB6BBB5"/>
    <w:rsid w:val="3DE29A5E"/>
    <w:rsid w:val="3E80B14E"/>
    <w:rsid w:val="3EEC52ED"/>
    <w:rsid w:val="3EFF3DFC"/>
    <w:rsid w:val="405570DE"/>
    <w:rsid w:val="41F34DB2"/>
    <w:rsid w:val="43A31682"/>
    <w:rsid w:val="43C4263F"/>
    <w:rsid w:val="43E3F9AB"/>
    <w:rsid w:val="4400F340"/>
    <w:rsid w:val="4409C878"/>
    <w:rsid w:val="4494434E"/>
    <w:rsid w:val="44AB997D"/>
    <w:rsid w:val="45459ED5"/>
    <w:rsid w:val="4571BA42"/>
    <w:rsid w:val="45B647B0"/>
    <w:rsid w:val="45C0368F"/>
    <w:rsid w:val="47AF086D"/>
    <w:rsid w:val="47E850B9"/>
    <w:rsid w:val="4823183A"/>
    <w:rsid w:val="48766C2C"/>
    <w:rsid w:val="48829C6C"/>
    <w:rsid w:val="48D762BE"/>
    <w:rsid w:val="497D27FE"/>
    <w:rsid w:val="49ADE480"/>
    <w:rsid w:val="4AA83E05"/>
    <w:rsid w:val="4ADFAFC2"/>
    <w:rsid w:val="4C32D38F"/>
    <w:rsid w:val="4C678BF8"/>
    <w:rsid w:val="4E4243C4"/>
    <w:rsid w:val="4ED358BE"/>
    <w:rsid w:val="4F652FF6"/>
    <w:rsid w:val="4FC2BEB8"/>
    <w:rsid w:val="50944457"/>
    <w:rsid w:val="50BADFFF"/>
    <w:rsid w:val="50E20F17"/>
    <w:rsid w:val="527F2A3D"/>
    <w:rsid w:val="52ABF894"/>
    <w:rsid w:val="532D3FA9"/>
    <w:rsid w:val="53598C2C"/>
    <w:rsid w:val="5366FD6B"/>
    <w:rsid w:val="53929281"/>
    <w:rsid w:val="53D5C710"/>
    <w:rsid w:val="54248EF4"/>
    <w:rsid w:val="563C1BAC"/>
    <w:rsid w:val="57566715"/>
    <w:rsid w:val="57658230"/>
    <w:rsid w:val="57D02691"/>
    <w:rsid w:val="589DFC8E"/>
    <w:rsid w:val="5968819E"/>
    <w:rsid w:val="5A100645"/>
    <w:rsid w:val="5A341B84"/>
    <w:rsid w:val="5A8D46C2"/>
    <w:rsid w:val="5B6CD46D"/>
    <w:rsid w:val="5B939F90"/>
    <w:rsid w:val="5B9A9D76"/>
    <w:rsid w:val="5C1C268E"/>
    <w:rsid w:val="5CBB9455"/>
    <w:rsid w:val="5CD9F748"/>
    <w:rsid w:val="5D34CCC6"/>
    <w:rsid w:val="5D995619"/>
    <w:rsid w:val="5DE0D092"/>
    <w:rsid w:val="5DF63C48"/>
    <w:rsid w:val="5E99F994"/>
    <w:rsid w:val="5ED09D27"/>
    <w:rsid w:val="5ED4B58B"/>
    <w:rsid w:val="5EE97C88"/>
    <w:rsid w:val="5F35267A"/>
    <w:rsid w:val="5FC077B4"/>
    <w:rsid w:val="600514EC"/>
    <w:rsid w:val="6162D10F"/>
    <w:rsid w:val="61790FDC"/>
    <w:rsid w:val="6183F5BA"/>
    <w:rsid w:val="6184B964"/>
    <w:rsid w:val="618C200F"/>
    <w:rsid w:val="6277763D"/>
    <w:rsid w:val="6307BBCC"/>
    <w:rsid w:val="644E19B3"/>
    <w:rsid w:val="64DB846A"/>
    <w:rsid w:val="652A40FA"/>
    <w:rsid w:val="66126D8C"/>
    <w:rsid w:val="663D9AEC"/>
    <w:rsid w:val="66E5A687"/>
    <w:rsid w:val="672A6F8A"/>
    <w:rsid w:val="67E79046"/>
    <w:rsid w:val="69413611"/>
    <w:rsid w:val="698421C1"/>
    <w:rsid w:val="6A0214F7"/>
    <w:rsid w:val="6A1C7C4B"/>
    <w:rsid w:val="6A5F67DB"/>
    <w:rsid w:val="6A8764EF"/>
    <w:rsid w:val="6C29AAB1"/>
    <w:rsid w:val="6C9D864D"/>
    <w:rsid w:val="6D07D81E"/>
    <w:rsid w:val="6D6BBD77"/>
    <w:rsid w:val="6E3956AE"/>
    <w:rsid w:val="706FD5AE"/>
    <w:rsid w:val="70768207"/>
    <w:rsid w:val="70AC2BC9"/>
    <w:rsid w:val="71686D66"/>
    <w:rsid w:val="72400F6C"/>
    <w:rsid w:val="72E3CEE4"/>
    <w:rsid w:val="733AF348"/>
    <w:rsid w:val="73E78479"/>
    <w:rsid w:val="7434BC96"/>
    <w:rsid w:val="7518CE2D"/>
    <w:rsid w:val="762B4036"/>
    <w:rsid w:val="76F4955D"/>
    <w:rsid w:val="77B3C827"/>
    <w:rsid w:val="782329D6"/>
    <w:rsid w:val="782FA028"/>
    <w:rsid w:val="787C6860"/>
    <w:rsid w:val="78BE5F5F"/>
    <w:rsid w:val="78D90FC0"/>
    <w:rsid w:val="78E16DDF"/>
    <w:rsid w:val="7A17AE50"/>
    <w:rsid w:val="7AD18927"/>
    <w:rsid w:val="7B884616"/>
    <w:rsid w:val="7C0A4245"/>
    <w:rsid w:val="7CB233E5"/>
    <w:rsid w:val="7F1885A6"/>
    <w:rsid w:val="7FCFF947"/>
    <w:rsid w:val="7FF9E4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85E1A7"/>
  <w15:chartTrackingRefBased/>
  <w15:docId w15:val="{D8815E79-16AE-441E-8366-9DABF83B45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Light" w:hAnsi="Calibri Light" w:cs="Calibri Light" w:eastAsiaTheme="minorHAnsi"/>
        <w:sz w:val="24"/>
        <w:szCs w:val="36"/>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674C20"/>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link w:val="NoSpacingChar"/>
    <w:uiPriority w:val="1"/>
    <w:qFormat/>
    <w:rsid w:val="00BF2A97"/>
    <w:pPr>
      <w:spacing w:after="0" w:line="240" w:lineRule="auto"/>
    </w:pPr>
    <w:rPr>
      <w:rFonts w:eastAsiaTheme="minorEastAsia"/>
      <w:lang w:val="en-US"/>
    </w:rPr>
  </w:style>
  <w:style w:type="character" w:styleId="NoSpacingChar" w:customStyle="1">
    <w:name w:val="No Spacing Char"/>
    <w:basedOn w:val="DefaultParagraphFont"/>
    <w:link w:val="NoSpacing"/>
    <w:uiPriority w:val="1"/>
    <w:rsid w:val="00BF2A97"/>
    <w:rPr>
      <w:rFonts w:eastAsiaTheme="minorEastAsia"/>
      <w:lang w:val="en-US"/>
    </w:rPr>
  </w:style>
  <w:style w:type="paragraph" w:styleId="Header">
    <w:name w:val="header"/>
    <w:basedOn w:val="Normal"/>
    <w:link w:val="HeaderChar"/>
    <w:uiPriority w:val="99"/>
    <w:unhideWhenUsed/>
    <w:rsid w:val="00BF2A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BF2A97"/>
  </w:style>
  <w:style w:type="paragraph" w:styleId="Footer">
    <w:name w:val="footer"/>
    <w:basedOn w:val="Normal"/>
    <w:link w:val="FooterChar"/>
    <w:uiPriority w:val="99"/>
    <w:unhideWhenUsed/>
    <w:rsid w:val="00BF2A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BF2A97"/>
  </w:style>
  <w:style w:type="character" w:styleId="PlaceholderText">
    <w:name w:val="Placeholder Text"/>
    <w:basedOn w:val="DefaultParagraphFont"/>
    <w:uiPriority w:val="99"/>
    <w:semiHidden/>
    <w:rsid w:val="00D32E9C"/>
    <w:rPr>
      <w:color w:val="808080"/>
    </w:rPr>
  </w:style>
  <w:style w:type="character" w:styleId="CommentReference">
    <w:name w:val="annotation reference"/>
    <w:basedOn w:val="DefaultParagraphFont"/>
    <w:uiPriority w:val="99"/>
    <w:semiHidden/>
    <w:unhideWhenUsed/>
    <w:rsid w:val="0091480C"/>
    <w:rPr>
      <w:sz w:val="16"/>
      <w:szCs w:val="16"/>
    </w:rPr>
  </w:style>
  <w:style w:type="paragraph" w:styleId="CommentText">
    <w:name w:val="annotation text"/>
    <w:basedOn w:val="Normal"/>
    <w:link w:val="CommentTextChar"/>
    <w:uiPriority w:val="99"/>
    <w:semiHidden/>
    <w:unhideWhenUsed/>
    <w:rsid w:val="0091480C"/>
    <w:pPr>
      <w:spacing w:line="240" w:lineRule="auto"/>
    </w:pPr>
    <w:rPr>
      <w:sz w:val="20"/>
      <w:szCs w:val="20"/>
    </w:rPr>
  </w:style>
  <w:style w:type="character" w:styleId="CommentTextChar" w:customStyle="1">
    <w:name w:val="Comment Text Char"/>
    <w:basedOn w:val="DefaultParagraphFont"/>
    <w:link w:val="CommentText"/>
    <w:uiPriority w:val="99"/>
    <w:semiHidden/>
    <w:rsid w:val="0091480C"/>
    <w:rPr>
      <w:sz w:val="20"/>
      <w:szCs w:val="20"/>
    </w:rPr>
  </w:style>
  <w:style w:type="paragraph" w:styleId="CommentSubject">
    <w:name w:val="annotation subject"/>
    <w:basedOn w:val="CommentText"/>
    <w:next w:val="CommentText"/>
    <w:link w:val="CommentSubjectChar"/>
    <w:uiPriority w:val="99"/>
    <w:semiHidden/>
    <w:unhideWhenUsed/>
    <w:rsid w:val="0091480C"/>
    <w:rPr>
      <w:b/>
      <w:bCs/>
    </w:rPr>
  </w:style>
  <w:style w:type="character" w:styleId="CommentSubjectChar" w:customStyle="1">
    <w:name w:val="Comment Subject Char"/>
    <w:basedOn w:val="CommentTextChar"/>
    <w:link w:val="CommentSubject"/>
    <w:uiPriority w:val="99"/>
    <w:semiHidden/>
    <w:rsid w:val="0091480C"/>
    <w:rPr>
      <w:b/>
      <w:bCs/>
      <w:sz w:val="20"/>
      <w:szCs w:val="20"/>
    </w:rPr>
  </w:style>
  <w:style w:type="paragraph" w:styleId="BalloonText">
    <w:name w:val="Balloon Text"/>
    <w:basedOn w:val="Normal"/>
    <w:link w:val="BalloonTextChar"/>
    <w:uiPriority w:val="99"/>
    <w:semiHidden/>
    <w:unhideWhenUsed/>
    <w:rsid w:val="0091480C"/>
    <w:pPr>
      <w:spacing w:after="0"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sid w:val="0091480C"/>
    <w:rPr>
      <w:rFonts w:ascii="Segoe UI" w:hAnsi="Segoe UI" w:cs="Segoe UI"/>
      <w:sz w:val="18"/>
      <w:szCs w:val="18"/>
    </w:rPr>
  </w:style>
  <w:style w:type="paragraph" w:styleId="Style1" w:customStyle="1">
    <w:name w:val="Style1"/>
    <w:basedOn w:val="NoSpacing"/>
    <w:link w:val="Style1Char"/>
    <w:qFormat/>
    <w:rsid w:val="00674C20"/>
    <w:pPr>
      <w:pBdr>
        <w:top w:val="single" w:color="5B9BD5" w:themeColor="accent1" w:sz="6" w:space="6"/>
        <w:bottom w:val="single" w:color="5B9BD5" w:themeColor="accent1" w:sz="6" w:space="6"/>
      </w:pBdr>
      <w:spacing w:after="240"/>
      <w:jc w:val="center"/>
    </w:pPr>
    <w:rPr>
      <w:rFonts w:asciiTheme="majorHAnsi" w:hAnsiTheme="majorHAnsi" w:eastAsiaTheme="majorEastAsia" w:cstheme="majorBidi"/>
      <w:b/>
      <w:color w:val="538135" w:themeColor="accent6" w:themeShade="BF"/>
      <w:sz w:val="72"/>
      <w:szCs w:val="72"/>
      <w14:textOutline w14:w="3175" w14:cap="rnd" w14:cmpd="sng" w14:algn="ctr">
        <w14:noFill/>
        <w14:prstDash w14:val="solid"/>
        <w14:bevel/>
      </w14:textOutline>
    </w:rPr>
  </w:style>
  <w:style w:type="character" w:styleId="Style1Char" w:customStyle="1">
    <w:name w:val="Style1 Char"/>
    <w:basedOn w:val="NoSpacingChar"/>
    <w:link w:val="Style1"/>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paragraph" w:styleId="Style2" w:customStyle="1">
    <w:name w:val="Style2"/>
    <w:basedOn w:val="Style1"/>
    <w:link w:val="Style2Char"/>
    <w:qFormat/>
    <w:rsid w:val="00674C20"/>
    <w:pPr>
      <w:pBdr>
        <w:top w:val="single" w:color="538135" w:themeColor="accent6" w:themeShade="BF" w:sz="6" w:space="6"/>
        <w:bottom w:val="single" w:color="538135" w:themeColor="accent6" w:themeShade="BF" w:sz="6" w:space="6"/>
      </w:pBdr>
    </w:pPr>
  </w:style>
  <w:style w:type="character" w:styleId="Style2Char" w:customStyle="1">
    <w:name w:val="Style2 Char"/>
    <w:basedOn w:val="Style1Char"/>
    <w:link w:val="Style2"/>
    <w:rsid w:val="00674C20"/>
    <w:rPr>
      <w:rFonts w:asciiTheme="majorHAnsi" w:hAnsiTheme="majorHAnsi" w:eastAsiaTheme="majorEastAsia" w:cstheme="majorBidi"/>
      <w:b/>
      <w:color w:val="538135" w:themeColor="accent6" w:themeShade="BF"/>
      <w:sz w:val="72"/>
      <w:szCs w:val="72"/>
      <w:lang w:val="en-US"/>
      <w14:textOutline w14:w="3175" w14:cap="rnd" w14:cmpd="sng" w14:algn="ctr">
        <w14:noFill/>
        <w14:prstDash w14:val="solid"/>
        <w14:bevel/>
      </w14:textOutline>
    </w:rPr>
  </w:style>
  <w:style w:type="character" w:styleId="subjectheading" w:customStyle="1">
    <w:name w:val="subject heading"/>
    <w:uiPriority w:val="1"/>
    <w:qFormat/>
    <w:rsid w:val="008F71DB"/>
    <w:rPr>
      <w:rFonts w:ascii="Calibri Light" w:hAnsi="Calibri Light"/>
      <w:color w:val="538135" w:themeColor="accent6" w:themeShade="BF"/>
      <w:sz w:val="52"/>
    </w:rPr>
  </w:style>
  <w:style w:type="table" w:styleId="TableGrid">
    <w:name w:val="Table Grid"/>
    <w:basedOn w:val="TableNormal"/>
    <w:uiPriority w:val="59"/>
    <w:rsid w:val="005B427F"/>
    <w:pPr>
      <w:spacing w:after="0" w:line="240" w:lineRule="auto"/>
    </w:pPr>
    <w:rPr>
      <w:rFonts w:asciiTheme="minorHAnsi" w:hAnsiTheme="minorHAnsi" w:cstheme="minorBidi"/>
      <w:sz w:val="22"/>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5B427F"/>
    <w:pPr>
      <w:spacing w:after="200" w:line="276" w:lineRule="auto"/>
      <w:ind w:left="720"/>
      <w:contextualSpacing/>
    </w:pPr>
    <w:rPr>
      <w:rFonts w:asciiTheme="minorHAnsi" w:hAnsiTheme="minorHAnsi" w:cstheme="minorBidi"/>
      <w:sz w:val="22"/>
      <w:szCs w:val="22"/>
    </w:rPr>
  </w:style>
  <w:style w:type="paragraph" w:styleId="NormalWeb">
    <w:name w:val="Normal (Web)"/>
    <w:basedOn w:val="Normal"/>
    <w:uiPriority w:val="99"/>
    <w:unhideWhenUsed/>
    <w:rsid w:val="004D6D7F"/>
    <w:pPr>
      <w:spacing w:before="100" w:beforeAutospacing="1" w:after="100" w:afterAutospacing="1" w:line="240" w:lineRule="auto"/>
    </w:pPr>
    <w:rPr>
      <w:rFonts w:ascii="Times New Roman" w:hAnsi="Times New Roman" w:eastAsia="Times New Roman" w:cs="Times New Roman"/>
      <w:szCs w:val="24"/>
      <w:lang w:eastAsia="en-GB"/>
    </w:rPr>
  </w:style>
  <w:style w:type="paragraph" w:styleId="paragraph" w:customStyle="1">
    <w:name w:val="paragraph"/>
    <w:basedOn w:val="Normal"/>
    <w:rsid w:val="00095C35"/>
    <w:pPr>
      <w:spacing w:before="100" w:beforeAutospacing="1" w:after="100" w:afterAutospacing="1" w:line="240" w:lineRule="auto"/>
    </w:pPr>
    <w:rPr>
      <w:rFonts w:ascii="Times New Roman" w:hAnsi="Times New Roman" w:eastAsia="Times New Roman" w:cs="Times New Roman"/>
      <w:szCs w:val="24"/>
      <w:lang w:eastAsia="en-GB"/>
    </w:rPr>
  </w:style>
  <w:style w:type="character" w:styleId="normaltextrun" w:customStyle="1">
    <w:name w:val="normaltextrun"/>
    <w:basedOn w:val="DefaultParagraphFont"/>
    <w:rsid w:val="00095C35"/>
  </w:style>
  <w:style w:type="character" w:styleId="eop" w:customStyle="1">
    <w:name w:val="eop"/>
    <w:basedOn w:val="DefaultParagraphFont"/>
    <w:rsid w:val="00095C3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819926">
      <w:bodyDiv w:val="1"/>
      <w:marLeft w:val="0"/>
      <w:marRight w:val="0"/>
      <w:marTop w:val="0"/>
      <w:marBottom w:val="0"/>
      <w:divBdr>
        <w:top w:val="none" w:sz="0" w:space="0" w:color="auto"/>
        <w:left w:val="none" w:sz="0" w:space="0" w:color="auto"/>
        <w:bottom w:val="none" w:sz="0" w:space="0" w:color="auto"/>
        <w:right w:val="none" w:sz="0" w:space="0" w:color="auto"/>
      </w:divBdr>
      <w:divsChild>
        <w:div w:id="589197160">
          <w:marLeft w:val="0"/>
          <w:marRight w:val="0"/>
          <w:marTop w:val="0"/>
          <w:marBottom w:val="0"/>
          <w:divBdr>
            <w:top w:val="none" w:sz="0" w:space="0" w:color="auto"/>
            <w:left w:val="none" w:sz="0" w:space="0" w:color="auto"/>
            <w:bottom w:val="none" w:sz="0" w:space="0" w:color="auto"/>
            <w:right w:val="none" w:sz="0" w:space="0" w:color="auto"/>
          </w:divBdr>
        </w:div>
        <w:div w:id="68385731">
          <w:marLeft w:val="0"/>
          <w:marRight w:val="0"/>
          <w:marTop w:val="0"/>
          <w:marBottom w:val="0"/>
          <w:divBdr>
            <w:top w:val="none" w:sz="0" w:space="0" w:color="auto"/>
            <w:left w:val="none" w:sz="0" w:space="0" w:color="auto"/>
            <w:bottom w:val="none" w:sz="0" w:space="0" w:color="auto"/>
            <w:right w:val="none" w:sz="0" w:space="0" w:color="auto"/>
          </w:divBdr>
        </w:div>
        <w:div w:id="742484626">
          <w:marLeft w:val="0"/>
          <w:marRight w:val="0"/>
          <w:marTop w:val="0"/>
          <w:marBottom w:val="0"/>
          <w:divBdr>
            <w:top w:val="none" w:sz="0" w:space="0" w:color="auto"/>
            <w:left w:val="none" w:sz="0" w:space="0" w:color="auto"/>
            <w:bottom w:val="none" w:sz="0" w:space="0" w:color="auto"/>
            <w:right w:val="none" w:sz="0" w:space="0" w:color="auto"/>
          </w:divBdr>
        </w:div>
        <w:div w:id="6367541">
          <w:marLeft w:val="0"/>
          <w:marRight w:val="0"/>
          <w:marTop w:val="0"/>
          <w:marBottom w:val="0"/>
          <w:divBdr>
            <w:top w:val="none" w:sz="0" w:space="0" w:color="auto"/>
            <w:left w:val="none" w:sz="0" w:space="0" w:color="auto"/>
            <w:bottom w:val="none" w:sz="0" w:space="0" w:color="auto"/>
            <w:right w:val="none" w:sz="0" w:space="0" w:color="auto"/>
          </w:divBdr>
        </w:div>
        <w:div w:id="1632782916">
          <w:marLeft w:val="0"/>
          <w:marRight w:val="0"/>
          <w:marTop w:val="0"/>
          <w:marBottom w:val="0"/>
          <w:divBdr>
            <w:top w:val="none" w:sz="0" w:space="0" w:color="auto"/>
            <w:left w:val="none" w:sz="0" w:space="0" w:color="auto"/>
            <w:bottom w:val="none" w:sz="0" w:space="0" w:color="auto"/>
            <w:right w:val="none" w:sz="0" w:space="0" w:color="auto"/>
          </w:divBdr>
        </w:div>
        <w:div w:id="766387607">
          <w:marLeft w:val="0"/>
          <w:marRight w:val="0"/>
          <w:marTop w:val="0"/>
          <w:marBottom w:val="0"/>
          <w:divBdr>
            <w:top w:val="none" w:sz="0" w:space="0" w:color="auto"/>
            <w:left w:val="none" w:sz="0" w:space="0" w:color="auto"/>
            <w:bottom w:val="none" w:sz="0" w:space="0" w:color="auto"/>
            <w:right w:val="none" w:sz="0" w:space="0" w:color="auto"/>
          </w:divBdr>
        </w:div>
        <w:div w:id="861016103">
          <w:marLeft w:val="0"/>
          <w:marRight w:val="0"/>
          <w:marTop w:val="0"/>
          <w:marBottom w:val="0"/>
          <w:divBdr>
            <w:top w:val="none" w:sz="0" w:space="0" w:color="auto"/>
            <w:left w:val="none" w:sz="0" w:space="0" w:color="auto"/>
            <w:bottom w:val="none" w:sz="0" w:space="0" w:color="auto"/>
            <w:right w:val="none" w:sz="0" w:space="0" w:color="auto"/>
          </w:divBdr>
        </w:div>
        <w:div w:id="979578733">
          <w:marLeft w:val="0"/>
          <w:marRight w:val="0"/>
          <w:marTop w:val="0"/>
          <w:marBottom w:val="0"/>
          <w:divBdr>
            <w:top w:val="none" w:sz="0" w:space="0" w:color="auto"/>
            <w:left w:val="none" w:sz="0" w:space="0" w:color="auto"/>
            <w:bottom w:val="none" w:sz="0" w:space="0" w:color="auto"/>
            <w:right w:val="none" w:sz="0" w:space="0" w:color="auto"/>
          </w:divBdr>
        </w:div>
        <w:div w:id="1859660315">
          <w:marLeft w:val="0"/>
          <w:marRight w:val="0"/>
          <w:marTop w:val="0"/>
          <w:marBottom w:val="0"/>
          <w:divBdr>
            <w:top w:val="none" w:sz="0" w:space="0" w:color="auto"/>
            <w:left w:val="none" w:sz="0" w:space="0" w:color="auto"/>
            <w:bottom w:val="none" w:sz="0" w:space="0" w:color="auto"/>
            <w:right w:val="none" w:sz="0" w:space="0" w:color="auto"/>
          </w:divBdr>
        </w:div>
        <w:div w:id="171385317">
          <w:marLeft w:val="0"/>
          <w:marRight w:val="0"/>
          <w:marTop w:val="0"/>
          <w:marBottom w:val="0"/>
          <w:divBdr>
            <w:top w:val="none" w:sz="0" w:space="0" w:color="auto"/>
            <w:left w:val="none" w:sz="0" w:space="0" w:color="auto"/>
            <w:bottom w:val="none" w:sz="0" w:space="0" w:color="auto"/>
            <w:right w:val="none" w:sz="0" w:space="0" w:color="auto"/>
          </w:divBdr>
        </w:div>
        <w:div w:id="1793983022">
          <w:marLeft w:val="0"/>
          <w:marRight w:val="0"/>
          <w:marTop w:val="0"/>
          <w:marBottom w:val="0"/>
          <w:divBdr>
            <w:top w:val="none" w:sz="0" w:space="0" w:color="auto"/>
            <w:left w:val="none" w:sz="0" w:space="0" w:color="auto"/>
            <w:bottom w:val="none" w:sz="0" w:space="0" w:color="auto"/>
            <w:right w:val="none" w:sz="0" w:space="0" w:color="auto"/>
          </w:divBdr>
        </w:div>
        <w:div w:id="747581930">
          <w:marLeft w:val="0"/>
          <w:marRight w:val="0"/>
          <w:marTop w:val="0"/>
          <w:marBottom w:val="0"/>
          <w:divBdr>
            <w:top w:val="none" w:sz="0" w:space="0" w:color="auto"/>
            <w:left w:val="none" w:sz="0" w:space="0" w:color="auto"/>
            <w:bottom w:val="none" w:sz="0" w:space="0" w:color="auto"/>
            <w:right w:val="none" w:sz="0" w:space="0" w:color="auto"/>
          </w:divBdr>
        </w:div>
        <w:div w:id="2052340623">
          <w:marLeft w:val="0"/>
          <w:marRight w:val="0"/>
          <w:marTop w:val="0"/>
          <w:marBottom w:val="0"/>
          <w:divBdr>
            <w:top w:val="none" w:sz="0" w:space="0" w:color="auto"/>
            <w:left w:val="none" w:sz="0" w:space="0" w:color="auto"/>
            <w:bottom w:val="none" w:sz="0" w:space="0" w:color="auto"/>
            <w:right w:val="none" w:sz="0" w:space="0" w:color="auto"/>
          </w:divBdr>
        </w:div>
        <w:div w:id="488055749">
          <w:marLeft w:val="0"/>
          <w:marRight w:val="0"/>
          <w:marTop w:val="0"/>
          <w:marBottom w:val="0"/>
          <w:divBdr>
            <w:top w:val="none" w:sz="0" w:space="0" w:color="auto"/>
            <w:left w:val="none" w:sz="0" w:space="0" w:color="auto"/>
            <w:bottom w:val="none" w:sz="0" w:space="0" w:color="auto"/>
            <w:right w:val="none" w:sz="0" w:space="0" w:color="auto"/>
          </w:divBdr>
        </w:div>
        <w:div w:id="661010207">
          <w:marLeft w:val="0"/>
          <w:marRight w:val="0"/>
          <w:marTop w:val="0"/>
          <w:marBottom w:val="0"/>
          <w:divBdr>
            <w:top w:val="none" w:sz="0" w:space="0" w:color="auto"/>
            <w:left w:val="none" w:sz="0" w:space="0" w:color="auto"/>
            <w:bottom w:val="none" w:sz="0" w:space="0" w:color="auto"/>
            <w:right w:val="none" w:sz="0" w:space="0" w:color="auto"/>
          </w:divBdr>
        </w:div>
        <w:div w:id="463041785">
          <w:marLeft w:val="0"/>
          <w:marRight w:val="0"/>
          <w:marTop w:val="0"/>
          <w:marBottom w:val="0"/>
          <w:divBdr>
            <w:top w:val="none" w:sz="0" w:space="0" w:color="auto"/>
            <w:left w:val="none" w:sz="0" w:space="0" w:color="auto"/>
            <w:bottom w:val="none" w:sz="0" w:space="0" w:color="auto"/>
            <w:right w:val="none" w:sz="0" w:space="0" w:color="auto"/>
          </w:divBdr>
        </w:div>
        <w:div w:id="50232329">
          <w:marLeft w:val="0"/>
          <w:marRight w:val="0"/>
          <w:marTop w:val="0"/>
          <w:marBottom w:val="0"/>
          <w:divBdr>
            <w:top w:val="none" w:sz="0" w:space="0" w:color="auto"/>
            <w:left w:val="none" w:sz="0" w:space="0" w:color="auto"/>
            <w:bottom w:val="none" w:sz="0" w:space="0" w:color="auto"/>
            <w:right w:val="none" w:sz="0" w:space="0" w:color="auto"/>
          </w:divBdr>
        </w:div>
      </w:divsChild>
    </w:div>
    <w:div w:id="75058826">
      <w:bodyDiv w:val="1"/>
      <w:marLeft w:val="0"/>
      <w:marRight w:val="0"/>
      <w:marTop w:val="0"/>
      <w:marBottom w:val="0"/>
      <w:divBdr>
        <w:top w:val="none" w:sz="0" w:space="0" w:color="auto"/>
        <w:left w:val="none" w:sz="0" w:space="0" w:color="auto"/>
        <w:bottom w:val="none" w:sz="0" w:space="0" w:color="auto"/>
        <w:right w:val="none" w:sz="0" w:space="0" w:color="auto"/>
      </w:divBdr>
    </w:div>
    <w:div w:id="123550819">
      <w:bodyDiv w:val="1"/>
      <w:marLeft w:val="0"/>
      <w:marRight w:val="0"/>
      <w:marTop w:val="0"/>
      <w:marBottom w:val="0"/>
      <w:divBdr>
        <w:top w:val="none" w:sz="0" w:space="0" w:color="auto"/>
        <w:left w:val="none" w:sz="0" w:space="0" w:color="auto"/>
        <w:bottom w:val="none" w:sz="0" w:space="0" w:color="auto"/>
        <w:right w:val="none" w:sz="0" w:space="0" w:color="auto"/>
      </w:divBdr>
      <w:divsChild>
        <w:div w:id="1364329810">
          <w:marLeft w:val="0"/>
          <w:marRight w:val="0"/>
          <w:marTop w:val="0"/>
          <w:marBottom w:val="0"/>
          <w:divBdr>
            <w:top w:val="none" w:sz="0" w:space="0" w:color="auto"/>
            <w:left w:val="none" w:sz="0" w:space="0" w:color="auto"/>
            <w:bottom w:val="none" w:sz="0" w:space="0" w:color="auto"/>
            <w:right w:val="none" w:sz="0" w:space="0" w:color="auto"/>
          </w:divBdr>
        </w:div>
        <w:div w:id="314143584">
          <w:marLeft w:val="0"/>
          <w:marRight w:val="0"/>
          <w:marTop w:val="0"/>
          <w:marBottom w:val="0"/>
          <w:divBdr>
            <w:top w:val="none" w:sz="0" w:space="0" w:color="auto"/>
            <w:left w:val="none" w:sz="0" w:space="0" w:color="auto"/>
            <w:bottom w:val="none" w:sz="0" w:space="0" w:color="auto"/>
            <w:right w:val="none" w:sz="0" w:space="0" w:color="auto"/>
          </w:divBdr>
        </w:div>
        <w:div w:id="1014917333">
          <w:marLeft w:val="0"/>
          <w:marRight w:val="0"/>
          <w:marTop w:val="0"/>
          <w:marBottom w:val="0"/>
          <w:divBdr>
            <w:top w:val="none" w:sz="0" w:space="0" w:color="auto"/>
            <w:left w:val="none" w:sz="0" w:space="0" w:color="auto"/>
            <w:bottom w:val="none" w:sz="0" w:space="0" w:color="auto"/>
            <w:right w:val="none" w:sz="0" w:space="0" w:color="auto"/>
          </w:divBdr>
        </w:div>
        <w:div w:id="1568105640">
          <w:marLeft w:val="0"/>
          <w:marRight w:val="0"/>
          <w:marTop w:val="0"/>
          <w:marBottom w:val="0"/>
          <w:divBdr>
            <w:top w:val="none" w:sz="0" w:space="0" w:color="auto"/>
            <w:left w:val="none" w:sz="0" w:space="0" w:color="auto"/>
            <w:bottom w:val="none" w:sz="0" w:space="0" w:color="auto"/>
            <w:right w:val="none" w:sz="0" w:space="0" w:color="auto"/>
          </w:divBdr>
        </w:div>
        <w:div w:id="426316735">
          <w:marLeft w:val="0"/>
          <w:marRight w:val="0"/>
          <w:marTop w:val="0"/>
          <w:marBottom w:val="0"/>
          <w:divBdr>
            <w:top w:val="none" w:sz="0" w:space="0" w:color="auto"/>
            <w:left w:val="none" w:sz="0" w:space="0" w:color="auto"/>
            <w:bottom w:val="none" w:sz="0" w:space="0" w:color="auto"/>
            <w:right w:val="none" w:sz="0" w:space="0" w:color="auto"/>
          </w:divBdr>
        </w:div>
        <w:div w:id="425347696">
          <w:marLeft w:val="0"/>
          <w:marRight w:val="0"/>
          <w:marTop w:val="0"/>
          <w:marBottom w:val="0"/>
          <w:divBdr>
            <w:top w:val="none" w:sz="0" w:space="0" w:color="auto"/>
            <w:left w:val="none" w:sz="0" w:space="0" w:color="auto"/>
            <w:bottom w:val="none" w:sz="0" w:space="0" w:color="auto"/>
            <w:right w:val="none" w:sz="0" w:space="0" w:color="auto"/>
          </w:divBdr>
        </w:div>
        <w:div w:id="1306622478">
          <w:marLeft w:val="0"/>
          <w:marRight w:val="0"/>
          <w:marTop w:val="0"/>
          <w:marBottom w:val="0"/>
          <w:divBdr>
            <w:top w:val="none" w:sz="0" w:space="0" w:color="auto"/>
            <w:left w:val="none" w:sz="0" w:space="0" w:color="auto"/>
            <w:bottom w:val="none" w:sz="0" w:space="0" w:color="auto"/>
            <w:right w:val="none" w:sz="0" w:space="0" w:color="auto"/>
          </w:divBdr>
        </w:div>
        <w:div w:id="381052421">
          <w:marLeft w:val="0"/>
          <w:marRight w:val="0"/>
          <w:marTop w:val="0"/>
          <w:marBottom w:val="0"/>
          <w:divBdr>
            <w:top w:val="none" w:sz="0" w:space="0" w:color="auto"/>
            <w:left w:val="none" w:sz="0" w:space="0" w:color="auto"/>
            <w:bottom w:val="none" w:sz="0" w:space="0" w:color="auto"/>
            <w:right w:val="none" w:sz="0" w:space="0" w:color="auto"/>
          </w:divBdr>
        </w:div>
        <w:div w:id="942230668">
          <w:marLeft w:val="0"/>
          <w:marRight w:val="0"/>
          <w:marTop w:val="0"/>
          <w:marBottom w:val="0"/>
          <w:divBdr>
            <w:top w:val="none" w:sz="0" w:space="0" w:color="auto"/>
            <w:left w:val="none" w:sz="0" w:space="0" w:color="auto"/>
            <w:bottom w:val="none" w:sz="0" w:space="0" w:color="auto"/>
            <w:right w:val="none" w:sz="0" w:space="0" w:color="auto"/>
          </w:divBdr>
        </w:div>
        <w:div w:id="1010720942">
          <w:marLeft w:val="0"/>
          <w:marRight w:val="0"/>
          <w:marTop w:val="0"/>
          <w:marBottom w:val="0"/>
          <w:divBdr>
            <w:top w:val="none" w:sz="0" w:space="0" w:color="auto"/>
            <w:left w:val="none" w:sz="0" w:space="0" w:color="auto"/>
            <w:bottom w:val="none" w:sz="0" w:space="0" w:color="auto"/>
            <w:right w:val="none" w:sz="0" w:space="0" w:color="auto"/>
          </w:divBdr>
        </w:div>
        <w:div w:id="508833552">
          <w:marLeft w:val="0"/>
          <w:marRight w:val="0"/>
          <w:marTop w:val="0"/>
          <w:marBottom w:val="0"/>
          <w:divBdr>
            <w:top w:val="none" w:sz="0" w:space="0" w:color="auto"/>
            <w:left w:val="none" w:sz="0" w:space="0" w:color="auto"/>
            <w:bottom w:val="none" w:sz="0" w:space="0" w:color="auto"/>
            <w:right w:val="none" w:sz="0" w:space="0" w:color="auto"/>
          </w:divBdr>
        </w:div>
        <w:div w:id="115758853">
          <w:marLeft w:val="0"/>
          <w:marRight w:val="0"/>
          <w:marTop w:val="0"/>
          <w:marBottom w:val="0"/>
          <w:divBdr>
            <w:top w:val="none" w:sz="0" w:space="0" w:color="auto"/>
            <w:left w:val="none" w:sz="0" w:space="0" w:color="auto"/>
            <w:bottom w:val="none" w:sz="0" w:space="0" w:color="auto"/>
            <w:right w:val="none" w:sz="0" w:space="0" w:color="auto"/>
          </w:divBdr>
        </w:div>
        <w:div w:id="1344936003">
          <w:marLeft w:val="0"/>
          <w:marRight w:val="0"/>
          <w:marTop w:val="0"/>
          <w:marBottom w:val="0"/>
          <w:divBdr>
            <w:top w:val="none" w:sz="0" w:space="0" w:color="auto"/>
            <w:left w:val="none" w:sz="0" w:space="0" w:color="auto"/>
            <w:bottom w:val="none" w:sz="0" w:space="0" w:color="auto"/>
            <w:right w:val="none" w:sz="0" w:space="0" w:color="auto"/>
          </w:divBdr>
        </w:div>
        <w:div w:id="1864199536">
          <w:marLeft w:val="0"/>
          <w:marRight w:val="0"/>
          <w:marTop w:val="0"/>
          <w:marBottom w:val="0"/>
          <w:divBdr>
            <w:top w:val="none" w:sz="0" w:space="0" w:color="auto"/>
            <w:left w:val="none" w:sz="0" w:space="0" w:color="auto"/>
            <w:bottom w:val="none" w:sz="0" w:space="0" w:color="auto"/>
            <w:right w:val="none" w:sz="0" w:space="0" w:color="auto"/>
          </w:divBdr>
        </w:div>
        <w:div w:id="951202036">
          <w:marLeft w:val="0"/>
          <w:marRight w:val="0"/>
          <w:marTop w:val="0"/>
          <w:marBottom w:val="0"/>
          <w:divBdr>
            <w:top w:val="none" w:sz="0" w:space="0" w:color="auto"/>
            <w:left w:val="none" w:sz="0" w:space="0" w:color="auto"/>
            <w:bottom w:val="none" w:sz="0" w:space="0" w:color="auto"/>
            <w:right w:val="none" w:sz="0" w:space="0" w:color="auto"/>
          </w:divBdr>
        </w:div>
        <w:div w:id="661082334">
          <w:marLeft w:val="0"/>
          <w:marRight w:val="0"/>
          <w:marTop w:val="0"/>
          <w:marBottom w:val="0"/>
          <w:divBdr>
            <w:top w:val="none" w:sz="0" w:space="0" w:color="auto"/>
            <w:left w:val="none" w:sz="0" w:space="0" w:color="auto"/>
            <w:bottom w:val="none" w:sz="0" w:space="0" w:color="auto"/>
            <w:right w:val="none" w:sz="0" w:space="0" w:color="auto"/>
          </w:divBdr>
        </w:div>
        <w:div w:id="2054959521">
          <w:marLeft w:val="0"/>
          <w:marRight w:val="0"/>
          <w:marTop w:val="0"/>
          <w:marBottom w:val="0"/>
          <w:divBdr>
            <w:top w:val="none" w:sz="0" w:space="0" w:color="auto"/>
            <w:left w:val="none" w:sz="0" w:space="0" w:color="auto"/>
            <w:bottom w:val="none" w:sz="0" w:space="0" w:color="auto"/>
            <w:right w:val="none" w:sz="0" w:space="0" w:color="auto"/>
          </w:divBdr>
        </w:div>
      </w:divsChild>
    </w:div>
    <w:div w:id="140509630">
      <w:bodyDiv w:val="1"/>
      <w:marLeft w:val="0"/>
      <w:marRight w:val="0"/>
      <w:marTop w:val="0"/>
      <w:marBottom w:val="0"/>
      <w:divBdr>
        <w:top w:val="none" w:sz="0" w:space="0" w:color="auto"/>
        <w:left w:val="none" w:sz="0" w:space="0" w:color="auto"/>
        <w:bottom w:val="none" w:sz="0" w:space="0" w:color="auto"/>
        <w:right w:val="none" w:sz="0" w:space="0" w:color="auto"/>
      </w:divBdr>
      <w:divsChild>
        <w:div w:id="1605379450">
          <w:marLeft w:val="0"/>
          <w:marRight w:val="0"/>
          <w:marTop w:val="0"/>
          <w:marBottom w:val="0"/>
          <w:divBdr>
            <w:top w:val="none" w:sz="0" w:space="0" w:color="auto"/>
            <w:left w:val="none" w:sz="0" w:space="0" w:color="auto"/>
            <w:bottom w:val="none" w:sz="0" w:space="0" w:color="auto"/>
            <w:right w:val="none" w:sz="0" w:space="0" w:color="auto"/>
          </w:divBdr>
        </w:div>
        <w:div w:id="1217814853">
          <w:marLeft w:val="0"/>
          <w:marRight w:val="0"/>
          <w:marTop w:val="0"/>
          <w:marBottom w:val="0"/>
          <w:divBdr>
            <w:top w:val="none" w:sz="0" w:space="0" w:color="auto"/>
            <w:left w:val="none" w:sz="0" w:space="0" w:color="auto"/>
            <w:bottom w:val="none" w:sz="0" w:space="0" w:color="auto"/>
            <w:right w:val="none" w:sz="0" w:space="0" w:color="auto"/>
          </w:divBdr>
        </w:div>
        <w:div w:id="527335322">
          <w:marLeft w:val="0"/>
          <w:marRight w:val="0"/>
          <w:marTop w:val="0"/>
          <w:marBottom w:val="0"/>
          <w:divBdr>
            <w:top w:val="none" w:sz="0" w:space="0" w:color="auto"/>
            <w:left w:val="none" w:sz="0" w:space="0" w:color="auto"/>
            <w:bottom w:val="none" w:sz="0" w:space="0" w:color="auto"/>
            <w:right w:val="none" w:sz="0" w:space="0" w:color="auto"/>
          </w:divBdr>
        </w:div>
        <w:div w:id="1724595467">
          <w:marLeft w:val="0"/>
          <w:marRight w:val="0"/>
          <w:marTop w:val="0"/>
          <w:marBottom w:val="0"/>
          <w:divBdr>
            <w:top w:val="none" w:sz="0" w:space="0" w:color="auto"/>
            <w:left w:val="none" w:sz="0" w:space="0" w:color="auto"/>
            <w:bottom w:val="none" w:sz="0" w:space="0" w:color="auto"/>
            <w:right w:val="none" w:sz="0" w:space="0" w:color="auto"/>
          </w:divBdr>
        </w:div>
        <w:div w:id="2006546021">
          <w:marLeft w:val="0"/>
          <w:marRight w:val="0"/>
          <w:marTop w:val="0"/>
          <w:marBottom w:val="0"/>
          <w:divBdr>
            <w:top w:val="none" w:sz="0" w:space="0" w:color="auto"/>
            <w:left w:val="none" w:sz="0" w:space="0" w:color="auto"/>
            <w:bottom w:val="none" w:sz="0" w:space="0" w:color="auto"/>
            <w:right w:val="none" w:sz="0" w:space="0" w:color="auto"/>
          </w:divBdr>
        </w:div>
        <w:div w:id="932785136">
          <w:marLeft w:val="0"/>
          <w:marRight w:val="0"/>
          <w:marTop w:val="0"/>
          <w:marBottom w:val="0"/>
          <w:divBdr>
            <w:top w:val="none" w:sz="0" w:space="0" w:color="auto"/>
            <w:left w:val="none" w:sz="0" w:space="0" w:color="auto"/>
            <w:bottom w:val="none" w:sz="0" w:space="0" w:color="auto"/>
            <w:right w:val="none" w:sz="0" w:space="0" w:color="auto"/>
          </w:divBdr>
        </w:div>
        <w:div w:id="972255251">
          <w:marLeft w:val="0"/>
          <w:marRight w:val="0"/>
          <w:marTop w:val="0"/>
          <w:marBottom w:val="0"/>
          <w:divBdr>
            <w:top w:val="none" w:sz="0" w:space="0" w:color="auto"/>
            <w:left w:val="none" w:sz="0" w:space="0" w:color="auto"/>
            <w:bottom w:val="none" w:sz="0" w:space="0" w:color="auto"/>
            <w:right w:val="none" w:sz="0" w:space="0" w:color="auto"/>
          </w:divBdr>
        </w:div>
        <w:div w:id="1150289636">
          <w:marLeft w:val="0"/>
          <w:marRight w:val="0"/>
          <w:marTop w:val="0"/>
          <w:marBottom w:val="0"/>
          <w:divBdr>
            <w:top w:val="none" w:sz="0" w:space="0" w:color="auto"/>
            <w:left w:val="none" w:sz="0" w:space="0" w:color="auto"/>
            <w:bottom w:val="none" w:sz="0" w:space="0" w:color="auto"/>
            <w:right w:val="none" w:sz="0" w:space="0" w:color="auto"/>
          </w:divBdr>
        </w:div>
        <w:div w:id="2055352936">
          <w:marLeft w:val="0"/>
          <w:marRight w:val="0"/>
          <w:marTop w:val="0"/>
          <w:marBottom w:val="0"/>
          <w:divBdr>
            <w:top w:val="none" w:sz="0" w:space="0" w:color="auto"/>
            <w:left w:val="none" w:sz="0" w:space="0" w:color="auto"/>
            <w:bottom w:val="none" w:sz="0" w:space="0" w:color="auto"/>
            <w:right w:val="none" w:sz="0" w:space="0" w:color="auto"/>
          </w:divBdr>
        </w:div>
        <w:div w:id="1350722098">
          <w:marLeft w:val="0"/>
          <w:marRight w:val="0"/>
          <w:marTop w:val="0"/>
          <w:marBottom w:val="0"/>
          <w:divBdr>
            <w:top w:val="none" w:sz="0" w:space="0" w:color="auto"/>
            <w:left w:val="none" w:sz="0" w:space="0" w:color="auto"/>
            <w:bottom w:val="none" w:sz="0" w:space="0" w:color="auto"/>
            <w:right w:val="none" w:sz="0" w:space="0" w:color="auto"/>
          </w:divBdr>
        </w:div>
        <w:div w:id="1109546163">
          <w:marLeft w:val="0"/>
          <w:marRight w:val="0"/>
          <w:marTop w:val="0"/>
          <w:marBottom w:val="0"/>
          <w:divBdr>
            <w:top w:val="none" w:sz="0" w:space="0" w:color="auto"/>
            <w:left w:val="none" w:sz="0" w:space="0" w:color="auto"/>
            <w:bottom w:val="none" w:sz="0" w:space="0" w:color="auto"/>
            <w:right w:val="none" w:sz="0" w:space="0" w:color="auto"/>
          </w:divBdr>
        </w:div>
        <w:div w:id="100296174">
          <w:marLeft w:val="0"/>
          <w:marRight w:val="0"/>
          <w:marTop w:val="0"/>
          <w:marBottom w:val="0"/>
          <w:divBdr>
            <w:top w:val="none" w:sz="0" w:space="0" w:color="auto"/>
            <w:left w:val="none" w:sz="0" w:space="0" w:color="auto"/>
            <w:bottom w:val="none" w:sz="0" w:space="0" w:color="auto"/>
            <w:right w:val="none" w:sz="0" w:space="0" w:color="auto"/>
          </w:divBdr>
        </w:div>
        <w:div w:id="216864995">
          <w:marLeft w:val="0"/>
          <w:marRight w:val="0"/>
          <w:marTop w:val="0"/>
          <w:marBottom w:val="0"/>
          <w:divBdr>
            <w:top w:val="none" w:sz="0" w:space="0" w:color="auto"/>
            <w:left w:val="none" w:sz="0" w:space="0" w:color="auto"/>
            <w:bottom w:val="none" w:sz="0" w:space="0" w:color="auto"/>
            <w:right w:val="none" w:sz="0" w:space="0" w:color="auto"/>
          </w:divBdr>
        </w:div>
        <w:div w:id="526261066">
          <w:marLeft w:val="0"/>
          <w:marRight w:val="0"/>
          <w:marTop w:val="0"/>
          <w:marBottom w:val="0"/>
          <w:divBdr>
            <w:top w:val="none" w:sz="0" w:space="0" w:color="auto"/>
            <w:left w:val="none" w:sz="0" w:space="0" w:color="auto"/>
            <w:bottom w:val="none" w:sz="0" w:space="0" w:color="auto"/>
            <w:right w:val="none" w:sz="0" w:space="0" w:color="auto"/>
          </w:divBdr>
        </w:div>
        <w:div w:id="655690495">
          <w:marLeft w:val="0"/>
          <w:marRight w:val="0"/>
          <w:marTop w:val="0"/>
          <w:marBottom w:val="0"/>
          <w:divBdr>
            <w:top w:val="none" w:sz="0" w:space="0" w:color="auto"/>
            <w:left w:val="none" w:sz="0" w:space="0" w:color="auto"/>
            <w:bottom w:val="none" w:sz="0" w:space="0" w:color="auto"/>
            <w:right w:val="none" w:sz="0" w:space="0" w:color="auto"/>
          </w:divBdr>
        </w:div>
        <w:div w:id="540240879">
          <w:marLeft w:val="0"/>
          <w:marRight w:val="0"/>
          <w:marTop w:val="0"/>
          <w:marBottom w:val="0"/>
          <w:divBdr>
            <w:top w:val="none" w:sz="0" w:space="0" w:color="auto"/>
            <w:left w:val="none" w:sz="0" w:space="0" w:color="auto"/>
            <w:bottom w:val="none" w:sz="0" w:space="0" w:color="auto"/>
            <w:right w:val="none" w:sz="0" w:space="0" w:color="auto"/>
          </w:divBdr>
        </w:div>
        <w:div w:id="2094467977">
          <w:marLeft w:val="0"/>
          <w:marRight w:val="0"/>
          <w:marTop w:val="0"/>
          <w:marBottom w:val="0"/>
          <w:divBdr>
            <w:top w:val="none" w:sz="0" w:space="0" w:color="auto"/>
            <w:left w:val="none" w:sz="0" w:space="0" w:color="auto"/>
            <w:bottom w:val="none" w:sz="0" w:space="0" w:color="auto"/>
            <w:right w:val="none" w:sz="0" w:space="0" w:color="auto"/>
          </w:divBdr>
        </w:div>
      </w:divsChild>
    </w:div>
    <w:div w:id="205869627">
      <w:bodyDiv w:val="1"/>
      <w:marLeft w:val="0"/>
      <w:marRight w:val="0"/>
      <w:marTop w:val="0"/>
      <w:marBottom w:val="0"/>
      <w:divBdr>
        <w:top w:val="none" w:sz="0" w:space="0" w:color="auto"/>
        <w:left w:val="none" w:sz="0" w:space="0" w:color="auto"/>
        <w:bottom w:val="none" w:sz="0" w:space="0" w:color="auto"/>
        <w:right w:val="none" w:sz="0" w:space="0" w:color="auto"/>
      </w:divBdr>
    </w:div>
    <w:div w:id="276065464">
      <w:bodyDiv w:val="1"/>
      <w:marLeft w:val="0"/>
      <w:marRight w:val="0"/>
      <w:marTop w:val="0"/>
      <w:marBottom w:val="0"/>
      <w:divBdr>
        <w:top w:val="none" w:sz="0" w:space="0" w:color="auto"/>
        <w:left w:val="none" w:sz="0" w:space="0" w:color="auto"/>
        <w:bottom w:val="none" w:sz="0" w:space="0" w:color="auto"/>
        <w:right w:val="none" w:sz="0" w:space="0" w:color="auto"/>
      </w:divBdr>
    </w:div>
    <w:div w:id="297075552">
      <w:bodyDiv w:val="1"/>
      <w:marLeft w:val="0"/>
      <w:marRight w:val="0"/>
      <w:marTop w:val="0"/>
      <w:marBottom w:val="0"/>
      <w:divBdr>
        <w:top w:val="none" w:sz="0" w:space="0" w:color="auto"/>
        <w:left w:val="none" w:sz="0" w:space="0" w:color="auto"/>
        <w:bottom w:val="none" w:sz="0" w:space="0" w:color="auto"/>
        <w:right w:val="none" w:sz="0" w:space="0" w:color="auto"/>
      </w:divBdr>
      <w:divsChild>
        <w:div w:id="241453827">
          <w:marLeft w:val="0"/>
          <w:marRight w:val="0"/>
          <w:marTop w:val="0"/>
          <w:marBottom w:val="0"/>
          <w:divBdr>
            <w:top w:val="none" w:sz="0" w:space="0" w:color="auto"/>
            <w:left w:val="none" w:sz="0" w:space="0" w:color="auto"/>
            <w:bottom w:val="none" w:sz="0" w:space="0" w:color="auto"/>
            <w:right w:val="none" w:sz="0" w:space="0" w:color="auto"/>
          </w:divBdr>
        </w:div>
        <w:div w:id="1488982026">
          <w:marLeft w:val="0"/>
          <w:marRight w:val="0"/>
          <w:marTop w:val="0"/>
          <w:marBottom w:val="0"/>
          <w:divBdr>
            <w:top w:val="none" w:sz="0" w:space="0" w:color="auto"/>
            <w:left w:val="none" w:sz="0" w:space="0" w:color="auto"/>
            <w:bottom w:val="none" w:sz="0" w:space="0" w:color="auto"/>
            <w:right w:val="none" w:sz="0" w:space="0" w:color="auto"/>
          </w:divBdr>
        </w:div>
        <w:div w:id="626275741">
          <w:marLeft w:val="0"/>
          <w:marRight w:val="0"/>
          <w:marTop w:val="0"/>
          <w:marBottom w:val="0"/>
          <w:divBdr>
            <w:top w:val="none" w:sz="0" w:space="0" w:color="auto"/>
            <w:left w:val="none" w:sz="0" w:space="0" w:color="auto"/>
            <w:bottom w:val="none" w:sz="0" w:space="0" w:color="auto"/>
            <w:right w:val="none" w:sz="0" w:space="0" w:color="auto"/>
          </w:divBdr>
        </w:div>
        <w:div w:id="450251626">
          <w:marLeft w:val="0"/>
          <w:marRight w:val="0"/>
          <w:marTop w:val="0"/>
          <w:marBottom w:val="0"/>
          <w:divBdr>
            <w:top w:val="none" w:sz="0" w:space="0" w:color="auto"/>
            <w:left w:val="none" w:sz="0" w:space="0" w:color="auto"/>
            <w:bottom w:val="none" w:sz="0" w:space="0" w:color="auto"/>
            <w:right w:val="none" w:sz="0" w:space="0" w:color="auto"/>
          </w:divBdr>
        </w:div>
        <w:div w:id="547496954">
          <w:marLeft w:val="0"/>
          <w:marRight w:val="0"/>
          <w:marTop w:val="0"/>
          <w:marBottom w:val="0"/>
          <w:divBdr>
            <w:top w:val="none" w:sz="0" w:space="0" w:color="auto"/>
            <w:left w:val="none" w:sz="0" w:space="0" w:color="auto"/>
            <w:bottom w:val="none" w:sz="0" w:space="0" w:color="auto"/>
            <w:right w:val="none" w:sz="0" w:space="0" w:color="auto"/>
          </w:divBdr>
        </w:div>
        <w:div w:id="2086804351">
          <w:marLeft w:val="0"/>
          <w:marRight w:val="0"/>
          <w:marTop w:val="0"/>
          <w:marBottom w:val="0"/>
          <w:divBdr>
            <w:top w:val="none" w:sz="0" w:space="0" w:color="auto"/>
            <w:left w:val="none" w:sz="0" w:space="0" w:color="auto"/>
            <w:bottom w:val="none" w:sz="0" w:space="0" w:color="auto"/>
            <w:right w:val="none" w:sz="0" w:space="0" w:color="auto"/>
          </w:divBdr>
        </w:div>
        <w:div w:id="1121610171">
          <w:marLeft w:val="0"/>
          <w:marRight w:val="0"/>
          <w:marTop w:val="0"/>
          <w:marBottom w:val="0"/>
          <w:divBdr>
            <w:top w:val="none" w:sz="0" w:space="0" w:color="auto"/>
            <w:left w:val="none" w:sz="0" w:space="0" w:color="auto"/>
            <w:bottom w:val="none" w:sz="0" w:space="0" w:color="auto"/>
            <w:right w:val="none" w:sz="0" w:space="0" w:color="auto"/>
          </w:divBdr>
        </w:div>
        <w:div w:id="524442161">
          <w:marLeft w:val="0"/>
          <w:marRight w:val="0"/>
          <w:marTop w:val="0"/>
          <w:marBottom w:val="0"/>
          <w:divBdr>
            <w:top w:val="none" w:sz="0" w:space="0" w:color="auto"/>
            <w:left w:val="none" w:sz="0" w:space="0" w:color="auto"/>
            <w:bottom w:val="none" w:sz="0" w:space="0" w:color="auto"/>
            <w:right w:val="none" w:sz="0" w:space="0" w:color="auto"/>
          </w:divBdr>
        </w:div>
        <w:div w:id="81881859">
          <w:marLeft w:val="0"/>
          <w:marRight w:val="0"/>
          <w:marTop w:val="0"/>
          <w:marBottom w:val="0"/>
          <w:divBdr>
            <w:top w:val="none" w:sz="0" w:space="0" w:color="auto"/>
            <w:left w:val="none" w:sz="0" w:space="0" w:color="auto"/>
            <w:bottom w:val="none" w:sz="0" w:space="0" w:color="auto"/>
            <w:right w:val="none" w:sz="0" w:space="0" w:color="auto"/>
          </w:divBdr>
        </w:div>
        <w:div w:id="359282396">
          <w:marLeft w:val="0"/>
          <w:marRight w:val="0"/>
          <w:marTop w:val="0"/>
          <w:marBottom w:val="0"/>
          <w:divBdr>
            <w:top w:val="none" w:sz="0" w:space="0" w:color="auto"/>
            <w:left w:val="none" w:sz="0" w:space="0" w:color="auto"/>
            <w:bottom w:val="none" w:sz="0" w:space="0" w:color="auto"/>
            <w:right w:val="none" w:sz="0" w:space="0" w:color="auto"/>
          </w:divBdr>
        </w:div>
        <w:div w:id="1354570534">
          <w:marLeft w:val="0"/>
          <w:marRight w:val="0"/>
          <w:marTop w:val="0"/>
          <w:marBottom w:val="0"/>
          <w:divBdr>
            <w:top w:val="none" w:sz="0" w:space="0" w:color="auto"/>
            <w:left w:val="none" w:sz="0" w:space="0" w:color="auto"/>
            <w:bottom w:val="none" w:sz="0" w:space="0" w:color="auto"/>
            <w:right w:val="none" w:sz="0" w:space="0" w:color="auto"/>
          </w:divBdr>
        </w:div>
      </w:divsChild>
    </w:div>
    <w:div w:id="377973443">
      <w:bodyDiv w:val="1"/>
      <w:marLeft w:val="0"/>
      <w:marRight w:val="0"/>
      <w:marTop w:val="0"/>
      <w:marBottom w:val="0"/>
      <w:divBdr>
        <w:top w:val="none" w:sz="0" w:space="0" w:color="auto"/>
        <w:left w:val="none" w:sz="0" w:space="0" w:color="auto"/>
        <w:bottom w:val="none" w:sz="0" w:space="0" w:color="auto"/>
        <w:right w:val="none" w:sz="0" w:space="0" w:color="auto"/>
      </w:divBdr>
      <w:divsChild>
        <w:div w:id="919369157">
          <w:marLeft w:val="0"/>
          <w:marRight w:val="0"/>
          <w:marTop w:val="0"/>
          <w:marBottom w:val="0"/>
          <w:divBdr>
            <w:top w:val="none" w:sz="0" w:space="0" w:color="auto"/>
            <w:left w:val="none" w:sz="0" w:space="0" w:color="auto"/>
            <w:bottom w:val="none" w:sz="0" w:space="0" w:color="auto"/>
            <w:right w:val="none" w:sz="0" w:space="0" w:color="auto"/>
          </w:divBdr>
        </w:div>
        <w:div w:id="851996648">
          <w:marLeft w:val="0"/>
          <w:marRight w:val="0"/>
          <w:marTop w:val="0"/>
          <w:marBottom w:val="0"/>
          <w:divBdr>
            <w:top w:val="none" w:sz="0" w:space="0" w:color="auto"/>
            <w:left w:val="none" w:sz="0" w:space="0" w:color="auto"/>
            <w:bottom w:val="none" w:sz="0" w:space="0" w:color="auto"/>
            <w:right w:val="none" w:sz="0" w:space="0" w:color="auto"/>
          </w:divBdr>
        </w:div>
        <w:div w:id="1843466378">
          <w:marLeft w:val="0"/>
          <w:marRight w:val="0"/>
          <w:marTop w:val="0"/>
          <w:marBottom w:val="0"/>
          <w:divBdr>
            <w:top w:val="none" w:sz="0" w:space="0" w:color="auto"/>
            <w:left w:val="none" w:sz="0" w:space="0" w:color="auto"/>
            <w:bottom w:val="none" w:sz="0" w:space="0" w:color="auto"/>
            <w:right w:val="none" w:sz="0" w:space="0" w:color="auto"/>
          </w:divBdr>
        </w:div>
        <w:div w:id="1499345288">
          <w:marLeft w:val="0"/>
          <w:marRight w:val="0"/>
          <w:marTop w:val="0"/>
          <w:marBottom w:val="0"/>
          <w:divBdr>
            <w:top w:val="none" w:sz="0" w:space="0" w:color="auto"/>
            <w:left w:val="none" w:sz="0" w:space="0" w:color="auto"/>
            <w:bottom w:val="none" w:sz="0" w:space="0" w:color="auto"/>
            <w:right w:val="none" w:sz="0" w:space="0" w:color="auto"/>
          </w:divBdr>
        </w:div>
        <w:div w:id="2047216745">
          <w:marLeft w:val="0"/>
          <w:marRight w:val="0"/>
          <w:marTop w:val="0"/>
          <w:marBottom w:val="0"/>
          <w:divBdr>
            <w:top w:val="none" w:sz="0" w:space="0" w:color="auto"/>
            <w:left w:val="none" w:sz="0" w:space="0" w:color="auto"/>
            <w:bottom w:val="none" w:sz="0" w:space="0" w:color="auto"/>
            <w:right w:val="none" w:sz="0" w:space="0" w:color="auto"/>
          </w:divBdr>
        </w:div>
        <w:div w:id="1600873915">
          <w:marLeft w:val="0"/>
          <w:marRight w:val="0"/>
          <w:marTop w:val="0"/>
          <w:marBottom w:val="0"/>
          <w:divBdr>
            <w:top w:val="none" w:sz="0" w:space="0" w:color="auto"/>
            <w:left w:val="none" w:sz="0" w:space="0" w:color="auto"/>
            <w:bottom w:val="none" w:sz="0" w:space="0" w:color="auto"/>
            <w:right w:val="none" w:sz="0" w:space="0" w:color="auto"/>
          </w:divBdr>
        </w:div>
        <w:div w:id="1349142589">
          <w:marLeft w:val="0"/>
          <w:marRight w:val="0"/>
          <w:marTop w:val="0"/>
          <w:marBottom w:val="0"/>
          <w:divBdr>
            <w:top w:val="none" w:sz="0" w:space="0" w:color="auto"/>
            <w:left w:val="none" w:sz="0" w:space="0" w:color="auto"/>
            <w:bottom w:val="none" w:sz="0" w:space="0" w:color="auto"/>
            <w:right w:val="none" w:sz="0" w:space="0" w:color="auto"/>
          </w:divBdr>
        </w:div>
        <w:div w:id="1778482032">
          <w:marLeft w:val="0"/>
          <w:marRight w:val="0"/>
          <w:marTop w:val="0"/>
          <w:marBottom w:val="0"/>
          <w:divBdr>
            <w:top w:val="none" w:sz="0" w:space="0" w:color="auto"/>
            <w:left w:val="none" w:sz="0" w:space="0" w:color="auto"/>
            <w:bottom w:val="none" w:sz="0" w:space="0" w:color="auto"/>
            <w:right w:val="none" w:sz="0" w:space="0" w:color="auto"/>
          </w:divBdr>
        </w:div>
        <w:div w:id="318004269">
          <w:marLeft w:val="0"/>
          <w:marRight w:val="0"/>
          <w:marTop w:val="0"/>
          <w:marBottom w:val="0"/>
          <w:divBdr>
            <w:top w:val="none" w:sz="0" w:space="0" w:color="auto"/>
            <w:left w:val="none" w:sz="0" w:space="0" w:color="auto"/>
            <w:bottom w:val="none" w:sz="0" w:space="0" w:color="auto"/>
            <w:right w:val="none" w:sz="0" w:space="0" w:color="auto"/>
          </w:divBdr>
        </w:div>
        <w:div w:id="131212811">
          <w:marLeft w:val="0"/>
          <w:marRight w:val="0"/>
          <w:marTop w:val="0"/>
          <w:marBottom w:val="0"/>
          <w:divBdr>
            <w:top w:val="none" w:sz="0" w:space="0" w:color="auto"/>
            <w:left w:val="none" w:sz="0" w:space="0" w:color="auto"/>
            <w:bottom w:val="none" w:sz="0" w:space="0" w:color="auto"/>
            <w:right w:val="none" w:sz="0" w:space="0" w:color="auto"/>
          </w:divBdr>
        </w:div>
        <w:div w:id="2008626794">
          <w:marLeft w:val="0"/>
          <w:marRight w:val="0"/>
          <w:marTop w:val="0"/>
          <w:marBottom w:val="0"/>
          <w:divBdr>
            <w:top w:val="none" w:sz="0" w:space="0" w:color="auto"/>
            <w:left w:val="none" w:sz="0" w:space="0" w:color="auto"/>
            <w:bottom w:val="none" w:sz="0" w:space="0" w:color="auto"/>
            <w:right w:val="none" w:sz="0" w:space="0" w:color="auto"/>
          </w:divBdr>
        </w:div>
        <w:div w:id="1364864126">
          <w:marLeft w:val="0"/>
          <w:marRight w:val="0"/>
          <w:marTop w:val="0"/>
          <w:marBottom w:val="0"/>
          <w:divBdr>
            <w:top w:val="none" w:sz="0" w:space="0" w:color="auto"/>
            <w:left w:val="none" w:sz="0" w:space="0" w:color="auto"/>
            <w:bottom w:val="none" w:sz="0" w:space="0" w:color="auto"/>
            <w:right w:val="none" w:sz="0" w:space="0" w:color="auto"/>
          </w:divBdr>
        </w:div>
        <w:div w:id="1242331603">
          <w:marLeft w:val="0"/>
          <w:marRight w:val="0"/>
          <w:marTop w:val="0"/>
          <w:marBottom w:val="0"/>
          <w:divBdr>
            <w:top w:val="none" w:sz="0" w:space="0" w:color="auto"/>
            <w:left w:val="none" w:sz="0" w:space="0" w:color="auto"/>
            <w:bottom w:val="none" w:sz="0" w:space="0" w:color="auto"/>
            <w:right w:val="none" w:sz="0" w:space="0" w:color="auto"/>
          </w:divBdr>
        </w:div>
        <w:div w:id="185754665">
          <w:marLeft w:val="0"/>
          <w:marRight w:val="0"/>
          <w:marTop w:val="0"/>
          <w:marBottom w:val="0"/>
          <w:divBdr>
            <w:top w:val="none" w:sz="0" w:space="0" w:color="auto"/>
            <w:left w:val="none" w:sz="0" w:space="0" w:color="auto"/>
            <w:bottom w:val="none" w:sz="0" w:space="0" w:color="auto"/>
            <w:right w:val="none" w:sz="0" w:space="0" w:color="auto"/>
          </w:divBdr>
        </w:div>
      </w:divsChild>
    </w:div>
    <w:div w:id="432170930">
      <w:bodyDiv w:val="1"/>
      <w:marLeft w:val="0"/>
      <w:marRight w:val="0"/>
      <w:marTop w:val="0"/>
      <w:marBottom w:val="0"/>
      <w:divBdr>
        <w:top w:val="none" w:sz="0" w:space="0" w:color="auto"/>
        <w:left w:val="none" w:sz="0" w:space="0" w:color="auto"/>
        <w:bottom w:val="none" w:sz="0" w:space="0" w:color="auto"/>
        <w:right w:val="none" w:sz="0" w:space="0" w:color="auto"/>
      </w:divBdr>
      <w:divsChild>
        <w:div w:id="145318286">
          <w:marLeft w:val="0"/>
          <w:marRight w:val="0"/>
          <w:marTop w:val="0"/>
          <w:marBottom w:val="0"/>
          <w:divBdr>
            <w:top w:val="none" w:sz="0" w:space="0" w:color="auto"/>
            <w:left w:val="none" w:sz="0" w:space="0" w:color="auto"/>
            <w:bottom w:val="none" w:sz="0" w:space="0" w:color="auto"/>
            <w:right w:val="none" w:sz="0" w:space="0" w:color="auto"/>
          </w:divBdr>
        </w:div>
        <w:div w:id="638729194">
          <w:marLeft w:val="0"/>
          <w:marRight w:val="0"/>
          <w:marTop w:val="0"/>
          <w:marBottom w:val="0"/>
          <w:divBdr>
            <w:top w:val="none" w:sz="0" w:space="0" w:color="auto"/>
            <w:left w:val="none" w:sz="0" w:space="0" w:color="auto"/>
            <w:bottom w:val="none" w:sz="0" w:space="0" w:color="auto"/>
            <w:right w:val="none" w:sz="0" w:space="0" w:color="auto"/>
          </w:divBdr>
        </w:div>
        <w:div w:id="1421756457">
          <w:marLeft w:val="0"/>
          <w:marRight w:val="0"/>
          <w:marTop w:val="0"/>
          <w:marBottom w:val="0"/>
          <w:divBdr>
            <w:top w:val="none" w:sz="0" w:space="0" w:color="auto"/>
            <w:left w:val="none" w:sz="0" w:space="0" w:color="auto"/>
            <w:bottom w:val="none" w:sz="0" w:space="0" w:color="auto"/>
            <w:right w:val="none" w:sz="0" w:space="0" w:color="auto"/>
          </w:divBdr>
        </w:div>
        <w:div w:id="795609885">
          <w:marLeft w:val="0"/>
          <w:marRight w:val="0"/>
          <w:marTop w:val="0"/>
          <w:marBottom w:val="0"/>
          <w:divBdr>
            <w:top w:val="none" w:sz="0" w:space="0" w:color="auto"/>
            <w:left w:val="none" w:sz="0" w:space="0" w:color="auto"/>
            <w:bottom w:val="none" w:sz="0" w:space="0" w:color="auto"/>
            <w:right w:val="none" w:sz="0" w:space="0" w:color="auto"/>
          </w:divBdr>
        </w:div>
        <w:div w:id="1017317971">
          <w:marLeft w:val="0"/>
          <w:marRight w:val="0"/>
          <w:marTop w:val="0"/>
          <w:marBottom w:val="0"/>
          <w:divBdr>
            <w:top w:val="none" w:sz="0" w:space="0" w:color="auto"/>
            <w:left w:val="none" w:sz="0" w:space="0" w:color="auto"/>
            <w:bottom w:val="none" w:sz="0" w:space="0" w:color="auto"/>
            <w:right w:val="none" w:sz="0" w:space="0" w:color="auto"/>
          </w:divBdr>
        </w:div>
        <w:div w:id="1671178280">
          <w:marLeft w:val="0"/>
          <w:marRight w:val="0"/>
          <w:marTop w:val="0"/>
          <w:marBottom w:val="0"/>
          <w:divBdr>
            <w:top w:val="none" w:sz="0" w:space="0" w:color="auto"/>
            <w:left w:val="none" w:sz="0" w:space="0" w:color="auto"/>
            <w:bottom w:val="none" w:sz="0" w:space="0" w:color="auto"/>
            <w:right w:val="none" w:sz="0" w:space="0" w:color="auto"/>
          </w:divBdr>
        </w:div>
        <w:div w:id="519390663">
          <w:marLeft w:val="0"/>
          <w:marRight w:val="0"/>
          <w:marTop w:val="0"/>
          <w:marBottom w:val="0"/>
          <w:divBdr>
            <w:top w:val="none" w:sz="0" w:space="0" w:color="auto"/>
            <w:left w:val="none" w:sz="0" w:space="0" w:color="auto"/>
            <w:bottom w:val="none" w:sz="0" w:space="0" w:color="auto"/>
            <w:right w:val="none" w:sz="0" w:space="0" w:color="auto"/>
          </w:divBdr>
        </w:div>
        <w:div w:id="336470016">
          <w:marLeft w:val="0"/>
          <w:marRight w:val="0"/>
          <w:marTop w:val="0"/>
          <w:marBottom w:val="0"/>
          <w:divBdr>
            <w:top w:val="none" w:sz="0" w:space="0" w:color="auto"/>
            <w:left w:val="none" w:sz="0" w:space="0" w:color="auto"/>
            <w:bottom w:val="none" w:sz="0" w:space="0" w:color="auto"/>
            <w:right w:val="none" w:sz="0" w:space="0" w:color="auto"/>
          </w:divBdr>
        </w:div>
        <w:div w:id="1888369822">
          <w:marLeft w:val="0"/>
          <w:marRight w:val="0"/>
          <w:marTop w:val="0"/>
          <w:marBottom w:val="0"/>
          <w:divBdr>
            <w:top w:val="none" w:sz="0" w:space="0" w:color="auto"/>
            <w:left w:val="none" w:sz="0" w:space="0" w:color="auto"/>
            <w:bottom w:val="none" w:sz="0" w:space="0" w:color="auto"/>
            <w:right w:val="none" w:sz="0" w:space="0" w:color="auto"/>
          </w:divBdr>
        </w:div>
        <w:div w:id="1700159394">
          <w:marLeft w:val="0"/>
          <w:marRight w:val="0"/>
          <w:marTop w:val="0"/>
          <w:marBottom w:val="0"/>
          <w:divBdr>
            <w:top w:val="none" w:sz="0" w:space="0" w:color="auto"/>
            <w:left w:val="none" w:sz="0" w:space="0" w:color="auto"/>
            <w:bottom w:val="none" w:sz="0" w:space="0" w:color="auto"/>
            <w:right w:val="none" w:sz="0" w:space="0" w:color="auto"/>
          </w:divBdr>
        </w:div>
        <w:div w:id="1806464241">
          <w:marLeft w:val="0"/>
          <w:marRight w:val="0"/>
          <w:marTop w:val="0"/>
          <w:marBottom w:val="0"/>
          <w:divBdr>
            <w:top w:val="none" w:sz="0" w:space="0" w:color="auto"/>
            <w:left w:val="none" w:sz="0" w:space="0" w:color="auto"/>
            <w:bottom w:val="none" w:sz="0" w:space="0" w:color="auto"/>
            <w:right w:val="none" w:sz="0" w:space="0" w:color="auto"/>
          </w:divBdr>
        </w:div>
        <w:div w:id="1540783305">
          <w:marLeft w:val="0"/>
          <w:marRight w:val="0"/>
          <w:marTop w:val="0"/>
          <w:marBottom w:val="0"/>
          <w:divBdr>
            <w:top w:val="none" w:sz="0" w:space="0" w:color="auto"/>
            <w:left w:val="none" w:sz="0" w:space="0" w:color="auto"/>
            <w:bottom w:val="none" w:sz="0" w:space="0" w:color="auto"/>
            <w:right w:val="none" w:sz="0" w:space="0" w:color="auto"/>
          </w:divBdr>
        </w:div>
        <w:div w:id="1487093818">
          <w:marLeft w:val="0"/>
          <w:marRight w:val="0"/>
          <w:marTop w:val="0"/>
          <w:marBottom w:val="0"/>
          <w:divBdr>
            <w:top w:val="none" w:sz="0" w:space="0" w:color="auto"/>
            <w:left w:val="none" w:sz="0" w:space="0" w:color="auto"/>
            <w:bottom w:val="none" w:sz="0" w:space="0" w:color="auto"/>
            <w:right w:val="none" w:sz="0" w:space="0" w:color="auto"/>
          </w:divBdr>
        </w:div>
        <w:div w:id="13575922">
          <w:marLeft w:val="0"/>
          <w:marRight w:val="0"/>
          <w:marTop w:val="0"/>
          <w:marBottom w:val="0"/>
          <w:divBdr>
            <w:top w:val="none" w:sz="0" w:space="0" w:color="auto"/>
            <w:left w:val="none" w:sz="0" w:space="0" w:color="auto"/>
            <w:bottom w:val="none" w:sz="0" w:space="0" w:color="auto"/>
            <w:right w:val="none" w:sz="0" w:space="0" w:color="auto"/>
          </w:divBdr>
        </w:div>
        <w:div w:id="702288071">
          <w:marLeft w:val="0"/>
          <w:marRight w:val="0"/>
          <w:marTop w:val="0"/>
          <w:marBottom w:val="0"/>
          <w:divBdr>
            <w:top w:val="none" w:sz="0" w:space="0" w:color="auto"/>
            <w:left w:val="none" w:sz="0" w:space="0" w:color="auto"/>
            <w:bottom w:val="none" w:sz="0" w:space="0" w:color="auto"/>
            <w:right w:val="none" w:sz="0" w:space="0" w:color="auto"/>
          </w:divBdr>
        </w:div>
        <w:div w:id="760874698">
          <w:marLeft w:val="0"/>
          <w:marRight w:val="0"/>
          <w:marTop w:val="0"/>
          <w:marBottom w:val="0"/>
          <w:divBdr>
            <w:top w:val="none" w:sz="0" w:space="0" w:color="auto"/>
            <w:left w:val="none" w:sz="0" w:space="0" w:color="auto"/>
            <w:bottom w:val="none" w:sz="0" w:space="0" w:color="auto"/>
            <w:right w:val="none" w:sz="0" w:space="0" w:color="auto"/>
          </w:divBdr>
        </w:div>
        <w:div w:id="2089376878">
          <w:marLeft w:val="0"/>
          <w:marRight w:val="0"/>
          <w:marTop w:val="0"/>
          <w:marBottom w:val="0"/>
          <w:divBdr>
            <w:top w:val="none" w:sz="0" w:space="0" w:color="auto"/>
            <w:left w:val="none" w:sz="0" w:space="0" w:color="auto"/>
            <w:bottom w:val="none" w:sz="0" w:space="0" w:color="auto"/>
            <w:right w:val="none" w:sz="0" w:space="0" w:color="auto"/>
          </w:divBdr>
        </w:div>
        <w:div w:id="56248623">
          <w:marLeft w:val="0"/>
          <w:marRight w:val="0"/>
          <w:marTop w:val="0"/>
          <w:marBottom w:val="0"/>
          <w:divBdr>
            <w:top w:val="none" w:sz="0" w:space="0" w:color="auto"/>
            <w:left w:val="none" w:sz="0" w:space="0" w:color="auto"/>
            <w:bottom w:val="none" w:sz="0" w:space="0" w:color="auto"/>
            <w:right w:val="none" w:sz="0" w:space="0" w:color="auto"/>
          </w:divBdr>
        </w:div>
        <w:div w:id="117530037">
          <w:marLeft w:val="0"/>
          <w:marRight w:val="0"/>
          <w:marTop w:val="0"/>
          <w:marBottom w:val="0"/>
          <w:divBdr>
            <w:top w:val="none" w:sz="0" w:space="0" w:color="auto"/>
            <w:left w:val="none" w:sz="0" w:space="0" w:color="auto"/>
            <w:bottom w:val="none" w:sz="0" w:space="0" w:color="auto"/>
            <w:right w:val="none" w:sz="0" w:space="0" w:color="auto"/>
          </w:divBdr>
        </w:div>
        <w:div w:id="1048332529">
          <w:marLeft w:val="0"/>
          <w:marRight w:val="0"/>
          <w:marTop w:val="0"/>
          <w:marBottom w:val="0"/>
          <w:divBdr>
            <w:top w:val="none" w:sz="0" w:space="0" w:color="auto"/>
            <w:left w:val="none" w:sz="0" w:space="0" w:color="auto"/>
            <w:bottom w:val="none" w:sz="0" w:space="0" w:color="auto"/>
            <w:right w:val="none" w:sz="0" w:space="0" w:color="auto"/>
          </w:divBdr>
        </w:div>
        <w:div w:id="2131124290">
          <w:marLeft w:val="0"/>
          <w:marRight w:val="0"/>
          <w:marTop w:val="0"/>
          <w:marBottom w:val="0"/>
          <w:divBdr>
            <w:top w:val="none" w:sz="0" w:space="0" w:color="auto"/>
            <w:left w:val="none" w:sz="0" w:space="0" w:color="auto"/>
            <w:bottom w:val="none" w:sz="0" w:space="0" w:color="auto"/>
            <w:right w:val="none" w:sz="0" w:space="0" w:color="auto"/>
          </w:divBdr>
        </w:div>
        <w:div w:id="12807078">
          <w:marLeft w:val="0"/>
          <w:marRight w:val="0"/>
          <w:marTop w:val="0"/>
          <w:marBottom w:val="0"/>
          <w:divBdr>
            <w:top w:val="none" w:sz="0" w:space="0" w:color="auto"/>
            <w:left w:val="none" w:sz="0" w:space="0" w:color="auto"/>
            <w:bottom w:val="none" w:sz="0" w:space="0" w:color="auto"/>
            <w:right w:val="none" w:sz="0" w:space="0" w:color="auto"/>
          </w:divBdr>
        </w:div>
        <w:div w:id="1515341914">
          <w:marLeft w:val="0"/>
          <w:marRight w:val="0"/>
          <w:marTop w:val="0"/>
          <w:marBottom w:val="0"/>
          <w:divBdr>
            <w:top w:val="none" w:sz="0" w:space="0" w:color="auto"/>
            <w:left w:val="none" w:sz="0" w:space="0" w:color="auto"/>
            <w:bottom w:val="none" w:sz="0" w:space="0" w:color="auto"/>
            <w:right w:val="none" w:sz="0" w:space="0" w:color="auto"/>
          </w:divBdr>
        </w:div>
        <w:div w:id="863254539">
          <w:marLeft w:val="0"/>
          <w:marRight w:val="0"/>
          <w:marTop w:val="0"/>
          <w:marBottom w:val="0"/>
          <w:divBdr>
            <w:top w:val="none" w:sz="0" w:space="0" w:color="auto"/>
            <w:left w:val="none" w:sz="0" w:space="0" w:color="auto"/>
            <w:bottom w:val="none" w:sz="0" w:space="0" w:color="auto"/>
            <w:right w:val="none" w:sz="0" w:space="0" w:color="auto"/>
          </w:divBdr>
        </w:div>
      </w:divsChild>
    </w:div>
    <w:div w:id="441189717">
      <w:bodyDiv w:val="1"/>
      <w:marLeft w:val="0"/>
      <w:marRight w:val="0"/>
      <w:marTop w:val="0"/>
      <w:marBottom w:val="0"/>
      <w:divBdr>
        <w:top w:val="none" w:sz="0" w:space="0" w:color="auto"/>
        <w:left w:val="none" w:sz="0" w:space="0" w:color="auto"/>
        <w:bottom w:val="none" w:sz="0" w:space="0" w:color="auto"/>
        <w:right w:val="none" w:sz="0" w:space="0" w:color="auto"/>
      </w:divBdr>
    </w:div>
    <w:div w:id="618605539">
      <w:bodyDiv w:val="1"/>
      <w:marLeft w:val="0"/>
      <w:marRight w:val="0"/>
      <w:marTop w:val="0"/>
      <w:marBottom w:val="0"/>
      <w:divBdr>
        <w:top w:val="none" w:sz="0" w:space="0" w:color="auto"/>
        <w:left w:val="none" w:sz="0" w:space="0" w:color="auto"/>
        <w:bottom w:val="none" w:sz="0" w:space="0" w:color="auto"/>
        <w:right w:val="none" w:sz="0" w:space="0" w:color="auto"/>
      </w:divBdr>
    </w:div>
    <w:div w:id="709721508">
      <w:bodyDiv w:val="1"/>
      <w:marLeft w:val="0"/>
      <w:marRight w:val="0"/>
      <w:marTop w:val="0"/>
      <w:marBottom w:val="0"/>
      <w:divBdr>
        <w:top w:val="none" w:sz="0" w:space="0" w:color="auto"/>
        <w:left w:val="none" w:sz="0" w:space="0" w:color="auto"/>
        <w:bottom w:val="none" w:sz="0" w:space="0" w:color="auto"/>
        <w:right w:val="none" w:sz="0" w:space="0" w:color="auto"/>
      </w:divBdr>
    </w:div>
    <w:div w:id="727801184">
      <w:bodyDiv w:val="1"/>
      <w:marLeft w:val="0"/>
      <w:marRight w:val="0"/>
      <w:marTop w:val="0"/>
      <w:marBottom w:val="0"/>
      <w:divBdr>
        <w:top w:val="none" w:sz="0" w:space="0" w:color="auto"/>
        <w:left w:val="none" w:sz="0" w:space="0" w:color="auto"/>
        <w:bottom w:val="none" w:sz="0" w:space="0" w:color="auto"/>
        <w:right w:val="none" w:sz="0" w:space="0" w:color="auto"/>
      </w:divBdr>
    </w:div>
    <w:div w:id="802114811">
      <w:bodyDiv w:val="1"/>
      <w:marLeft w:val="0"/>
      <w:marRight w:val="0"/>
      <w:marTop w:val="0"/>
      <w:marBottom w:val="0"/>
      <w:divBdr>
        <w:top w:val="none" w:sz="0" w:space="0" w:color="auto"/>
        <w:left w:val="none" w:sz="0" w:space="0" w:color="auto"/>
        <w:bottom w:val="none" w:sz="0" w:space="0" w:color="auto"/>
        <w:right w:val="none" w:sz="0" w:space="0" w:color="auto"/>
      </w:divBdr>
    </w:div>
    <w:div w:id="857281450">
      <w:bodyDiv w:val="1"/>
      <w:marLeft w:val="0"/>
      <w:marRight w:val="0"/>
      <w:marTop w:val="0"/>
      <w:marBottom w:val="0"/>
      <w:divBdr>
        <w:top w:val="none" w:sz="0" w:space="0" w:color="auto"/>
        <w:left w:val="none" w:sz="0" w:space="0" w:color="auto"/>
        <w:bottom w:val="none" w:sz="0" w:space="0" w:color="auto"/>
        <w:right w:val="none" w:sz="0" w:space="0" w:color="auto"/>
      </w:divBdr>
      <w:divsChild>
        <w:div w:id="1895119706">
          <w:marLeft w:val="0"/>
          <w:marRight w:val="0"/>
          <w:marTop w:val="0"/>
          <w:marBottom w:val="0"/>
          <w:divBdr>
            <w:top w:val="none" w:sz="0" w:space="0" w:color="auto"/>
            <w:left w:val="none" w:sz="0" w:space="0" w:color="auto"/>
            <w:bottom w:val="none" w:sz="0" w:space="0" w:color="auto"/>
            <w:right w:val="none" w:sz="0" w:space="0" w:color="auto"/>
          </w:divBdr>
        </w:div>
        <w:div w:id="39285573">
          <w:marLeft w:val="0"/>
          <w:marRight w:val="0"/>
          <w:marTop w:val="0"/>
          <w:marBottom w:val="0"/>
          <w:divBdr>
            <w:top w:val="none" w:sz="0" w:space="0" w:color="auto"/>
            <w:left w:val="none" w:sz="0" w:space="0" w:color="auto"/>
            <w:bottom w:val="none" w:sz="0" w:space="0" w:color="auto"/>
            <w:right w:val="none" w:sz="0" w:space="0" w:color="auto"/>
          </w:divBdr>
        </w:div>
        <w:div w:id="140386710">
          <w:marLeft w:val="0"/>
          <w:marRight w:val="0"/>
          <w:marTop w:val="0"/>
          <w:marBottom w:val="0"/>
          <w:divBdr>
            <w:top w:val="none" w:sz="0" w:space="0" w:color="auto"/>
            <w:left w:val="none" w:sz="0" w:space="0" w:color="auto"/>
            <w:bottom w:val="none" w:sz="0" w:space="0" w:color="auto"/>
            <w:right w:val="none" w:sz="0" w:space="0" w:color="auto"/>
          </w:divBdr>
        </w:div>
        <w:div w:id="17975835">
          <w:marLeft w:val="0"/>
          <w:marRight w:val="0"/>
          <w:marTop w:val="0"/>
          <w:marBottom w:val="0"/>
          <w:divBdr>
            <w:top w:val="none" w:sz="0" w:space="0" w:color="auto"/>
            <w:left w:val="none" w:sz="0" w:space="0" w:color="auto"/>
            <w:bottom w:val="none" w:sz="0" w:space="0" w:color="auto"/>
            <w:right w:val="none" w:sz="0" w:space="0" w:color="auto"/>
          </w:divBdr>
        </w:div>
        <w:div w:id="261495651">
          <w:marLeft w:val="0"/>
          <w:marRight w:val="0"/>
          <w:marTop w:val="0"/>
          <w:marBottom w:val="0"/>
          <w:divBdr>
            <w:top w:val="none" w:sz="0" w:space="0" w:color="auto"/>
            <w:left w:val="none" w:sz="0" w:space="0" w:color="auto"/>
            <w:bottom w:val="none" w:sz="0" w:space="0" w:color="auto"/>
            <w:right w:val="none" w:sz="0" w:space="0" w:color="auto"/>
          </w:divBdr>
        </w:div>
        <w:div w:id="40592396">
          <w:marLeft w:val="0"/>
          <w:marRight w:val="0"/>
          <w:marTop w:val="0"/>
          <w:marBottom w:val="0"/>
          <w:divBdr>
            <w:top w:val="none" w:sz="0" w:space="0" w:color="auto"/>
            <w:left w:val="none" w:sz="0" w:space="0" w:color="auto"/>
            <w:bottom w:val="none" w:sz="0" w:space="0" w:color="auto"/>
            <w:right w:val="none" w:sz="0" w:space="0" w:color="auto"/>
          </w:divBdr>
        </w:div>
        <w:div w:id="1174539135">
          <w:marLeft w:val="0"/>
          <w:marRight w:val="0"/>
          <w:marTop w:val="0"/>
          <w:marBottom w:val="0"/>
          <w:divBdr>
            <w:top w:val="none" w:sz="0" w:space="0" w:color="auto"/>
            <w:left w:val="none" w:sz="0" w:space="0" w:color="auto"/>
            <w:bottom w:val="none" w:sz="0" w:space="0" w:color="auto"/>
            <w:right w:val="none" w:sz="0" w:space="0" w:color="auto"/>
          </w:divBdr>
        </w:div>
        <w:div w:id="194274380">
          <w:marLeft w:val="0"/>
          <w:marRight w:val="0"/>
          <w:marTop w:val="0"/>
          <w:marBottom w:val="0"/>
          <w:divBdr>
            <w:top w:val="none" w:sz="0" w:space="0" w:color="auto"/>
            <w:left w:val="none" w:sz="0" w:space="0" w:color="auto"/>
            <w:bottom w:val="none" w:sz="0" w:space="0" w:color="auto"/>
            <w:right w:val="none" w:sz="0" w:space="0" w:color="auto"/>
          </w:divBdr>
        </w:div>
        <w:div w:id="1397972080">
          <w:marLeft w:val="0"/>
          <w:marRight w:val="0"/>
          <w:marTop w:val="0"/>
          <w:marBottom w:val="0"/>
          <w:divBdr>
            <w:top w:val="none" w:sz="0" w:space="0" w:color="auto"/>
            <w:left w:val="none" w:sz="0" w:space="0" w:color="auto"/>
            <w:bottom w:val="none" w:sz="0" w:space="0" w:color="auto"/>
            <w:right w:val="none" w:sz="0" w:space="0" w:color="auto"/>
          </w:divBdr>
        </w:div>
        <w:div w:id="1819564867">
          <w:marLeft w:val="0"/>
          <w:marRight w:val="0"/>
          <w:marTop w:val="0"/>
          <w:marBottom w:val="0"/>
          <w:divBdr>
            <w:top w:val="none" w:sz="0" w:space="0" w:color="auto"/>
            <w:left w:val="none" w:sz="0" w:space="0" w:color="auto"/>
            <w:bottom w:val="none" w:sz="0" w:space="0" w:color="auto"/>
            <w:right w:val="none" w:sz="0" w:space="0" w:color="auto"/>
          </w:divBdr>
        </w:div>
        <w:div w:id="418912843">
          <w:marLeft w:val="0"/>
          <w:marRight w:val="0"/>
          <w:marTop w:val="0"/>
          <w:marBottom w:val="0"/>
          <w:divBdr>
            <w:top w:val="none" w:sz="0" w:space="0" w:color="auto"/>
            <w:left w:val="none" w:sz="0" w:space="0" w:color="auto"/>
            <w:bottom w:val="none" w:sz="0" w:space="0" w:color="auto"/>
            <w:right w:val="none" w:sz="0" w:space="0" w:color="auto"/>
          </w:divBdr>
        </w:div>
        <w:div w:id="2020737805">
          <w:marLeft w:val="0"/>
          <w:marRight w:val="0"/>
          <w:marTop w:val="0"/>
          <w:marBottom w:val="0"/>
          <w:divBdr>
            <w:top w:val="none" w:sz="0" w:space="0" w:color="auto"/>
            <w:left w:val="none" w:sz="0" w:space="0" w:color="auto"/>
            <w:bottom w:val="none" w:sz="0" w:space="0" w:color="auto"/>
            <w:right w:val="none" w:sz="0" w:space="0" w:color="auto"/>
          </w:divBdr>
        </w:div>
        <w:div w:id="1013462054">
          <w:marLeft w:val="0"/>
          <w:marRight w:val="0"/>
          <w:marTop w:val="0"/>
          <w:marBottom w:val="0"/>
          <w:divBdr>
            <w:top w:val="none" w:sz="0" w:space="0" w:color="auto"/>
            <w:left w:val="none" w:sz="0" w:space="0" w:color="auto"/>
            <w:bottom w:val="none" w:sz="0" w:space="0" w:color="auto"/>
            <w:right w:val="none" w:sz="0" w:space="0" w:color="auto"/>
          </w:divBdr>
        </w:div>
      </w:divsChild>
    </w:div>
    <w:div w:id="992639433">
      <w:bodyDiv w:val="1"/>
      <w:marLeft w:val="0"/>
      <w:marRight w:val="0"/>
      <w:marTop w:val="0"/>
      <w:marBottom w:val="0"/>
      <w:divBdr>
        <w:top w:val="none" w:sz="0" w:space="0" w:color="auto"/>
        <w:left w:val="none" w:sz="0" w:space="0" w:color="auto"/>
        <w:bottom w:val="none" w:sz="0" w:space="0" w:color="auto"/>
        <w:right w:val="none" w:sz="0" w:space="0" w:color="auto"/>
      </w:divBdr>
    </w:div>
    <w:div w:id="1097218816">
      <w:bodyDiv w:val="1"/>
      <w:marLeft w:val="0"/>
      <w:marRight w:val="0"/>
      <w:marTop w:val="0"/>
      <w:marBottom w:val="0"/>
      <w:divBdr>
        <w:top w:val="none" w:sz="0" w:space="0" w:color="auto"/>
        <w:left w:val="none" w:sz="0" w:space="0" w:color="auto"/>
        <w:bottom w:val="none" w:sz="0" w:space="0" w:color="auto"/>
        <w:right w:val="none" w:sz="0" w:space="0" w:color="auto"/>
      </w:divBdr>
      <w:divsChild>
        <w:div w:id="1504130580">
          <w:marLeft w:val="0"/>
          <w:marRight w:val="0"/>
          <w:marTop w:val="0"/>
          <w:marBottom w:val="0"/>
          <w:divBdr>
            <w:top w:val="none" w:sz="0" w:space="0" w:color="auto"/>
            <w:left w:val="none" w:sz="0" w:space="0" w:color="auto"/>
            <w:bottom w:val="none" w:sz="0" w:space="0" w:color="auto"/>
            <w:right w:val="none" w:sz="0" w:space="0" w:color="auto"/>
          </w:divBdr>
        </w:div>
        <w:div w:id="1207984211">
          <w:marLeft w:val="0"/>
          <w:marRight w:val="0"/>
          <w:marTop w:val="0"/>
          <w:marBottom w:val="0"/>
          <w:divBdr>
            <w:top w:val="none" w:sz="0" w:space="0" w:color="auto"/>
            <w:left w:val="none" w:sz="0" w:space="0" w:color="auto"/>
            <w:bottom w:val="none" w:sz="0" w:space="0" w:color="auto"/>
            <w:right w:val="none" w:sz="0" w:space="0" w:color="auto"/>
          </w:divBdr>
        </w:div>
        <w:div w:id="157429582">
          <w:marLeft w:val="0"/>
          <w:marRight w:val="0"/>
          <w:marTop w:val="0"/>
          <w:marBottom w:val="0"/>
          <w:divBdr>
            <w:top w:val="none" w:sz="0" w:space="0" w:color="auto"/>
            <w:left w:val="none" w:sz="0" w:space="0" w:color="auto"/>
            <w:bottom w:val="none" w:sz="0" w:space="0" w:color="auto"/>
            <w:right w:val="none" w:sz="0" w:space="0" w:color="auto"/>
          </w:divBdr>
        </w:div>
        <w:div w:id="43063741">
          <w:marLeft w:val="0"/>
          <w:marRight w:val="0"/>
          <w:marTop w:val="0"/>
          <w:marBottom w:val="0"/>
          <w:divBdr>
            <w:top w:val="none" w:sz="0" w:space="0" w:color="auto"/>
            <w:left w:val="none" w:sz="0" w:space="0" w:color="auto"/>
            <w:bottom w:val="none" w:sz="0" w:space="0" w:color="auto"/>
            <w:right w:val="none" w:sz="0" w:space="0" w:color="auto"/>
          </w:divBdr>
        </w:div>
        <w:div w:id="2098939329">
          <w:marLeft w:val="0"/>
          <w:marRight w:val="0"/>
          <w:marTop w:val="0"/>
          <w:marBottom w:val="0"/>
          <w:divBdr>
            <w:top w:val="none" w:sz="0" w:space="0" w:color="auto"/>
            <w:left w:val="none" w:sz="0" w:space="0" w:color="auto"/>
            <w:bottom w:val="none" w:sz="0" w:space="0" w:color="auto"/>
            <w:right w:val="none" w:sz="0" w:space="0" w:color="auto"/>
          </w:divBdr>
        </w:div>
        <w:div w:id="891966267">
          <w:marLeft w:val="0"/>
          <w:marRight w:val="0"/>
          <w:marTop w:val="0"/>
          <w:marBottom w:val="0"/>
          <w:divBdr>
            <w:top w:val="none" w:sz="0" w:space="0" w:color="auto"/>
            <w:left w:val="none" w:sz="0" w:space="0" w:color="auto"/>
            <w:bottom w:val="none" w:sz="0" w:space="0" w:color="auto"/>
            <w:right w:val="none" w:sz="0" w:space="0" w:color="auto"/>
          </w:divBdr>
        </w:div>
        <w:div w:id="829828094">
          <w:marLeft w:val="0"/>
          <w:marRight w:val="0"/>
          <w:marTop w:val="0"/>
          <w:marBottom w:val="0"/>
          <w:divBdr>
            <w:top w:val="none" w:sz="0" w:space="0" w:color="auto"/>
            <w:left w:val="none" w:sz="0" w:space="0" w:color="auto"/>
            <w:bottom w:val="none" w:sz="0" w:space="0" w:color="auto"/>
            <w:right w:val="none" w:sz="0" w:space="0" w:color="auto"/>
          </w:divBdr>
        </w:div>
        <w:div w:id="1897273568">
          <w:marLeft w:val="0"/>
          <w:marRight w:val="0"/>
          <w:marTop w:val="0"/>
          <w:marBottom w:val="0"/>
          <w:divBdr>
            <w:top w:val="none" w:sz="0" w:space="0" w:color="auto"/>
            <w:left w:val="none" w:sz="0" w:space="0" w:color="auto"/>
            <w:bottom w:val="none" w:sz="0" w:space="0" w:color="auto"/>
            <w:right w:val="none" w:sz="0" w:space="0" w:color="auto"/>
          </w:divBdr>
        </w:div>
        <w:div w:id="896017648">
          <w:marLeft w:val="0"/>
          <w:marRight w:val="0"/>
          <w:marTop w:val="0"/>
          <w:marBottom w:val="0"/>
          <w:divBdr>
            <w:top w:val="none" w:sz="0" w:space="0" w:color="auto"/>
            <w:left w:val="none" w:sz="0" w:space="0" w:color="auto"/>
            <w:bottom w:val="none" w:sz="0" w:space="0" w:color="auto"/>
            <w:right w:val="none" w:sz="0" w:space="0" w:color="auto"/>
          </w:divBdr>
        </w:div>
        <w:div w:id="445541968">
          <w:marLeft w:val="0"/>
          <w:marRight w:val="0"/>
          <w:marTop w:val="0"/>
          <w:marBottom w:val="0"/>
          <w:divBdr>
            <w:top w:val="none" w:sz="0" w:space="0" w:color="auto"/>
            <w:left w:val="none" w:sz="0" w:space="0" w:color="auto"/>
            <w:bottom w:val="none" w:sz="0" w:space="0" w:color="auto"/>
            <w:right w:val="none" w:sz="0" w:space="0" w:color="auto"/>
          </w:divBdr>
        </w:div>
        <w:div w:id="380448715">
          <w:marLeft w:val="0"/>
          <w:marRight w:val="0"/>
          <w:marTop w:val="0"/>
          <w:marBottom w:val="0"/>
          <w:divBdr>
            <w:top w:val="none" w:sz="0" w:space="0" w:color="auto"/>
            <w:left w:val="none" w:sz="0" w:space="0" w:color="auto"/>
            <w:bottom w:val="none" w:sz="0" w:space="0" w:color="auto"/>
            <w:right w:val="none" w:sz="0" w:space="0" w:color="auto"/>
          </w:divBdr>
        </w:div>
        <w:div w:id="254172734">
          <w:marLeft w:val="0"/>
          <w:marRight w:val="0"/>
          <w:marTop w:val="0"/>
          <w:marBottom w:val="0"/>
          <w:divBdr>
            <w:top w:val="none" w:sz="0" w:space="0" w:color="auto"/>
            <w:left w:val="none" w:sz="0" w:space="0" w:color="auto"/>
            <w:bottom w:val="none" w:sz="0" w:space="0" w:color="auto"/>
            <w:right w:val="none" w:sz="0" w:space="0" w:color="auto"/>
          </w:divBdr>
        </w:div>
        <w:div w:id="151651452">
          <w:marLeft w:val="0"/>
          <w:marRight w:val="0"/>
          <w:marTop w:val="0"/>
          <w:marBottom w:val="0"/>
          <w:divBdr>
            <w:top w:val="none" w:sz="0" w:space="0" w:color="auto"/>
            <w:left w:val="none" w:sz="0" w:space="0" w:color="auto"/>
            <w:bottom w:val="none" w:sz="0" w:space="0" w:color="auto"/>
            <w:right w:val="none" w:sz="0" w:space="0" w:color="auto"/>
          </w:divBdr>
        </w:div>
        <w:div w:id="1527328917">
          <w:marLeft w:val="0"/>
          <w:marRight w:val="0"/>
          <w:marTop w:val="0"/>
          <w:marBottom w:val="0"/>
          <w:divBdr>
            <w:top w:val="none" w:sz="0" w:space="0" w:color="auto"/>
            <w:left w:val="none" w:sz="0" w:space="0" w:color="auto"/>
            <w:bottom w:val="none" w:sz="0" w:space="0" w:color="auto"/>
            <w:right w:val="none" w:sz="0" w:space="0" w:color="auto"/>
          </w:divBdr>
        </w:div>
        <w:div w:id="117377960">
          <w:marLeft w:val="0"/>
          <w:marRight w:val="0"/>
          <w:marTop w:val="0"/>
          <w:marBottom w:val="0"/>
          <w:divBdr>
            <w:top w:val="none" w:sz="0" w:space="0" w:color="auto"/>
            <w:left w:val="none" w:sz="0" w:space="0" w:color="auto"/>
            <w:bottom w:val="none" w:sz="0" w:space="0" w:color="auto"/>
            <w:right w:val="none" w:sz="0" w:space="0" w:color="auto"/>
          </w:divBdr>
        </w:div>
        <w:div w:id="1547523079">
          <w:marLeft w:val="0"/>
          <w:marRight w:val="0"/>
          <w:marTop w:val="0"/>
          <w:marBottom w:val="0"/>
          <w:divBdr>
            <w:top w:val="none" w:sz="0" w:space="0" w:color="auto"/>
            <w:left w:val="none" w:sz="0" w:space="0" w:color="auto"/>
            <w:bottom w:val="none" w:sz="0" w:space="0" w:color="auto"/>
            <w:right w:val="none" w:sz="0" w:space="0" w:color="auto"/>
          </w:divBdr>
        </w:div>
        <w:div w:id="1134983970">
          <w:marLeft w:val="0"/>
          <w:marRight w:val="0"/>
          <w:marTop w:val="0"/>
          <w:marBottom w:val="0"/>
          <w:divBdr>
            <w:top w:val="none" w:sz="0" w:space="0" w:color="auto"/>
            <w:left w:val="none" w:sz="0" w:space="0" w:color="auto"/>
            <w:bottom w:val="none" w:sz="0" w:space="0" w:color="auto"/>
            <w:right w:val="none" w:sz="0" w:space="0" w:color="auto"/>
          </w:divBdr>
        </w:div>
        <w:div w:id="1314527020">
          <w:marLeft w:val="0"/>
          <w:marRight w:val="0"/>
          <w:marTop w:val="0"/>
          <w:marBottom w:val="0"/>
          <w:divBdr>
            <w:top w:val="none" w:sz="0" w:space="0" w:color="auto"/>
            <w:left w:val="none" w:sz="0" w:space="0" w:color="auto"/>
            <w:bottom w:val="none" w:sz="0" w:space="0" w:color="auto"/>
            <w:right w:val="none" w:sz="0" w:space="0" w:color="auto"/>
          </w:divBdr>
        </w:div>
        <w:div w:id="1378359667">
          <w:marLeft w:val="0"/>
          <w:marRight w:val="0"/>
          <w:marTop w:val="0"/>
          <w:marBottom w:val="0"/>
          <w:divBdr>
            <w:top w:val="none" w:sz="0" w:space="0" w:color="auto"/>
            <w:left w:val="none" w:sz="0" w:space="0" w:color="auto"/>
            <w:bottom w:val="none" w:sz="0" w:space="0" w:color="auto"/>
            <w:right w:val="none" w:sz="0" w:space="0" w:color="auto"/>
          </w:divBdr>
        </w:div>
        <w:div w:id="393699449">
          <w:marLeft w:val="0"/>
          <w:marRight w:val="0"/>
          <w:marTop w:val="0"/>
          <w:marBottom w:val="0"/>
          <w:divBdr>
            <w:top w:val="none" w:sz="0" w:space="0" w:color="auto"/>
            <w:left w:val="none" w:sz="0" w:space="0" w:color="auto"/>
            <w:bottom w:val="none" w:sz="0" w:space="0" w:color="auto"/>
            <w:right w:val="none" w:sz="0" w:space="0" w:color="auto"/>
          </w:divBdr>
        </w:div>
        <w:div w:id="522860162">
          <w:marLeft w:val="0"/>
          <w:marRight w:val="0"/>
          <w:marTop w:val="0"/>
          <w:marBottom w:val="0"/>
          <w:divBdr>
            <w:top w:val="none" w:sz="0" w:space="0" w:color="auto"/>
            <w:left w:val="none" w:sz="0" w:space="0" w:color="auto"/>
            <w:bottom w:val="none" w:sz="0" w:space="0" w:color="auto"/>
            <w:right w:val="none" w:sz="0" w:space="0" w:color="auto"/>
          </w:divBdr>
        </w:div>
      </w:divsChild>
    </w:div>
    <w:div w:id="1140809339">
      <w:bodyDiv w:val="1"/>
      <w:marLeft w:val="0"/>
      <w:marRight w:val="0"/>
      <w:marTop w:val="0"/>
      <w:marBottom w:val="0"/>
      <w:divBdr>
        <w:top w:val="none" w:sz="0" w:space="0" w:color="auto"/>
        <w:left w:val="none" w:sz="0" w:space="0" w:color="auto"/>
        <w:bottom w:val="none" w:sz="0" w:space="0" w:color="auto"/>
        <w:right w:val="none" w:sz="0" w:space="0" w:color="auto"/>
      </w:divBdr>
    </w:div>
    <w:div w:id="1160805613">
      <w:bodyDiv w:val="1"/>
      <w:marLeft w:val="0"/>
      <w:marRight w:val="0"/>
      <w:marTop w:val="0"/>
      <w:marBottom w:val="0"/>
      <w:divBdr>
        <w:top w:val="none" w:sz="0" w:space="0" w:color="auto"/>
        <w:left w:val="none" w:sz="0" w:space="0" w:color="auto"/>
        <w:bottom w:val="none" w:sz="0" w:space="0" w:color="auto"/>
        <w:right w:val="none" w:sz="0" w:space="0" w:color="auto"/>
      </w:divBdr>
      <w:divsChild>
        <w:div w:id="1979795443">
          <w:marLeft w:val="0"/>
          <w:marRight w:val="0"/>
          <w:marTop w:val="0"/>
          <w:marBottom w:val="0"/>
          <w:divBdr>
            <w:top w:val="none" w:sz="0" w:space="0" w:color="auto"/>
            <w:left w:val="none" w:sz="0" w:space="0" w:color="auto"/>
            <w:bottom w:val="none" w:sz="0" w:space="0" w:color="auto"/>
            <w:right w:val="none" w:sz="0" w:space="0" w:color="auto"/>
          </w:divBdr>
        </w:div>
        <w:div w:id="1569146141">
          <w:marLeft w:val="0"/>
          <w:marRight w:val="0"/>
          <w:marTop w:val="0"/>
          <w:marBottom w:val="0"/>
          <w:divBdr>
            <w:top w:val="none" w:sz="0" w:space="0" w:color="auto"/>
            <w:left w:val="none" w:sz="0" w:space="0" w:color="auto"/>
            <w:bottom w:val="none" w:sz="0" w:space="0" w:color="auto"/>
            <w:right w:val="none" w:sz="0" w:space="0" w:color="auto"/>
          </w:divBdr>
        </w:div>
        <w:div w:id="1199976748">
          <w:marLeft w:val="0"/>
          <w:marRight w:val="0"/>
          <w:marTop w:val="0"/>
          <w:marBottom w:val="0"/>
          <w:divBdr>
            <w:top w:val="none" w:sz="0" w:space="0" w:color="auto"/>
            <w:left w:val="none" w:sz="0" w:space="0" w:color="auto"/>
            <w:bottom w:val="none" w:sz="0" w:space="0" w:color="auto"/>
            <w:right w:val="none" w:sz="0" w:space="0" w:color="auto"/>
          </w:divBdr>
        </w:div>
        <w:div w:id="618292718">
          <w:marLeft w:val="0"/>
          <w:marRight w:val="0"/>
          <w:marTop w:val="0"/>
          <w:marBottom w:val="0"/>
          <w:divBdr>
            <w:top w:val="none" w:sz="0" w:space="0" w:color="auto"/>
            <w:left w:val="none" w:sz="0" w:space="0" w:color="auto"/>
            <w:bottom w:val="none" w:sz="0" w:space="0" w:color="auto"/>
            <w:right w:val="none" w:sz="0" w:space="0" w:color="auto"/>
          </w:divBdr>
        </w:div>
        <w:div w:id="2070836396">
          <w:marLeft w:val="0"/>
          <w:marRight w:val="0"/>
          <w:marTop w:val="0"/>
          <w:marBottom w:val="0"/>
          <w:divBdr>
            <w:top w:val="none" w:sz="0" w:space="0" w:color="auto"/>
            <w:left w:val="none" w:sz="0" w:space="0" w:color="auto"/>
            <w:bottom w:val="none" w:sz="0" w:space="0" w:color="auto"/>
            <w:right w:val="none" w:sz="0" w:space="0" w:color="auto"/>
          </w:divBdr>
        </w:div>
        <w:div w:id="334261222">
          <w:marLeft w:val="0"/>
          <w:marRight w:val="0"/>
          <w:marTop w:val="0"/>
          <w:marBottom w:val="0"/>
          <w:divBdr>
            <w:top w:val="none" w:sz="0" w:space="0" w:color="auto"/>
            <w:left w:val="none" w:sz="0" w:space="0" w:color="auto"/>
            <w:bottom w:val="none" w:sz="0" w:space="0" w:color="auto"/>
            <w:right w:val="none" w:sz="0" w:space="0" w:color="auto"/>
          </w:divBdr>
        </w:div>
        <w:div w:id="1941522822">
          <w:marLeft w:val="0"/>
          <w:marRight w:val="0"/>
          <w:marTop w:val="0"/>
          <w:marBottom w:val="0"/>
          <w:divBdr>
            <w:top w:val="none" w:sz="0" w:space="0" w:color="auto"/>
            <w:left w:val="none" w:sz="0" w:space="0" w:color="auto"/>
            <w:bottom w:val="none" w:sz="0" w:space="0" w:color="auto"/>
            <w:right w:val="none" w:sz="0" w:space="0" w:color="auto"/>
          </w:divBdr>
        </w:div>
        <w:div w:id="670645456">
          <w:marLeft w:val="0"/>
          <w:marRight w:val="0"/>
          <w:marTop w:val="0"/>
          <w:marBottom w:val="0"/>
          <w:divBdr>
            <w:top w:val="none" w:sz="0" w:space="0" w:color="auto"/>
            <w:left w:val="none" w:sz="0" w:space="0" w:color="auto"/>
            <w:bottom w:val="none" w:sz="0" w:space="0" w:color="auto"/>
            <w:right w:val="none" w:sz="0" w:space="0" w:color="auto"/>
          </w:divBdr>
        </w:div>
        <w:div w:id="306007747">
          <w:marLeft w:val="0"/>
          <w:marRight w:val="0"/>
          <w:marTop w:val="0"/>
          <w:marBottom w:val="0"/>
          <w:divBdr>
            <w:top w:val="none" w:sz="0" w:space="0" w:color="auto"/>
            <w:left w:val="none" w:sz="0" w:space="0" w:color="auto"/>
            <w:bottom w:val="none" w:sz="0" w:space="0" w:color="auto"/>
            <w:right w:val="none" w:sz="0" w:space="0" w:color="auto"/>
          </w:divBdr>
        </w:div>
        <w:div w:id="1822501532">
          <w:marLeft w:val="0"/>
          <w:marRight w:val="0"/>
          <w:marTop w:val="0"/>
          <w:marBottom w:val="0"/>
          <w:divBdr>
            <w:top w:val="none" w:sz="0" w:space="0" w:color="auto"/>
            <w:left w:val="none" w:sz="0" w:space="0" w:color="auto"/>
            <w:bottom w:val="none" w:sz="0" w:space="0" w:color="auto"/>
            <w:right w:val="none" w:sz="0" w:space="0" w:color="auto"/>
          </w:divBdr>
        </w:div>
        <w:div w:id="1986199682">
          <w:marLeft w:val="0"/>
          <w:marRight w:val="0"/>
          <w:marTop w:val="0"/>
          <w:marBottom w:val="0"/>
          <w:divBdr>
            <w:top w:val="none" w:sz="0" w:space="0" w:color="auto"/>
            <w:left w:val="none" w:sz="0" w:space="0" w:color="auto"/>
            <w:bottom w:val="none" w:sz="0" w:space="0" w:color="auto"/>
            <w:right w:val="none" w:sz="0" w:space="0" w:color="auto"/>
          </w:divBdr>
        </w:div>
        <w:div w:id="599800694">
          <w:marLeft w:val="0"/>
          <w:marRight w:val="0"/>
          <w:marTop w:val="0"/>
          <w:marBottom w:val="0"/>
          <w:divBdr>
            <w:top w:val="none" w:sz="0" w:space="0" w:color="auto"/>
            <w:left w:val="none" w:sz="0" w:space="0" w:color="auto"/>
            <w:bottom w:val="none" w:sz="0" w:space="0" w:color="auto"/>
            <w:right w:val="none" w:sz="0" w:space="0" w:color="auto"/>
          </w:divBdr>
        </w:div>
        <w:div w:id="1434396610">
          <w:marLeft w:val="0"/>
          <w:marRight w:val="0"/>
          <w:marTop w:val="0"/>
          <w:marBottom w:val="0"/>
          <w:divBdr>
            <w:top w:val="none" w:sz="0" w:space="0" w:color="auto"/>
            <w:left w:val="none" w:sz="0" w:space="0" w:color="auto"/>
            <w:bottom w:val="none" w:sz="0" w:space="0" w:color="auto"/>
            <w:right w:val="none" w:sz="0" w:space="0" w:color="auto"/>
          </w:divBdr>
        </w:div>
      </w:divsChild>
    </w:div>
    <w:div w:id="1198465593">
      <w:bodyDiv w:val="1"/>
      <w:marLeft w:val="0"/>
      <w:marRight w:val="0"/>
      <w:marTop w:val="0"/>
      <w:marBottom w:val="0"/>
      <w:divBdr>
        <w:top w:val="none" w:sz="0" w:space="0" w:color="auto"/>
        <w:left w:val="none" w:sz="0" w:space="0" w:color="auto"/>
        <w:bottom w:val="none" w:sz="0" w:space="0" w:color="auto"/>
        <w:right w:val="none" w:sz="0" w:space="0" w:color="auto"/>
      </w:divBdr>
      <w:divsChild>
        <w:div w:id="862129163">
          <w:marLeft w:val="0"/>
          <w:marRight w:val="0"/>
          <w:marTop w:val="0"/>
          <w:marBottom w:val="0"/>
          <w:divBdr>
            <w:top w:val="none" w:sz="0" w:space="0" w:color="auto"/>
            <w:left w:val="none" w:sz="0" w:space="0" w:color="auto"/>
            <w:bottom w:val="none" w:sz="0" w:space="0" w:color="auto"/>
            <w:right w:val="none" w:sz="0" w:space="0" w:color="auto"/>
          </w:divBdr>
        </w:div>
        <w:div w:id="2147122307">
          <w:marLeft w:val="0"/>
          <w:marRight w:val="0"/>
          <w:marTop w:val="0"/>
          <w:marBottom w:val="0"/>
          <w:divBdr>
            <w:top w:val="none" w:sz="0" w:space="0" w:color="auto"/>
            <w:left w:val="none" w:sz="0" w:space="0" w:color="auto"/>
            <w:bottom w:val="none" w:sz="0" w:space="0" w:color="auto"/>
            <w:right w:val="none" w:sz="0" w:space="0" w:color="auto"/>
          </w:divBdr>
        </w:div>
        <w:div w:id="528565779">
          <w:marLeft w:val="0"/>
          <w:marRight w:val="0"/>
          <w:marTop w:val="0"/>
          <w:marBottom w:val="0"/>
          <w:divBdr>
            <w:top w:val="none" w:sz="0" w:space="0" w:color="auto"/>
            <w:left w:val="none" w:sz="0" w:space="0" w:color="auto"/>
            <w:bottom w:val="none" w:sz="0" w:space="0" w:color="auto"/>
            <w:right w:val="none" w:sz="0" w:space="0" w:color="auto"/>
          </w:divBdr>
        </w:div>
        <w:div w:id="2120181387">
          <w:marLeft w:val="0"/>
          <w:marRight w:val="0"/>
          <w:marTop w:val="0"/>
          <w:marBottom w:val="0"/>
          <w:divBdr>
            <w:top w:val="none" w:sz="0" w:space="0" w:color="auto"/>
            <w:left w:val="none" w:sz="0" w:space="0" w:color="auto"/>
            <w:bottom w:val="none" w:sz="0" w:space="0" w:color="auto"/>
            <w:right w:val="none" w:sz="0" w:space="0" w:color="auto"/>
          </w:divBdr>
        </w:div>
        <w:div w:id="879971889">
          <w:marLeft w:val="0"/>
          <w:marRight w:val="0"/>
          <w:marTop w:val="0"/>
          <w:marBottom w:val="0"/>
          <w:divBdr>
            <w:top w:val="none" w:sz="0" w:space="0" w:color="auto"/>
            <w:left w:val="none" w:sz="0" w:space="0" w:color="auto"/>
            <w:bottom w:val="none" w:sz="0" w:space="0" w:color="auto"/>
            <w:right w:val="none" w:sz="0" w:space="0" w:color="auto"/>
          </w:divBdr>
        </w:div>
        <w:div w:id="54472690">
          <w:marLeft w:val="0"/>
          <w:marRight w:val="0"/>
          <w:marTop w:val="0"/>
          <w:marBottom w:val="0"/>
          <w:divBdr>
            <w:top w:val="none" w:sz="0" w:space="0" w:color="auto"/>
            <w:left w:val="none" w:sz="0" w:space="0" w:color="auto"/>
            <w:bottom w:val="none" w:sz="0" w:space="0" w:color="auto"/>
            <w:right w:val="none" w:sz="0" w:space="0" w:color="auto"/>
          </w:divBdr>
        </w:div>
        <w:div w:id="1614051460">
          <w:marLeft w:val="0"/>
          <w:marRight w:val="0"/>
          <w:marTop w:val="0"/>
          <w:marBottom w:val="0"/>
          <w:divBdr>
            <w:top w:val="none" w:sz="0" w:space="0" w:color="auto"/>
            <w:left w:val="none" w:sz="0" w:space="0" w:color="auto"/>
            <w:bottom w:val="none" w:sz="0" w:space="0" w:color="auto"/>
            <w:right w:val="none" w:sz="0" w:space="0" w:color="auto"/>
          </w:divBdr>
        </w:div>
        <w:div w:id="1404796564">
          <w:marLeft w:val="0"/>
          <w:marRight w:val="0"/>
          <w:marTop w:val="0"/>
          <w:marBottom w:val="0"/>
          <w:divBdr>
            <w:top w:val="none" w:sz="0" w:space="0" w:color="auto"/>
            <w:left w:val="none" w:sz="0" w:space="0" w:color="auto"/>
            <w:bottom w:val="none" w:sz="0" w:space="0" w:color="auto"/>
            <w:right w:val="none" w:sz="0" w:space="0" w:color="auto"/>
          </w:divBdr>
        </w:div>
        <w:div w:id="345643913">
          <w:marLeft w:val="0"/>
          <w:marRight w:val="0"/>
          <w:marTop w:val="0"/>
          <w:marBottom w:val="0"/>
          <w:divBdr>
            <w:top w:val="none" w:sz="0" w:space="0" w:color="auto"/>
            <w:left w:val="none" w:sz="0" w:space="0" w:color="auto"/>
            <w:bottom w:val="none" w:sz="0" w:space="0" w:color="auto"/>
            <w:right w:val="none" w:sz="0" w:space="0" w:color="auto"/>
          </w:divBdr>
        </w:div>
        <w:div w:id="1686907031">
          <w:marLeft w:val="0"/>
          <w:marRight w:val="0"/>
          <w:marTop w:val="0"/>
          <w:marBottom w:val="0"/>
          <w:divBdr>
            <w:top w:val="none" w:sz="0" w:space="0" w:color="auto"/>
            <w:left w:val="none" w:sz="0" w:space="0" w:color="auto"/>
            <w:bottom w:val="none" w:sz="0" w:space="0" w:color="auto"/>
            <w:right w:val="none" w:sz="0" w:space="0" w:color="auto"/>
          </w:divBdr>
        </w:div>
        <w:div w:id="1311323599">
          <w:marLeft w:val="0"/>
          <w:marRight w:val="0"/>
          <w:marTop w:val="0"/>
          <w:marBottom w:val="0"/>
          <w:divBdr>
            <w:top w:val="none" w:sz="0" w:space="0" w:color="auto"/>
            <w:left w:val="none" w:sz="0" w:space="0" w:color="auto"/>
            <w:bottom w:val="none" w:sz="0" w:space="0" w:color="auto"/>
            <w:right w:val="none" w:sz="0" w:space="0" w:color="auto"/>
          </w:divBdr>
        </w:div>
        <w:div w:id="1674411149">
          <w:marLeft w:val="0"/>
          <w:marRight w:val="0"/>
          <w:marTop w:val="0"/>
          <w:marBottom w:val="0"/>
          <w:divBdr>
            <w:top w:val="none" w:sz="0" w:space="0" w:color="auto"/>
            <w:left w:val="none" w:sz="0" w:space="0" w:color="auto"/>
            <w:bottom w:val="none" w:sz="0" w:space="0" w:color="auto"/>
            <w:right w:val="none" w:sz="0" w:space="0" w:color="auto"/>
          </w:divBdr>
        </w:div>
        <w:div w:id="1638605880">
          <w:marLeft w:val="0"/>
          <w:marRight w:val="0"/>
          <w:marTop w:val="0"/>
          <w:marBottom w:val="0"/>
          <w:divBdr>
            <w:top w:val="none" w:sz="0" w:space="0" w:color="auto"/>
            <w:left w:val="none" w:sz="0" w:space="0" w:color="auto"/>
            <w:bottom w:val="none" w:sz="0" w:space="0" w:color="auto"/>
            <w:right w:val="none" w:sz="0" w:space="0" w:color="auto"/>
          </w:divBdr>
        </w:div>
        <w:div w:id="364788771">
          <w:marLeft w:val="0"/>
          <w:marRight w:val="0"/>
          <w:marTop w:val="0"/>
          <w:marBottom w:val="0"/>
          <w:divBdr>
            <w:top w:val="none" w:sz="0" w:space="0" w:color="auto"/>
            <w:left w:val="none" w:sz="0" w:space="0" w:color="auto"/>
            <w:bottom w:val="none" w:sz="0" w:space="0" w:color="auto"/>
            <w:right w:val="none" w:sz="0" w:space="0" w:color="auto"/>
          </w:divBdr>
        </w:div>
        <w:div w:id="374233853">
          <w:marLeft w:val="0"/>
          <w:marRight w:val="0"/>
          <w:marTop w:val="0"/>
          <w:marBottom w:val="0"/>
          <w:divBdr>
            <w:top w:val="none" w:sz="0" w:space="0" w:color="auto"/>
            <w:left w:val="none" w:sz="0" w:space="0" w:color="auto"/>
            <w:bottom w:val="none" w:sz="0" w:space="0" w:color="auto"/>
            <w:right w:val="none" w:sz="0" w:space="0" w:color="auto"/>
          </w:divBdr>
        </w:div>
        <w:div w:id="1363097122">
          <w:marLeft w:val="0"/>
          <w:marRight w:val="0"/>
          <w:marTop w:val="0"/>
          <w:marBottom w:val="0"/>
          <w:divBdr>
            <w:top w:val="none" w:sz="0" w:space="0" w:color="auto"/>
            <w:left w:val="none" w:sz="0" w:space="0" w:color="auto"/>
            <w:bottom w:val="none" w:sz="0" w:space="0" w:color="auto"/>
            <w:right w:val="none" w:sz="0" w:space="0" w:color="auto"/>
          </w:divBdr>
        </w:div>
        <w:div w:id="1212614326">
          <w:marLeft w:val="0"/>
          <w:marRight w:val="0"/>
          <w:marTop w:val="0"/>
          <w:marBottom w:val="0"/>
          <w:divBdr>
            <w:top w:val="none" w:sz="0" w:space="0" w:color="auto"/>
            <w:left w:val="none" w:sz="0" w:space="0" w:color="auto"/>
            <w:bottom w:val="none" w:sz="0" w:space="0" w:color="auto"/>
            <w:right w:val="none" w:sz="0" w:space="0" w:color="auto"/>
          </w:divBdr>
        </w:div>
        <w:div w:id="241069249">
          <w:marLeft w:val="0"/>
          <w:marRight w:val="0"/>
          <w:marTop w:val="0"/>
          <w:marBottom w:val="0"/>
          <w:divBdr>
            <w:top w:val="none" w:sz="0" w:space="0" w:color="auto"/>
            <w:left w:val="none" w:sz="0" w:space="0" w:color="auto"/>
            <w:bottom w:val="none" w:sz="0" w:space="0" w:color="auto"/>
            <w:right w:val="none" w:sz="0" w:space="0" w:color="auto"/>
          </w:divBdr>
        </w:div>
        <w:div w:id="376324342">
          <w:marLeft w:val="0"/>
          <w:marRight w:val="0"/>
          <w:marTop w:val="0"/>
          <w:marBottom w:val="0"/>
          <w:divBdr>
            <w:top w:val="none" w:sz="0" w:space="0" w:color="auto"/>
            <w:left w:val="none" w:sz="0" w:space="0" w:color="auto"/>
            <w:bottom w:val="none" w:sz="0" w:space="0" w:color="auto"/>
            <w:right w:val="none" w:sz="0" w:space="0" w:color="auto"/>
          </w:divBdr>
        </w:div>
        <w:div w:id="1483694829">
          <w:marLeft w:val="0"/>
          <w:marRight w:val="0"/>
          <w:marTop w:val="0"/>
          <w:marBottom w:val="0"/>
          <w:divBdr>
            <w:top w:val="none" w:sz="0" w:space="0" w:color="auto"/>
            <w:left w:val="none" w:sz="0" w:space="0" w:color="auto"/>
            <w:bottom w:val="none" w:sz="0" w:space="0" w:color="auto"/>
            <w:right w:val="none" w:sz="0" w:space="0" w:color="auto"/>
          </w:divBdr>
        </w:div>
        <w:div w:id="924649082">
          <w:marLeft w:val="0"/>
          <w:marRight w:val="0"/>
          <w:marTop w:val="0"/>
          <w:marBottom w:val="0"/>
          <w:divBdr>
            <w:top w:val="none" w:sz="0" w:space="0" w:color="auto"/>
            <w:left w:val="none" w:sz="0" w:space="0" w:color="auto"/>
            <w:bottom w:val="none" w:sz="0" w:space="0" w:color="auto"/>
            <w:right w:val="none" w:sz="0" w:space="0" w:color="auto"/>
          </w:divBdr>
        </w:div>
        <w:div w:id="23598636">
          <w:marLeft w:val="0"/>
          <w:marRight w:val="0"/>
          <w:marTop w:val="0"/>
          <w:marBottom w:val="0"/>
          <w:divBdr>
            <w:top w:val="none" w:sz="0" w:space="0" w:color="auto"/>
            <w:left w:val="none" w:sz="0" w:space="0" w:color="auto"/>
            <w:bottom w:val="none" w:sz="0" w:space="0" w:color="auto"/>
            <w:right w:val="none" w:sz="0" w:space="0" w:color="auto"/>
          </w:divBdr>
        </w:div>
        <w:div w:id="94518880">
          <w:marLeft w:val="0"/>
          <w:marRight w:val="0"/>
          <w:marTop w:val="0"/>
          <w:marBottom w:val="0"/>
          <w:divBdr>
            <w:top w:val="none" w:sz="0" w:space="0" w:color="auto"/>
            <w:left w:val="none" w:sz="0" w:space="0" w:color="auto"/>
            <w:bottom w:val="none" w:sz="0" w:space="0" w:color="auto"/>
            <w:right w:val="none" w:sz="0" w:space="0" w:color="auto"/>
          </w:divBdr>
        </w:div>
        <w:div w:id="296759565">
          <w:marLeft w:val="0"/>
          <w:marRight w:val="0"/>
          <w:marTop w:val="0"/>
          <w:marBottom w:val="0"/>
          <w:divBdr>
            <w:top w:val="none" w:sz="0" w:space="0" w:color="auto"/>
            <w:left w:val="none" w:sz="0" w:space="0" w:color="auto"/>
            <w:bottom w:val="none" w:sz="0" w:space="0" w:color="auto"/>
            <w:right w:val="none" w:sz="0" w:space="0" w:color="auto"/>
          </w:divBdr>
        </w:div>
      </w:divsChild>
    </w:div>
    <w:div w:id="1204319938">
      <w:bodyDiv w:val="1"/>
      <w:marLeft w:val="0"/>
      <w:marRight w:val="0"/>
      <w:marTop w:val="0"/>
      <w:marBottom w:val="0"/>
      <w:divBdr>
        <w:top w:val="none" w:sz="0" w:space="0" w:color="auto"/>
        <w:left w:val="none" w:sz="0" w:space="0" w:color="auto"/>
        <w:bottom w:val="none" w:sz="0" w:space="0" w:color="auto"/>
        <w:right w:val="none" w:sz="0" w:space="0" w:color="auto"/>
      </w:divBdr>
      <w:divsChild>
        <w:div w:id="974212510">
          <w:marLeft w:val="0"/>
          <w:marRight w:val="0"/>
          <w:marTop w:val="0"/>
          <w:marBottom w:val="0"/>
          <w:divBdr>
            <w:top w:val="none" w:sz="0" w:space="0" w:color="auto"/>
            <w:left w:val="none" w:sz="0" w:space="0" w:color="auto"/>
            <w:bottom w:val="none" w:sz="0" w:space="0" w:color="auto"/>
            <w:right w:val="none" w:sz="0" w:space="0" w:color="auto"/>
          </w:divBdr>
        </w:div>
        <w:div w:id="1112477044">
          <w:marLeft w:val="0"/>
          <w:marRight w:val="0"/>
          <w:marTop w:val="0"/>
          <w:marBottom w:val="0"/>
          <w:divBdr>
            <w:top w:val="none" w:sz="0" w:space="0" w:color="auto"/>
            <w:left w:val="none" w:sz="0" w:space="0" w:color="auto"/>
            <w:bottom w:val="none" w:sz="0" w:space="0" w:color="auto"/>
            <w:right w:val="none" w:sz="0" w:space="0" w:color="auto"/>
          </w:divBdr>
        </w:div>
        <w:div w:id="1047795846">
          <w:marLeft w:val="0"/>
          <w:marRight w:val="0"/>
          <w:marTop w:val="0"/>
          <w:marBottom w:val="0"/>
          <w:divBdr>
            <w:top w:val="none" w:sz="0" w:space="0" w:color="auto"/>
            <w:left w:val="none" w:sz="0" w:space="0" w:color="auto"/>
            <w:bottom w:val="none" w:sz="0" w:space="0" w:color="auto"/>
            <w:right w:val="none" w:sz="0" w:space="0" w:color="auto"/>
          </w:divBdr>
        </w:div>
        <w:div w:id="703096738">
          <w:marLeft w:val="0"/>
          <w:marRight w:val="0"/>
          <w:marTop w:val="0"/>
          <w:marBottom w:val="0"/>
          <w:divBdr>
            <w:top w:val="none" w:sz="0" w:space="0" w:color="auto"/>
            <w:left w:val="none" w:sz="0" w:space="0" w:color="auto"/>
            <w:bottom w:val="none" w:sz="0" w:space="0" w:color="auto"/>
            <w:right w:val="none" w:sz="0" w:space="0" w:color="auto"/>
          </w:divBdr>
        </w:div>
        <w:div w:id="1887595385">
          <w:marLeft w:val="0"/>
          <w:marRight w:val="0"/>
          <w:marTop w:val="0"/>
          <w:marBottom w:val="0"/>
          <w:divBdr>
            <w:top w:val="none" w:sz="0" w:space="0" w:color="auto"/>
            <w:left w:val="none" w:sz="0" w:space="0" w:color="auto"/>
            <w:bottom w:val="none" w:sz="0" w:space="0" w:color="auto"/>
            <w:right w:val="none" w:sz="0" w:space="0" w:color="auto"/>
          </w:divBdr>
        </w:div>
        <w:div w:id="1467429678">
          <w:marLeft w:val="0"/>
          <w:marRight w:val="0"/>
          <w:marTop w:val="0"/>
          <w:marBottom w:val="0"/>
          <w:divBdr>
            <w:top w:val="none" w:sz="0" w:space="0" w:color="auto"/>
            <w:left w:val="none" w:sz="0" w:space="0" w:color="auto"/>
            <w:bottom w:val="none" w:sz="0" w:space="0" w:color="auto"/>
            <w:right w:val="none" w:sz="0" w:space="0" w:color="auto"/>
          </w:divBdr>
        </w:div>
        <w:div w:id="197202565">
          <w:marLeft w:val="0"/>
          <w:marRight w:val="0"/>
          <w:marTop w:val="0"/>
          <w:marBottom w:val="0"/>
          <w:divBdr>
            <w:top w:val="none" w:sz="0" w:space="0" w:color="auto"/>
            <w:left w:val="none" w:sz="0" w:space="0" w:color="auto"/>
            <w:bottom w:val="none" w:sz="0" w:space="0" w:color="auto"/>
            <w:right w:val="none" w:sz="0" w:space="0" w:color="auto"/>
          </w:divBdr>
        </w:div>
        <w:div w:id="395670624">
          <w:marLeft w:val="0"/>
          <w:marRight w:val="0"/>
          <w:marTop w:val="0"/>
          <w:marBottom w:val="0"/>
          <w:divBdr>
            <w:top w:val="none" w:sz="0" w:space="0" w:color="auto"/>
            <w:left w:val="none" w:sz="0" w:space="0" w:color="auto"/>
            <w:bottom w:val="none" w:sz="0" w:space="0" w:color="auto"/>
            <w:right w:val="none" w:sz="0" w:space="0" w:color="auto"/>
          </w:divBdr>
        </w:div>
        <w:div w:id="563032879">
          <w:marLeft w:val="0"/>
          <w:marRight w:val="0"/>
          <w:marTop w:val="0"/>
          <w:marBottom w:val="0"/>
          <w:divBdr>
            <w:top w:val="none" w:sz="0" w:space="0" w:color="auto"/>
            <w:left w:val="none" w:sz="0" w:space="0" w:color="auto"/>
            <w:bottom w:val="none" w:sz="0" w:space="0" w:color="auto"/>
            <w:right w:val="none" w:sz="0" w:space="0" w:color="auto"/>
          </w:divBdr>
        </w:div>
        <w:div w:id="1182864321">
          <w:marLeft w:val="0"/>
          <w:marRight w:val="0"/>
          <w:marTop w:val="0"/>
          <w:marBottom w:val="0"/>
          <w:divBdr>
            <w:top w:val="none" w:sz="0" w:space="0" w:color="auto"/>
            <w:left w:val="none" w:sz="0" w:space="0" w:color="auto"/>
            <w:bottom w:val="none" w:sz="0" w:space="0" w:color="auto"/>
            <w:right w:val="none" w:sz="0" w:space="0" w:color="auto"/>
          </w:divBdr>
        </w:div>
        <w:div w:id="1744378398">
          <w:marLeft w:val="0"/>
          <w:marRight w:val="0"/>
          <w:marTop w:val="0"/>
          <w:marBottom w:val="0"/>
          <w:divBdr>
            <w:top w:val="none" w:sz="0" w:space="0" w:color="auto"/>
            <w:left w:val="none" w:sz="0" w:space="0" w:color="auto"/>
            <w:bottom w:val="none" w:sz="0" w:space="0" w:color="auto"/>
            <w:right w:val="none" w:sz="0" w:space="0" w:color="auto"/>
          </w:divBdr>
        </w:div>
        <w:div w:id="994067283">
          <w:marLeft w:val="0"/>
          <w:marRight w:val="0"/>
          <w:marTop w:val="0"/>
          <w:marBottom w:val="0"/>
          <w:divBdr>
            <w:top w:val="none" w:sz="0" w:space="0" w:color="auto"/>
            <w:left w:val="none" w:sz="0" w:space="0" w:color="auto"/>
            <w:bottom w:val="none" w:sz="0" w:space="0" w:color="auto"/>
            <w:right w:val="none" w:sz="0" w:space="0" w:color="auto"/>
          </w:divBdr>
        </w:div>
        <w:div w:id="1594782592">
          <w:marLeft w:val="0"/>
          <w:marRight w:val="0"/>
          <w:marTop w:val="0"/>
          <w:marBottom w:val="0"/>
          <w:divBdr>
            <w:top w:val="none" w:sz="0" w:space="0" w:color="auto"/>
            <w:left w:val="none" w:sz="0" w:space="0" w:color="auto"/>
            <w:bottom w:val="none" w:sz="0" w:space="0" w:color="auto"/>
            <w:right w:val="none" w:sz="0" w:space="0" w:color="auto"/>
          </w:divBdr>
        </w:div>
        <w:div w:id="626010544">
          <w:marLeft w:val="0"/>
          <w:marRight w:val="0"/>
          <w:marTop w:val="0"/>
          <w:marBottom w:val="0"/>
          <w:divBdr>
            <w:top w:val="none" w:sz="0" w:space="0" w:color="auto"/>
            <w:left w:val="none" w:sz="0" w:space="0" w:color="auto"/>
            <w:bottom w:val="none" w:sz="0" w:space="0" w:color="auto"/>
            <w:right w:val="none" w:sz="0" w:space="0" w:color="auto"/>
          </w:divBdr>
        </w:div>
      </w:divsChild>
    </w:div>
    <w:div w:id="1250699673">
      <w:bodyDiv w:val="1"/>
      <w:marLeft w:val="0"/>
      <w:marRight w:val="0"/>
      <w:marTop w:val="0"/>
      <w:marBottom w:val="0"/>
      <w:divBdr>
        <w:top w:val="none" w:sz="0" w:space="0" w:color="auto"/>
        <w:left w:val="none" w:sz="0" w:space="0" w:color="auto"/>
        <w:bottom w:val="none" w:sz="0" w:space="0" w:color="auto"/>
        <w:right w:val="none" w:sz="0" w:space="0" w:color="auto"/>
      </w:divBdr>
      <w:divsChild>
        <w:div w:id="585263395">
          <w:marLeft w:val="0"/>
          <w:marRight w:val="0"/>
          <w:marTop w:val="0"/>
          <w:marBottom w:val="0"/>
          <w:divBdr>
            <w:top w:val="none" w:sz="0" w:space="0" w:color="auto"/>
            <w:left w:val="none" w:sz="0" w:space="0" w:color="auto"/>
            <w:bottom w:val="none" w:sz="0" w:space="0" w:color="auto"/>
            <w:right w:val="none" w:sz="0" w:space="0" w:color="auto"/>
          </w:divBdr>
        </w:div>
        <w:div w:id="2011787621">
          <w:marLeft w:val="0"/>
          <w:marRight w:val="0"/>
          <w:marTop w:val="0"/>
          <w:marBottom w:val="0"/>
          <w:divBdr>
            <w:top w:val="none" w:sz="0" w:space="0" w:color="auto"/>
            <w:left w:val="none" w:sz="0" w:space="0" w:color="auto"/>
            <w:bottom w:val="none" w:sz="0" w:space="0" w:color="auto"/>
            <w:right w:val="none" w:sz="0" w:space="0" w:color="auto"/>
          </w:divBdr>
        </w:div>
        <w:div w:id="1523319286">
          <w:marLeft w:val="0"/>
          <w:marRight w:val="0"/>
          <w:marTop w:val="0"/>
          <w:marBottom w:val="0"/>
          <w:divBdr>
            <w:top w:val="none" w:sz="0" w:space="0" w:color="auto"/>
            <w:left w:val="none" w:sz="0" w:space="0" w:color="auto"/>
            <w:bottom w:val="none" w:sz="0" w:space="0" w:color="auto"/>
            <w:right w:val="none" w:sz="0" w:space="0" w:color="auto"/>
          </w:divBdr>
        </w:div>
        <w:div w:id="1244297054">
          <w:marLeft w:val="0"/>
          <w:marRight w:val="0"/>
          <w:marTop w:val="0"/>
          <w:marBottom w:val="0"/>
          <w:divBdr>
            <w:top w:val="none" w:sz="0" w:space="0" w:color="auto"/>
            <w:left w:val="none" w:sz="0" w:space="0" w:color="auto"/>
            <w:bottom w:val="none" w:sz="0" w:space="0" w:color="auto"/>
            <w:right w:val="none" w:sz="0" w:space="0" w:color="auto"/>
          </w:divBdr>
        </w:div>
        <w:div w:id="429201130">
          <w:marLeft w:val="0"/>
          <w:marRight w:val="0"/>
          <w:marTop w:val="0"/>
          <w:marBottom w:val="0"/>
          <w:divBdr>
            <w:top w:val="none" w:sz="0" w:space="0" w:color="auto"/>
            <w:left w:val="none" w:sz="0" w:space="0" w:color="auto"/>
            <w:bottom w:val="none" w:sz="0" w:space="0" w:color="auto"/>
            <w:right w:val="none" w:sz="0" w:space="0" w:color="auto"/>
          </w:divBdr>
        </w:div>
        <w:div w:id="512573264">
          <w:marLeft w:val="0"/>
          <w:marRight w:val="0"/>
          <w:marTop w:val="0"/>
          <w:marBottom w:val="0"/>
          <w:divBdr>
            <w:top w:val="none" w:sz="0" w:space="0" w:color="auto"/>
            <w:left w:val="none" w:sz="0" w:space="0" w:color="auto"/>
            <w:bottom w:val="none" w:sz="0" w:space="0" w:color="auto"/>
            <w:right w:val="none" w:sz="0" w:space="0" w:color="auto"/>
          </w:divBdr>
        </w:div>
        <w:div w:id="55473014">
          <w:marLeft w:val="0"/>
          <w:marRight w:val="0"/>
          <w:marTop w:val="0"/>
          <w:marBottom w:val="0"/>
          <w:divBdr>
            <w:top w:val="none" w:sz="0" w:space="0" w:color="auto"/>
            <w:left w:val="none" w:sz="0" w:space="0" w:color="auto"/>
            <w:bottom w:val="none" w:sz="0" w:space="0" w:color="auto"/>
            <w:right w:val="none" w:sz="0" w:space="0" w:color="auto"/>
          </w:divBdr>
        </w:div>
        <w:div w:id="481700402">
          <w:marLeft w:val="0"/>
          <w:marRight w:val="0"/>
          <w:marTop w:val="0"/>
          <w:marBottom w:val="0"/>
          <w:divBdr>
            <w:top w:val="none" w:sz="0" w:space="0" w:color="auto"/>
            <w:left w:val="none" w:sz="0" w:space="0" w:color="auto"/>
            <w:bottom w:val="none" w:sz="0" w:space="0" w:color="auto"/>
            <w:right w:val="none" w:sz="0" w:space="0" w:color="auto"/>
          </w:divBdr>
        </w:div>
        <w:div w:id="590941271">
          <w:marLeft w:val="0"/>
          <w:marRight w:val="0"/>
          <w:marTop w:val="0"/>
          <w:marBottom w:val="0"/>
          <w:divBdr>
            <w:top w:val="none" w:sz="0" w:space="0" w:color="auto"/>
            <w:left w:val="none" w:sz="0" w:space="0" w:color="auto"/>
            <w:bottom w:val="none" w:sz="0" w:space="0" w:color="auto"/>
            <w:right w:val="none" w:sz="0" w:space="0" w:color="auto"/>
          </w:divBdr>
        </w:div>
        <w:div w:id="1684625326">
          <w:marLeft w:val="0"/>
          <w:marRight w:val="0"/>
          <w:marTop w:val="0"/>
          <w:marBottom w:val="0"/>
          <w:divBdr>
            <w:top w:val="none" w:sz="0" w:space="0" w:color="auto"/>
            <w:left w:val="none" w:sz="0" w:space="0" w:color="auto"/>
            <w:bottom w:val="none" w:sz="0" w:space="0" w:color="auto"/>
            <w:right w:val="none" w:sz="0" w:space="0" w:color="auto"/>
          </w:divBdr>
        </w:div>
      </w:divsChild>
    </w:div>
    <w:div w:id="1329673277">
      <w:bodyDiv w:val="1"/>
      <w:marLeft w:val="0"/>
      <w:marRight w:val="0"/>
      <w:marTop w:val="0"/>
      <w:marBottom w:val="0"/>
      <w:divBdr>
        <w:top w:val="none" w:sz="0" w:space="0" w:color="auto"/>
        <w:left w:val="none" w:sz="0" w:space="0" w:color="auto"/>
        <w:bottom w:val="none" w:sz="0" w:space="0" w:color="auto"/>
        <w:right w:val="none" w:sz="0" w:space="0" w:color="auto"/>
      </w:divBdr>
    </w:div>
    <w:div w:id="1383095659">
      <w:bodyDiv w:val="1"/>
      <w:marLeft w:val="0"/>
      <w:marRight w:val="0"/>
      <w:marTop w:val="0"/>
      <w:marBottom w:val="0"/>
      <w:divBdr>
        <w:top w:val="none" w:sz="0" w:space="0" w:color="auto"/>
        <w:left w:val="none" w:sz="0" w:space="0" w:color="auto"/>
        <w:bottom w:val="none" w:sz="0" w:space="0" w:color="auto"/>
        <w:right w:val="none" w:sz="0" w:space="0" w:color="auto"/>
      </w:divBdr>
      <w:divsChild>
        <w:div w:id="1936933868">
          <w:marLeft w:val="0"/>
          <w:marRight w:val="0"/>
          <w:marTop w:val="0"/>
          <w:marBottom w:val="0"/>
          <w:divBdr>
            <w:top w:val="none" w:sz="0" w:space="0" w:color="auto"/>
            <w:left w:val="none" w:sz="0" w:space="0" w:color="auto"/>
            <w:bottom w:val="none" w:sz="0" w:space="0" w:color="auto"/>
            <w:right w:val="none" w:sz="0" w:space="0" w:color="auto"/>
          </w:divBdr>
        </w:div>
        <w:div w:id="1428385329">
          <w:marLeft w:val="0"/>
          <w:marRight w:val="0"/>
          <w:marTop w:val="0"/>
          <w:marBottom w:val="0"/>
          <w:divBdr>
            <w:top w:val="none" w:sz="0" w:space="0" w:color="auto"/>
            <w:left w:val="none" w:sz="0" w:space="0" w:color="auto"/>
            <w:bottom w:val="none" w:sz="0" w:space="0" w:color="auto"/>
            <w:right w:val="none" w:sz="0" w:space="0" w:color="auto"/>
          </w:divBdr>
        </w:div>
        <w:div w:id="848564986">
          <w:marLeft w:val="0"/>
          <w:marRight w:val="0"/>
          <w:marTop w:val="0"/>
          <w:marBottom w:val="0"/>
          <w:divBdr>
            <w:top w:val="none" w:sz="0" w:space="0" w:color="auto"/>
            <w:left w:val="none" w:sz="0" w:space="0" w:color="auto"/>
            <w:bottom w:val="none" w:sz="0" w:space="0" w:color="auto"/>
            <w:right w:val="none" w:sz="0" w:space="0" w:color="auto"/>
          </w:divBdr>
        </w:div>
        <w:div w:id="2049181234">
          <w:marLeft w:val="0"/>
          <w:marRight w:val="0"/>
          <w:marTop w:val="0"/>
          <w:marBottom w:val="0"/>
          <w:divBdr>
            <w:top w:val="none" w:sz="0" w:space="0" w:color="auto"/>
            <w:left w:val="none" w:sz="0" w:space="0" w:color="auto"/>
            <w:bottom w:val="none" w:sz="0" w:space="0" w:color="auto"/>
            <w:right w:val="none" w:sz="0" w:space="0" w:color="auto"/>
          </w:divBdr>
        </w:div>
        <w:div w:id="721944577">
          <w:marLeft w:val="0"/>
          <w:marRight w:val="0"/>
          <w:marTop w:val="0"/>
          <w:marBottom w:val="0"/>
          <w:divBdr>
            <w:top w:val="none" w:sz="0" w:space="0" w:color="auto"/>
            <w:left w:val="none" w:sz="0" w:space="0" w:color="auto"/>
            <w:bottom w:val="none" w:sz="0" w:space="0" w:color="auto"/>
            <w:right w:val="none" w:sz="0" w:space="0" w:color="auto"/>
          </w:divBdr>
        </w:div>
        <w:div w:id="977340765">
          <w:marLeft w:val="0"/>
          <w:marRight w:val="0"/>
          <w:marTop w:val="0"/>
          <w:marBottom w:val="0"/>
          <w:divBdr>
            <w:top w:val="none" w:sz="0" w:space="0" w:color="auto"/>
            <w:left w:val="none" w:sz="0" w:space="0" w:color="auto"/>
            <w:bottom w:val="none" w:sz="0" w:space="0" w:color="auto"/>
            <w:right w:val="none" w:sz="0" w:space="0" w:color="auto"/>
          </w:divBdr>
        </w:div>
        <w:div w:id="363410874">
          <w:marLeft w:val="0"/>
          <w:marRight w:val="0"/>
          <w:marTop w:val="0"/>
          <w:marBottom w:val="0"/>
          <w:divBdr>
            <w:top w:val="none" w:sz="0" w:space="0" w:color="auto"/>
            <w:left w:val="none" w:sz="0" w:space="0" w:color="auto"/>
            <w:bottom w:val="none" w:sz="0" w:space="0" w:color="auto"/>
            <w:right w:val="none" w:sz="0" w:space="0" w:color="auto"/>
          </w:divBdr>
        </w:div>
        <w:div w:id="1988167948">
          <w:marLeft w:val="0"/>
          <w:marRight w:val="0"/>
          <w:marTop w:val="0"/>
          <w:marBottom w:val="0"/>
          <w:divBdr>
            <w:top w:val="none" w:sz="0" w:space="0" w:color="auto"/>
            <w:left w:val="none" w:sz="0" w:space="0" w:color="auto"/>
            <w:bottom w:val="none" w:sz="0" w:space="0" w:color="auto"/>
            <w:right w:val="none" w:sz="0" w:space="0" w:color="auto"/>
          </w:divBdr>
        </w:div>
        <w:div w:id="516579585">
          <w:marLeft w:val="0"/>
          <w:marRight w:val="0"/>
          <w:marTop w:val="0"/>
          <w:marBottom w:val="0"/>
          <w:divBdr>
            <w:top w:val="none" w:sz="0" w:space="0" w:color="auto"/>
            <w:left w:val="none" w:sz="0" w:space="0" w:color="auto"/>
            <w:bottom w:val="none" w:sz="0" w:space="0" w:color="auto"/>
            <w:right w:val="none" w:sz="0" w:space="0" w:color="auto"/>
          </w:divBdr>
        </w:div>
        <w:div w:id="48462943">
          <w:marLeft w:val="0"/>
          <w:marRight w:val="0"/>
          <w:marTop w:val="0"/>
          <w:marBottom w:val="0"/>
          <w:divBdr>
            <w:top w:val="none" w:sz="0" w:space="0" w:color="auto"/>
            <w:left w:val="none" w:sz="0" w:space="0" w:color="auto"/>
            <w:bottom w:val="none" w:sz="0" w:space="0" w:color="auto"/>
            <w:right w:val="none" w:sz="0" w:space="0" w:color="auto"/>
          </w:divBdr>
        </w:div>
        <w:div w:id="1327972328">
          <w:marLeft w:val="0"/>
          <w:marRight w:val="0"/>
          <w:marTop w:val="0"/>
          <w:marBottom w:val="0"/>
          <w:divBdr>
            <w:top w:val="none" w:sz="0" w:space="0" w:color="auto"/>
            <w:left w:val="none" w:sz="0" w:space="0" w:color="auto"/>
            <w:bottom w:val="none" w:sz="0" w:space="0" w:color="auto"/>
            <w:right w:val="none" w:sz="0" w:space="0" w:color="auto"/>
          </w:divBdr>
        </w:div>
      </w:divsChild>
    </w:div>
    <w:div w:id="1392077406">
      <w:bodyDiv w:val="1"/>
      <w:marLeft w:val="0"/>
      <w:marRight w:val="0"/>
      <w:marTop w:val="0"/>
      <w:marBottom w:val="0"/>
      <w:divBdr>
        <w:top w:val="none" w:sz="0" w:space="0" w:color="auto"/>
        <w:left w:val="none" w:sz="0" w:space="0" w:color="auto"/>
        <w:bottom w:val="none" w:sz="0" w:space="0" w:color="auto"/>
        <w:right w:val="none" w:sz="0" w:space="0" w:color="auto"/>
      </w:divBdr>
      <w:divsChild>
        <w:div w:id="987784960">
          <w:marLeft w:val="0"/>
          <w:marRight w:val="0"/>
          <w:marTop w:val="0"/>
          <w:marBottom w:val="0"/>
          <w:divBdr>
            <w:top w:val="none" w:sz="0" w:space="0" w:color="auto"/>
            <w:left w:val="none" w:sz="0" w:space="0" w:color="auto"/>
            <w:bottom w:val="none" w:sz="0" w:space="0" w:color="auto"/>
            <w:right w:val="none" w:sz="0" w:space="0" w:color="auto"/>
          </w:divBdr>
        </w:div>
        <w:div w:id="94326017">
          <w:marLeft w:val="0"/>
          <w:marRight w:val="0"/>
          <w:marTop w:val="0"/>
          <w:marBottom w:val="0"/>
          <w:divBdr>
            <w:top w:val="none" w:sz="0" w:space="0" w:color="auto"/>
            <w:left w:val="none" w:sz="0" w:space="0" w:color="auto"/>
            <w:bottom w:val="none" w:sz="0" w:space="0" w:color="auto"/>
            <w:right w:val="none" w:sz="0" w:space="0" w:color="auto"/>
          </w:divBdr>
        </w:div>
        <w:div w:id="871379302">
          <w:marLeft w:val="0"/>
          <w:marRight w:val="0"/>
          <w:marTop w:val="0"/>
          <w:marBottom w:val="0"/>
          <w:divBdr>
            <w:top w:val="none" w:sz="0" w:space="0" w:color="auto"/>
            <w:left w:val="none" w:sz="0" w:space="0" w:color="auto"/>
            <w:bottom w:val="none" w:sz="0" w:space="0" w:color="auto"/>
            <w:right w:val="none" w:sz="0" w:space="0" w:color="auto"/>
          </w:divBdr>
        </w:div>
        <w:div w:id="26301653">
          <w:marLeft w:val="0"/>
          <w:marRight w:val="0"/>
          <w:marTop w:val="0"/>
          <w:marBottom w:val="0"/>
          <w:divBdr>
            <w:top w:val="none" w:sz="0" w:space="0" w:color="auto"/>
            <w:left w:val="none" w:sz="0" w:space="0" w:color="auto"/>
            <w:bottom w:val="none" w:sz="0" w:space="0" w:color="auto"/>
            <w:right w:val="none" w:sz="0" w:space="0" w:color="auto"/>
          </w:divBdr>
        </w:div>
        <w:div w:id="718287883">
          <w:marLeft w:val="0"/>
          <w:marRight w:val="0"/>
          <w:marTop w:val="0"/>
          <w:marBottom w:val="0"/>
          <w:divBdr>
            <w:top w:val="none" w:sz="0" w:space="0" w:color="auto"/>
            <w:left w:val="none" w:sz="0" w:space="0" w:color="auto"/>
            <w:bottom w:val="none" w:sz="0" w:space="0" w:color="auto"/>
            <w:right w:val="none" w:sz="0" w:space="0" w:color="auto"/>
          </w:divBdr>
        </w:div>
        <w:div w:id="295570365">
          <w:marLeft w:val="0"/>
          <w:marRight w:val="0"/>
          <w:marTop w:val="0"/>
          <w:marBottom w:val="0"/>
          <w:divBdr>
            <w:top w:val="none" w:sz="0" w:space="0" w:color="auto"/>
            <w:left w:val="none" w:sz="0" w:space="0" w:color="auto"/>
            <w:bottom w:val="none" w:sz="0" w:space="0" w:color="auto"/>
            <w:right w:val="none" w:sz="0" w:space="0" w:color="auto"/>
          </w:divBdr>
        </w:div>
        <w:div w:id="1132400502">
          <w:marLeft w:val="0"/>
          <w:marRight w:val="0"/>
          <w:marTop w:val="0"/>
          <w:marBottom w:val="0"/>
          <w:divBdr>
            <w:top w:val="none" w:sz="0" w:space="0" w:color="auto"/>
            <w:left w:val="none" w:sz="0" w:space="0" w:color="auto"/>
            <w:bottom w:val="none" w:sz="0" w:space="0" w:color="auto"/>
            <w:right w:val="none" w:sz="0" w:space="0" w:color="auto"/>
          </w:divBdr>
        </w:div>
        <w:div w:id="630480428">
          <w:marLeft w:val="0"/>
          <w:marRight w:val="0"/>
          <w:marTop w:val="0"/>
          <w:marBottom w:val="0"/>
          <w:divBdr>
            <w:top w:val="none" w:sz="0" w:space="0" w:color="auto"/>
            <w:left w:val="none" w:sz="0" w:space="0" w:color="auto"/>
            <w:bottom w:val="none" w:sz="0" w:space="0" w:color="auto"/>
            <w:right w:val="none" w:sz="0" w:space="0" w:color="auto"/>
          </w:divBdr>
        </w:div>
        <w:div w:id="545533601">
          <w:marLeft w:val="0"/>
          <w:marRight w:val="0"/>
          <w:marTop w:val="0"/>
          <w:marBottom w:val="0"/>
          <w:divBdr>
            <w:top w:val="none" w:sz="0" w:space="0" w:color="auto"/>
            <w:left w:val="none" w:sz="0" w:space="0" w:color="auto"/>
            <w:bottom w:val="none" w:sz="0" w:space="0" w:color="auto"/>
            <w:right w:val="none" w:sz="0" w:space="0" w:color="auto"/>
          </w:divBdr>
        </w:div>
        <w:div w:id="243344291">
          <w:marLeft w:val="0"/>
          <w:marRight w:val="0"/>
          <w:marTop w:val="0"/>
          <w:marBottom w:val="0"/>
          <w:divBdr>
            <w:top w:val="none" w:sz="0" w:space="0" w:color="auto"/>
            <w:left w:val="none" w:sz="0" w:space="0" w:color="auto"/>
            <w:bottom w:val="none" w:sz="0" w:space="0" w:color="auto"/>
            <w:right w:val="none" w:sz="0" w:space="0" w:color="auto"/>
          </w:divBdr>
        </w:div>
        <w:div w:id="541282844">
          <w:marLeft w:val="0"/>
          <w:marRight w:val="0"/>
          <w:marTop w:val="0"/>
          <w:marBottom w:val="0"/>
          <w:divBdr>
            <w:top w:val="none" w:sz="0" w:space="0" w:color="auto"/>
            <w:left w:val="none" w:sz="0" w:space="0" w:color="auto"/>
            <w:bottom w:val="none" w:sz="0" w:space="0" w:color="auto"/>
            <w:right w:val="none" w:sz="0" w:space="0" w:color="auto"/>
          </w:divBdr>
        </w:div>
        <w:div w:id="586231597">
          <w:marLeft w:val="0"/>
          <w:marRight w:val="0"/>
          <w:marTop w:val="0"/>
          <w:marBottom w:val="0"/>
          <w:divBdr>
            <w:top w:val="none" w:sz="0" w:space="0" w:color="auto"/>
            <w:left w:val="none" w:sz="0" w:space="0" w:color="auto"/>
            <w:bottom w:val="none" w:sz="0" w:space="0" w:color="auto"/>
            <w:right w:val="none" w:sz="0" w:space="0" w:color="auto"/>
          </w:divBdr>
        </w:div>
        <w:div w:id="1475175788">
          <w:marLeft w:val="0"/>
          <w:marRight w:val="0"/>
          <w:marTop w:val="0"/>
          <w:marBottom w:val="0"/>
          <w:divBdr>
            <w:top w:val="none" w:sz="0" w:space="0" w:color="auto"/>
            <w:left w:val="none" w:sz="0" w:space="0" w:color="auto"/>
            <w:bottom w:val="none" w:sz="0" w:space="0" w:color="auto"/>
            <w:right w:val="none" w:sz="0" w:space="0" w:color="auto"/>
          </w:divBdr>
        </w:div>
        <w:div w:id="1746342439">
          <w:marLeft w:val="0"/>
          <w:marRight w:val="0"/>
          <w:marTop w:val="0"/>
          <w:marBottom w:val="0"/>
          <w:divBdr>
            <w:top w:val="none" w:sz="0" w:space="0" w:color="auto"/>
            <w:left w:val="none" w:sz="0" w:space="0" w:color="auto"/>
            <w:bottom w:val="none" w:sz="0" w:space="0" w:color="auto"/>
            <w:right w:val="none" w:sz="0" w:space="0" w:color="auto"/>
          </w:divBdr>
        </w:div>
        <w:div w:id="732433581">
          <w:marLeft w:val="0"/>
          <w:marRight w:val="0"/>
          <w:marTop w:val="0"/>
          <w:marBottom w:val="0"/>
          <w:divBdr>
            <w:top w:val="none" w:sz="0" w:space="0" w:color="auto"/>
            <w:left w:val="none" w:sz="0" w:space="0" w:color="auto"/>
            <w:bottom w:val="none" w:sz="0" w:space="0" w:color="auto"/>
            <w:right w:val="none" w:sz="0" w:space="0" w:color="auto"/>
          </w:divBdr>
        </w:div>
        <w:div w:id="1003552841">
          <w:marLeft w:val="0"/>
          <w:marRight w:val="0"/>
          <w:marTop w:val="0"/>
          <w:marBottom w:val="0"/>
          <w:divBdr>
            <w:top w:val="none" w:sz="0" w:space="0" w:color="auto"/>
            <w:left w:val="none" w:sz="0" w:space="0" w:color="auto"/>
            <w:bottom w:val="none" w:sz="0" w:space="0" w:color="auto"/>
            <w:right w:val="none" w:sz="0" w:space="0" w:color="auto"/>
          </w:divBdr>
        </w:div>
        <w:div w:id="876770882">
          <w:marLeft w:val="0"/>
          <w:marRight w:val="0"/>
          <w:marTop w:val="0"/>
          <w:marBottom w:val="0"/>
          <w:divBdr>
            <w:top w:val="none" w:sz="0" w:space="0" w:color="auto"/>
            <w:left w:val="none" w:sz="0" w:space="0" w:color="auto"/>
            <w:bottom w:val="none" w:sz="0" w:space="0" w:color="auto"/>
            <w:right w:val="none" w:sz="0" w:space="0" w:color="auto"/>
          </w:divBdr>
        </w:div>
        <w:div w:id="1262493723">
          <w:marLeft w:val="0"/>
          <w:marRight w:val="0"/>
          <w:marTop w:val="0"/>
          <w:marBottom w:val="0"/>
          <w:divBdr>
            <w:top w:val="none" w:sz="0" w:space="0" w:color="auto"/>
            <w:left w:val="none" w:sz="0" w:space="0" w:color="auto"/>
            <w:bottom w:val="none" w:sz="0" w:space="0" w:color="auto"/>
            <w:right w:val="none" w:sz="0" w:space="0" w:color="auto"/>
          </w:divBdr>
        </w:div>
        <w:div w:id="1277523530">
          <w:marLeft w:val="0"/>
          <w:marRight w:val="0"/>
          <w:marTop w:val="0"/>
          <w:marBottom w:val="0"/>
          <w:divBdr>
            <w:top w:val="none" w:sz="0" w:space="0" w:color="auto"/>
            <w:left w:val="none" w:sz="0" w:space="0" w:color="auto"/>
            <w:bottom w:val="none" w:sz="0" w:space="0" w:color="auto"/>
            <w:right w:val="none" w:sz="0" w:space="0" w:color="auto"/>
          </w:divBdr>
        </w:div>
        <w:div w:id="1660616998">
          <w:marLeft w:val="0"/>
          <w:marRight w:val="0"/>
          <w:marTop w:val="0"/>
          <w:marBottom w:val="0"/>
          <w:divBdr>
            <w:top w:val="none" w:sz="0" w:space="0" w:color="auto"/>
            <w:left w:val="none" w:sz="0" w:space="0" w:color="auto"/>
            <w:bottom w:val="none" w:sz="0" w:space="0" w:color="auto"/>
            <w:right w:val="none" w:sz="0" w:space="0" w:color="auto"/>
          </w:divBdr>
        </w:div>
        <w:div w:id="116605909">
          <w:marLeft w:val="0"/>
          <w:marRight w:val="0"/>
          <w:marTop w:val="0"/>
          <w:marBottom w:val="0"/>
          <w:divBdr>
            <w:top w:val="none" w:sz="0" w:space="0" w:color="auto"/>
            <w:left w:val="none" w:sz="0" w:space="0" w:color="auto"/>
            <w:bottom w:val="none" w:sz="0" w:space="0" w:color="auto"/>
            <w:right w:val="none" w:sz="0" w:space="0" w:color="auto"/>
          </w:divBdr>
        </w:div>
      </w:divsChild>
    </w:div>
    <w:div w:id="1440375840">
      <w:bodyDiv w:val="1"/>
      <w:marLeft w:val="0"/>
      <w:marRight w:val="0"/>
      <w:marTop w:val="0"/>
      <w:marBottom w:val="0"/>
      <w:divBdr>
        <w:top w:val="none" w:sz="0" w:space="0" w:color="auto"/>
        <w:left w:val="none" w:sz="0" w:space="0" w:color="auto"/>
        <w:bottom w:val="none" w:sz="0" w:space="0" w:color="auto"/>
        <w:right w:val="none" w:sz="0" w:space="0" w:color="auto"/>
      </w:divBdr>
      <w:divsChild>
        <w:div w:id="636841660">
          <w:marLeft w:val="0"/>
          <w:marRight w:val="0"/>
          <w:marTop w:val="0"/>
          <w:marBottom w:val="0"/>
          <w:divBdr>
            <w:top w:val="none" w:sz="0" w:space="0" w:color="auto"/>
            <w:left w:val="none" w:sz="0" w:space="0" w:color="auto"/>
            <w:bottom w:val="none" w:sz="0" w:space="0" w:color="auto"/>
            <w:right w:val="none" w:sz="0" w:space="0" w:color="auto"/>
          </w:divBdr>
        </w:div>
        <w:div w:id="1125124000">
          <w:marLeft w:val="0"/>
          <w:marRight w:val="0"/>
          <w:marTop w:val="0"/>
          <w:marBottom w:val="0"/>
          <w:divBdr>
            <w:top w:val="none" w:sz="0" w:space="0" w:color="auto"/>
            <w:left w:val="none" w:sz="0" w:space="0" w:color="auto"/>
            <w:bottom w:val="none" w:sz="0" w:space="0" w:color="auto"/>
            <w:right w:val="none" w:sz="0" w:space="0" w:color="auto"/>
          </w:divBdr>
        </w:div>
        <w:div w:id="1111129041">
          <w:marLeft w:val="0"/>
          <w:marRight w:val="0"/>
          <w:marTop w:val="0"/>
          <w:marBottom w:val="0"/>
          <w:divBdr>
            <w:top w:val="none" w:sz="0" w:space="0" w:color="auto"/>
            <w:left w:val="none" w:sz="0" w:space="0" w:color="auto"/>
            <w:bottom w:val="none" w:sz="0" w:space="0" w:color="auto"/>
            <w:right w:val="none" w:sz="0" w:space="0" w:color="auto"/>
          </w:divBdr>
        </w:div>
        <w:div w:id="856312932">
          <w:marLeft w:val="0"/>
          <w:marRight w:val="0"/>
          <w:marTop w:val="0"/>
          <w:marBottom w:val="0"/>
          <w:divBdr>
            <w:top w:val="none" w:sz="0" w:space="0" w:color="auto"/>
            <w:left w:val="none" w:sz="0" w:space="0" w:color="auto"/>
            <w:bottom w:val="none" w:sz="0" w:space="0" w:color="auto"/>
            <w:right w:val="none" w:sz="0" w:space="0" w:color="auto"/>
          </w:divBdr>
        </w:div>
        <w:div w:id="342173188">
          <w:marLeft w:val="0"/>
          <w:marRight w:val="0"/>
          <w:marTop w:val="0"/>
          <w:marBottom w:val="0"/>
          <w:divBdr>
            <w:top w:val="none" w:sz="0" w:space="0" w:color="auto"/>
            <w:left w:val="none" w:sz="0" w:space="0" w:color="auto"/>
            <w:bottom w:val="none" w:sz="0" w:space="0" w:color="auto"/>
            <w:right w:val="none" w:sz="0" w:space="0" w:color="auto"/>
          </w:divBdr>
        </w:div>
        <w:div w:id="552232598">
          <w:marLeft w:val="0"/>
          <w:marRight w:val="0"/>
          <w:marTop w:val="0"/>
          <w:marBottom w:val="0"/>
          <w:divBdr>
            <w:top w:val="none" w:sz="0" w:space="0" w:color="auto"/>
            <w:left w:val="none" w:sz="0" w:space="0" w:color="auto"/>
            <w:bottom w:val="none" w:sz="0" w:space="0" w:color="auto"/>
            <w:right w:val="none" w:sz="0" w:space="0" w:color="auto"/>
          </w:divBdr>
        </w:div>
        <w:div w:id="2031947790">
          <w:marLeft w:val="0"/>
          <w:marRight w:val="0"/>
          <w:marTop w:val="0"/>
          <w:marBottom w:val="0"/>
          <w:divBdr>
            <w:top w:val="none" w:sz="0" w:space="0" w:color="auto"/>
            <w:left w:val="none" w:sz="0" w:space="0" w:color="auto"/>
            <w:bottom w:val="none" w:sz="0" w:space="0" w:color="auto"/>
            <w:right w:val="none" w:sz="0" w:space="0" w:color="auto"/>
          </w:divBdr>
        </w:div>
        <w:div w:id="328945777">
          <w:marLeft w:val="0"/>
          <w:marRight w:val="0"/>
          <w:marTop w:val="0"/>
          <w:marBottom w:val="0"/>
          <w:divBdr>
            <w:top w:val="none" w:sz="0" w:space="0" w:color="auto"/>
            <w:left w:val="none" w:sz="0" w:space="0" w:color="auto"/>
            <w:bottom w:val="none" w:sz="0" w:space="0" w:color="auto"/>
            <w:right w:val="none" w:sz="0" w:space="0" w:color="auto"/>
          </w:divBdr>
        </w:div>
        <w:div w:id="1578663444">
          <w:marLeft w:val="0"/>
          <w:marRight w:val="0"/>
          <w:marTop w:val="0"/>
          <w:marBottom w:val="0"/>
          <w:divBdr>
            <w:top w:val="none" w:sz="0" w:space="0" w:color="auto"/>
            <w:left w:val="none" w:sz="0" w:space="0" w:color="auto"/>
            <w:bottom w:val="none" w:sz="0" w:space="0" w:color="auto"/>
            <w:right w:val="none" w:sz="0" w:space="0" w:color="auto"/>
          </w:divBdr>
        </w:div>
        <w:div w:id="832454563">
          <w:marLeft w:val="0"/>
          <w:marRight w:val="0"/>
          <w:marTop w:val="0"/>
          <w:marBottom w:val="0"/>
          <w:divBdr>
            <w:top w:val="none" w:sz="0" w:space="0" w:color="auto"/>
            <w:left w:val="none" w:sz="0" w:space="0" w:color="auto"/>
            <w:bottom w:val="none" w:sz="0" w:space="0" w:color="auto"/>
            <w:right w:val="none" w:sz="0" w:space="0" w:color="auto"/>
          </w:divBdr>
        </w:div>
        <w:div w:id="1834175375">
          <w:marLeft w:val="0"/>
          <w:marRight w:val="0"/>
          <w:marTop w:val="0"/>
          <w:marBottom w:val="0"/>
          <w:divBdr>
            <w:top w:val="none" w:sz="0" w:space="0" w:color="auto"/>
            <w:left w:val="none" w:sz="0" w:space="0" w:color="auto"/>
            <w:bottom w:val="none" w:sz="0" w:space="0" w:color="auto"/>
            <w:right w:val="none" w:sz="0" w:space="0" w:color="auto"/>
          </w:divBdr>
        </w:div>
      </w:divsChild>
    </w:div>
    <w:div w:id="1485312472">
      <w:bodyDiv w:val="1"/>
      <w:marLeft w:val="0"/>
      <w:marRight w:val="0"/>
      <w:marTop w:val="0"/>
      <w:marBottom w:val="0"/>
      <w:divBdr>
        <w:top w:val="none" w:sz="0" w:space="0" w:color="auto"/>
        <w:left w:val="none" w:sz="0" w:space="0" w:color="auto"/>
        <w:bottom w:val="none" w:sz="0" w:space="0" w:color="auto"/>
        <w:right w:val="none" w:sz="0" w:space="0" w:color="auto"/>
      </w:divBdr>
      <w:divsChild>
        <w:div w:id="1054280180">
          <w:marLeft w:val="446"/>
          <w:marRight w:val="0"/>
          <w:marTop w:val="0"/>
          <w:marBottom w:val="0"/>
          <w:divBdr>
            <w:top w:val="none" w:sz="0" w:space="0" w:color="auto"/>
            <w:left w:val="none" w:sz="0" w:space="0" w:color="auto"/>
            <w:bottom w:val="none" w:sz="0" w:space="0" w:color="auto"/>
            <w:right w:val="none" w:sz="0" w:space="0" w:color="auto"/>
          </w:divBdr>
        </w:div>
        <w:div w:id="1695421108">
          <w:marLeft w:val="446"/>
          <w:marRight w:val="0"/>
          <w:marTop w:val="0"/>
          <w:marBottom w:val="0"/>
          <w:divBdr>
            <w:top w:val="none" w:sz="0" w:space="0" w:color="auto"/>
            <w:left w:val="none" w:sz="0" w:space="0" w:color="auto"/>
            <w:bottom w:val="none" w:sz="0" w:space="0" w:color="auto"/>
            <w:right w:val="none" w:sz="0" w:space="0" w:color="auto"/>
          </w:divBdr>
        </w:div>
        <w:div w:id="1125076532">
          <w:marLeft w:val="446"/>
          <w:marRight w:val="0"/>
          <w:marTop w:val="0"/>
          <w:marBottom w:val="0"/>
          <w:divBdr>
            <w:top w:val="none" w:sz="0" w:space="0" w:color="auto"/>
            <w:left w:val="none" w:sz="0" w:space="0" w:color="auto"/>
            <w:bottom w:val="none" w:sz="0" w:space="0" w:color="auto"/>
            <w:right w:val="none" w:sz="0" w:space="0" w:color="auto"/>
          </w:divBdr>
        </w:div>
        <w:div w:id="449127104">
          <w:marLeft w:val="446"/>
          <w:marRight w:val="0"/>
          <w:marTop w:val="0"/>
          <w:marBottom w:val="0"/>
          <w:divBdr>
            <w:top w:val="none" w:sz="0" w:space="0" w:color="auto"/>
            <w:left w:val="none" w:sz="0" w:space="0" w:color="auto"/>
            <w:bottom w:val="none" w:sz="0" w:space="0" w:color="auto"/>
            <w:right w:val="none" w:sz="0" w:space="0" w:color="auto"/>
          </w:divBdr>
        </w:div>
        <w:div w:id="845485585">
          <w:marLeft w:val="446"/>
          <w:marRight w:val="0"/>
          <w:marTop w:val="0"/>
          <w:marBottom w:val="0"/>
          <w:divBdr>
            <w:top w:val="none" w:sz="0" w:space="0" w:color="auto"/>
            <w:left w:val="none" w:sz="0" w:space="0" w:color="auto"/>
            <w:bottom w:val="none" w:sz="0" w:space="0" w:color="auto"/>
            <w:right w:val="none" w:sz="0" w:space="0" w:color="auto"/>
          </w:divBdr>
        </w:div>
        <w:div w:id="1498037530">
          <w:marLeft w:val="446"/>
          <w:marRight w:val="0"/>
          <w:marTop w:val="0"/>
          <w:marBottom w:val="0"/>
          <w:divBdr>
            <w:top w:val="none" w:sz="0" w:space="0" w:color="auto"/>
            <w:left w:val="none" w:sz="0" w:space="0" w:color="auto"/>
            <w:bottom w:val="none" w:sz="0" w:space="0" w:color="auto"/>
            <w:right w:val="none" w:sz="0" w:space="0" w:color="auto"/>
          </w:divBdr>
        </w:div>
        <w:div w:id="1119910033">
          <w:marLeft w:val="446"/>
          <w:marRight w:val="0"/>
          <w:marTop w:val="0"/>
          <w:marBottom w:val="0"/>
          <w:divBdr>
            <w:top w:val="none" w:sz="0" w:space="0" w:color="auto"/>
            <w:left w:val="none" w:sz="0" w:space="0" w:color="auto"/>
            <w:bottom w:val="none" w:sz="0" w:space="0" w:color="auto"/>
            <w:right w:val="none" w:sz="0" w:space="0" w:color="auto"/>
          </w:divBdr>
        </w:div>
        <w:div w:id="1378310355">
          <w:marLeft w:val="446"/>
          <w:marRight w:val="0"/>
          <w:marTop w:val="0"/>
          <w:marBottom w:val="0"/>
          <w:divBdr>
            <w:top w:val="none" w:sz="0" w:space="0" w:color="auto"/>
            <w:left w:val="none" w:sz="0" w:space="0" w:color="auto"/>
            <w:bottom w:val="none" w:sz="0" w:space="0" w:color="auto"/>
            <w:right w:val="none" w:sz="0" w:space="0" w:color="auto"/>
          </w:divBdr>
        </w:div>
        <w:div w:id="1277173996">
          <w:marLeft w:val="446"/>
          <w:marRight w:val="0"/>
          <w:marTop w:val="0"/>
          <w:marBottom w:val="0"/>
          <w:divBdr>
            <w:top w:val="none" w:sz="0" w:space="0" w:color="auto"/>
            <w:left w:val="none" w:sz="0" w:space="0" w:color="auto"/>
            <w:bottom w:val="none" w:sz="0" w:space="0" w:color="auto"/>
            <w:right w:val="none" w:sz="0" w:space="0" w:color="auto"/>
          </w:divBdr>
        </w:div>
        <w:div w:id="360789854">
          <w:marLeft w:val="446"/>
          <w:marRight w:val="0"/>
          <w:marTop w:val="0"/>
          <w:marBottom w:val="0"/>
          <w:divBdr>
            <w:top w:val="none" w:sz="0" w:space="0" w:color="auto"/>
            <w:left w:val="none" w:sz="0" w:space="0" w:color="auto"/>
            <w:bottom w:val="none" w:sz="0" w:space="0" w:color="auto"/>
            <w:right w:val="none" w:sz="0" w:space="0" w:color="auto"/>
          </w:divBdr>
        </w:div>
        <w:div w:id="1481992895">
          <w:marLeft w:val="446"/>
          <w:marRight w:val="0"/>
          <w:marTop w:val="0"/>
          <w:marBottom w:val="0"/>
          <w:divBdr>
            <w:top w:val="none" w:sz="0" w:space="0" w:color="auto"/>
            <w:left w:val="none" w:sz="0" w:space="0" w:color="auto"/>
            <w:bottom w:val="none" w:sz="0" w:space="0" w:color="auto"/>
            <w:right w:val="none" w:sz="0" w:space="0" w:color="auto"/>
          </w:divBdr>
        </w:div>
      </w:divsChild>
    </w:div>
    <w:div w:id="1583175174">
      <w:bodyDiv w:val="1"/>
      <w:marLeft w:val="0"/>
      <w:marRight w:val="0"/>
      <w:marTop w:val="0"/>
      <w:marBottom w:val="0"/>
      <w:divBdr>
        <w:top w:val="none" w:sz="0" w:space="0" w:color="auto"/>
        <w:left w:val="none" w:sz="0" w:space="0" w:color="auto"/>
        <w:bottom w:val="none" w:sz="0" w:space="0" w:color="auto"/>
        <w:right w:val="none" w:sz="0" w:space="0" w:color="auto"/>
      </w:divBdr>
    </w:div>
    <w:div w:id="1608349709">
      <w:bodyDiv w:val="1"/>
      <w:marLeft w:val="0"/>
      <w:marRight w:val="0"/>
      <w:marTop w:val="0"/>
      <w:marBottom w:val="0"/>
      <w:divBdr>
        <w:top w:val="none" w:sz="0" w:space="0" w:color="auto"/>
        <w:left w:val="none" w:sz="0" w:space="0" w:color="auto"/>
        <w:bottom w:val="none" w:sz="0" w:space="0" w:color="auto"/>
        <w:right w:val="none" w:sz="0" w:space="0" w:color="auto"/>
      </w:divBdr>
      <w:divsChild>
        <w:div w:id="1209688342">
          <w:marLeft w:val="0"/>
          <w:marRight w:val="0"/>
          <w:marTop w:val="0"/>
          <w:marBottom w:val="0"/>
          <w:divBdr>
            <w:top w:val="none" w:sz="0" w:space="0" w:color="auto"/>
            <w:left w:val="none" w:sz="0" w:space="0" w:color="auto"/>
            <w:bottom w:val="none" w:sz="0" w:space="0" w:color="auto"/>
            <w:right w:val="none" w:sz="0" w:space="0" w:color="auto"/>
          </w:divBdr>
        </w:div>
        <w:div w:id="771121568">
          <w:marLeft w:val="0"/>
          <w:marRight w:val="0"/>
          <w:marTop w:val="0"/>
          <w:marBottom w:val="0"/>
          <w:divBdr>
            <w:top w:val="none" w:sz="0" w:space="0" w:color="auto"/>
            <w:left w:val="none" w:sz="0" w:space="0" w:color="auto"/>
            <w:bottom w:val="none" w:sz="0" w:space="0" w:color="auto"/>
            <w:right w:val="none" w:sz="0" w:space="0" w:color="auto"/>
          </w:divBdr>
        </w:div>
        <w:div w:id="2102337618">
          <w:marLeft w:val="0"/>
          <w:marRight w:val="0"/>
          <w:marTop w:val="0"/>
          <w:marBottom w:val="0"/>
          <w:divBdr>
            <w:top w:val="none" w:sz="0" w:space="0" w:color="auto"/>
            <w:left w:val="none" w:sz="0" w:space="0" w:color="auto"/>
            <w:bottom w:val="none" w:sz="0" w:space="0" w:color="auto"/>
            <w:right w:val="none" w:sz="0" w:space="0" w:color="auto"/>
          </w:divBdr>
        </w:div>
        <w:div w:id="53042965">
          <w:marLeft w:val="0"/>
          <w:marRight w:val="0"/>
          <w:marTop w:val="0"/>
          <w:marBottom w:val="0"/>
          <w:divBdr>
            <w:top w:val="none" w:sz="0" w:space="0" w:color="auto"/>
            <w:left w:val="none" w:sz="0" w:space="0" w:color="auto"/>
            <w:bottom w:val="none" w:sz="0" w:space="0" w:color="auto"/>
            <w:right w:val="none" w:sz="0" w:space="0" w:color="auto"/>
          </w:divBdr>
        </w:div>
        <w:div w:id="1408769114">
          <w:marLeft w:val="0"/>
          <w:marRight w:val="0"/>
          <w:marTop w:val="0"/>
          <w:marBottom w:val="0"/>
          <w:divBdr>
            <w:top w:val="none" w:sz="0" w:space="0" w:color="auto"/>
            <w:left w:val="none" w:sz="0" w:space="0" w:color="auto"/>
            <w:bottom w:val="none" w:sz="0" w:space="0" w:color="auto"/>
            <w:right w:val="none" w:sz="0" w:space="0" w:color="auto"/>
          </w:divBdr>
        </w:div>
        <w:div w:id="1061488439">
          <w:marLeft w:val="0"/>
          <w:marRight w:val="0"/>
          <w:marTop w:val="0"/>
          <w:marBottom w:val="0"/>
          <w:divBdr>
            <w:top w:val="none" w:sz="0" w:space="0" w:color="auto"/>
            <w:left w:val="none" w:sz="0" w:space="0" w:color="auto"/>
            <w:bottom w:val="none" w:sz="0" w:space="0" w:color="auto"/>
            <w:right w:val="none" w:sz="0" w:space="0" w:color="auto"/>
          </w:divBdr>
        </w:div>
        <w:div w:id="1661812471">
          <w:marLeft w:val="0"/>
          <w:marRight w:val="0"/>
          <w:marTop w:val="0"/>
          <w:marBottom w:val="0"/>
          <w:divBdr>
            <w:top w:val="none" w:sz="0" w:space="0" w:color="auto"/>
            <w:left w:val="none" w:sz="0" w:space="0" w:color="auto"/>
            <w:bottom w:val="none" w:sz="0" w:space="0" w:color="auto"/>
            <w:right w:val="none" w:sz="0" w:space="0" w:color="auto"/>
          </w:divBdr>
        </w:div>
        <w:div w:id="356199632">
          <w:marLeft w:val="0"/>
          <w:marRight w:val="0"/>
          <w:marTop w:val="0"/>
          <w:marBottom w:val="0"/>
          <w:divBdr>
            <w:top w:val="none" w:sz="0" w:space="0" w:color="auto"/>
            <w:left w:val="none" w:sz="0" w:space="0" w:color="auto"/>
            <w:bottom w:val="none" w:sz="0" w:space="0" w:color="auto"/>
            <w:right w:val="none" w:sz="0" w:space="0" w:color="auto"/>
          </w:divBdr>
        </w:div>
        <w:div w:id="1776709747">
          <w:marLeft w:val="0"/>
          <w:marRight w:val="0"/>
          <w:marTop w:val="0"/>
          <w:marBottom w:val="0"/>
          <w:divBdr>
            <w:top w:val="none" w:sz="0" w:space="0" w:color="auto"/>
            <w:left w:val="none" w:sz="0" w:space="0" w:color="auto"/>
            <w:bottom w:val="none" w:sz="0" w:space="0" w:color="auto"/>
            <w:right w:val="none" w:sz="0" w:space="0" w:color="auto"/>
          </w:divBdr>
        </w:div>
        <w:div w:id="1861695583">
          <w:marLeft w:val="0"/>
          <w:marRight w:val="0"/>
          <w:marTop w:val="0"/>
          <w:marBottom w:val="0"/>
          <w:divBdr>
            <w:top w:val="none" w:sz="0" w:space="0" w:color="auto"/>
            <w:left w:val="none" w:sz="0" w:space="0" w:color="auto"/>
            <w:bottom w:val="none" w:sz="0" w:space="0" w:color="auto"/>
            <w:right w:val="none" w:sz="0" w:space="0" w:color="auto"/>
          </w:divBdr>
        </w:div>
        <w:div w:id="1075395024">
          <w:marLeft w:val="0"/>
          <w:marRight w:val="0"/>
          <w:marTop w:val="0"/>
          <w:marBottom w:val="0"/>
          <w:divBdr>
            <w:top w:val="none" w:sz="0" w:space="0" w:color="auto"/>
            <w:left w:val="none" w:sz="0" w:space="0" w:color="auto"/>
            <w:bottom w:val="none" w:sz="0" w:space="0" w:color="auto"/>
            <w:right w:val="none" w:sz="0" w:space="0" w:color="auto"/>
          </w:divBdr>
        </w:div>
        <w:div w:id="2105609206">
          <w:marLeft w:val="0"/>
          <w:marRight w:val="0"/>
          <w:marTop w:val="0"/>
          <w:marBottom w:val="0"/>
          <w:divBdr>
            <w:top w:val="none" w:sz="0" w:space="0" w:color="auto"/>
            <w:left w:val="none" w:sz="0" w:space="0" w:color="auto"/>
            <w:bottom w:val="none" w:sz="0" w:space="0" w:color="auto"/>
            <w:right w:val="none" w:sz="0" w:space="0" w:color="auto"/>
          </w:divBdr>
        </w:div>
        <w:div w:id="1927567771">
          <w:marLeft w:val="0"/>
          <w:marRight w:val="0"/>
          <w:marTop w:val="0"/>
          <w:marBottom w:val="0"/>
          <w:divBdr>
            <w:top w:val="none" w:sz="0" w:space="0" w:color="auto"/>
            <w:left w:val="none" w:sz="0" w:space="0" w:color="auto"/>
            <w:bottom w:val="none" w:sz="0" w:space="0" w:color="auto"/>
            <w:right w:val="none" w:sz="0" w:space="0" w:color="auto"/>
          </w:divBdr>
        </w:div>
        <w:div w:id="2059238052">
          <w:marLeft w:val="0"/>
          <w:marRight w:val="0"/>
          <w:marTop w:val="0"/>
          <w:marBottom w:val="0"/>
          <w:divBdr>
            <w:top w:val="none" w:sz="0" w:space="0" w:color="auto"/>
            <w:left w:val="none" w:sz="0" w:space="0" w:color="auto"/>
            <w:bottom w:val="none" w:sz="0" w:space="0" w:color="auto"/>
            <w:right w:val="none" w:sz="0" w:space="0" w:color="auto"/>
          </w:divBdr>
        </w:div>
        <w:div w:id="2005206832">
          <w:marLeft w:val="0"/>
          <w:marRight w:val="0"/>
          <w:marTop w:val="0"/>
          <w:marBottom w:val="0"/>
          <w:divBdr>
            <w:top w:val="none" w:sz="0" w:space="0" w:color="auto"/>
            <w:left w:val="none" w:sz="0" w:space="0" w:color="auto"/>
            <w:bottom w:val="none" w:sz="0" w:space="0" w:color="auto"/>
            <w:right w:val="none" w:sz="0" w:space="0" w:color="auto"/>
          </w:divBdr>
        </w:div>
        <w:div w:id="2097441063">
          <w:marLeft w:val="0"/>
          <w:marRight w:val="0"/>
          <w:marTop w:val="0"/>
          <w:marBottom w:val="0"/>
          <w:divBdr>
            <w:top w:val="none" w:sz="0" w:space="0" w:color="auto"/>
            <w:left w:val="none" w:sz="0" w:space="0" w:color="auto"/>
            <w:bottom w:val="none" w:sz="0" w:space="0" w:color="auto"/>
            <w:right w:val="none" w:sz="0" w:space="0" w:color="auto"/>
          </w:divBdr>
        </w:div>
        <w:div w:id="1924559259">
          <w:marLeft w:val="0"/>
          <w:marRight w:val="0"/>
          <w:marTop w:val="0"/>
          <w:marBottom w:val="0"/>
          <w:divBdr>
            <w:top w:val="none" w:sz="0" w:space="0" w:color="auto"/>
            <w:left w:val="none" w:sz="0" w:space="0" w:color="auto"/>
            <w:bottom w:val="none" w:sz="0" w:space="0" w:color="auto"/>
            <w:right w:val="none" w:sz="0" w:space="0" w:color="auto"/>
          </w:divBdr>
        </w:div>
      </w:divsChild>
    </w:div>
    <w:div w:id="1616860733">
      <w:bodyDiv w:val="1"/>
      <w:marLeft w:val="0"/>
      <w:marRight w:val="0"/>
      <w:marTop w:val="0"/>
      <w:marBottom w:val="0"/>
      <w:divBdr>
        <w:top w:val="none" w:sz="0" w:space="0" w:color="auto"/>
        <w:left w:val="none" w:sz="0" w:space="0" w:color="auto"/>
        <w:bottom w:val="none" w:sz="0" w:space="0" w:color="auto"/>
        <w:right w:val="none" w:sz="0" w:space="0" w:color="auto"/>
      </w:divBdr>
      <w:divsChild>
        <w:div w:id="1723675450">
          <w:marLeft w:val="0"/>
          <w:marRight w:val="0"/>
          <w:marTop w:val="0"/>
          <w:marBottom w:val="0"/>
          <w:divBdr>
            <w:top w:val="none" w:sz="0" w:space="0" w:color="auto"/>
            <w:left w:val="none" w:sz="0" w:space="0" w:color="auto"/>
            <w:bottom w:val="none" w:sz="0" w:space="0" w:color="auto"/>
            <w:right w:val="none" w:sz="0" w:space="0" w:color="auto"/>
          </w:divBdr>
        </w:div>
        <w:div w:id="920872112">
          <w:marLeft w:val="0"/>
          <w:marRight w:val="0"/>
          <w:marTop w:val="0"/>
          <w:marBottom w:val="0"/>
          <w:divBdr>
            <w:top w:val="none" w:sz="0" w:space="0" w:color="auto"/>
            <w:left w:val="none" w:sz="0" w:space="0" w:color="auto"/>
            <w:bottom w:val="none" w:sz="0" w:space="0" w:color="auto"/>
            <w:right w:val="none" w:sz="0" w:space="0" w:color="auto"/>
          </w:divBdr>
        </w:div>
      </w:divsChild>
    </w:div>
    <w:div w:id="1777671897">
      <w:bodyDiv w:val="1"/>
      <w:marLeft w:val="0"/>
      <w:marRight w:val="0"/>
      <w:marTop w:val="0"/>
      <w:marBottom w:val="0"/>
      <w:divBdr>
        <w:top w:val="none" w:sz="0" w:space="0" w:color="auto"/>
        <w:left w:val="none" w:sz="0" w:space="0" w:color="auto"/>
        <w:bottom w:val="none" w:sz="0" w:space="0" w:color="auto"/>
        <w:right w:val="none" w:sz="0" w:space="0" w:color="auto"/>
      </w:divBdr>
      <w:divsChild>
        <w:div w:id="935865100">
          <w:marLeft w:val="0"/>
          <w:marRight w:val="0"/>
          <w:marTop w:val="0"/>
          <w:marBottom w:val="0"/>
          <w:divBdr>
            <w:top w:val="none" w:sz="0" w:space="0" w:color="auto"/>
            <w:left w:val="none" w:sz="0" w:space="0" w:color="auto"/>
            <w:bottom w:val="none" w:sz="0" w:space="0" w:color="auto"/>
            <w:right w:val="none" w:sz="0" w:space="0" w:color="auto"/>
          </w:divBdr>
        </w:div>
        <w:div w:id="1168592806">
          <w:marLeft w:val="0"/>
          <w:marRight w:val="0"/>
          <w:marTop w:val="0"/>
          <w:marBottom w:val="0"/>
          <w:divBdr>
            <w:top w:val="none" w:sz="0" w:space="0" w:color="auto"/>
            <w:left w:val="none" w:sz="0" w:space="0" w:color="auto"/>
            <w:bottom w:val="none" w:sz="0" w:space="0" w:color="auto"/>
            <w:right w:val="none" w:sz="0" w:space="0" w:color="auto"/>
          </w:divBdr>
        </w:div>
        <w:div w:id="830950774">
          <w:marLeft w:val="0"/>
          <w:marRight w:val="0"/>
          <w:marTop w:val="0"/>
          <w:marBottom w:val="0"/>
          <w:divBdr>
            <w:top w:val="none" w:sz="0" w:space="0" w:color="auto"/>
            <w:left w:val="none" w:sz="0" w:space="0" w:color="auto"/>
            <w:bottom w:val="none" w:sz="0" w:space="0" w:color="auto"/>
            <w:right w:val="none" w:sz="0" w:space="0" w:color="auto"/>
          </w:divBdr>
        </w:div>
        <w:div w:id="161747696">
          <w:marLeft w:val="0"/>
          <w:marRight w:val="0"/>
          <w:marTop w:val="0"/>
          <w:marBottom w:val="0"/>
          <w:divBdr>
            <w:top w:val="none" w:sz="0" w:space="0" w:color="auto"/>
            <w:left w:val="none" w:sz="0" w:space="0" w:color="auto"/>
            <w:bottom w:val="none" w:sz="0" w:space="0" w:color="auto"/>
            <w:right w:val="none" w:sz="0" w:space="0" w:color="auto"/>
          </w:divBdr>
        </w:div>
        <w:div w:id="878277704">
          <w:marLeft w:val="0"/>
          <w:marRight w:val="0"/>
          <w:marTop w:val="0"/>
          <w:marBottom w:val="0"/>
          <w:divBdr>
            <w:top w:val="none" w:sz="0" w:space="0" w:color="auto"/>
            <w:left w:val="none" w:sz="0" w:space="0" w:color="auto"/>
            <w:bottom w:val="none" w:sz="0" w:space="0" w:color="auto"/>
            <w:right w:val="none" w:sz="0" w:space="0" w:color="auto"/>
          </w:divBdr>
        </w:div>
        <w:div w:id="72703107">
          <w:marLeft w:val="0"/>
          <w:marRight w:val="0"/>
          <w:marTop w:val="0"/>
          <w:marBottom w:val="0"/>
          <w:divBdr>
            <w:top w:val="none" w:sz="0" w:space="0" w:color="auto"/>
            <w:left w:val="none" w:sz="0" w:space="0" w:color="auto"/>
            <w:bottom w:val="none" w:sz="0" w:space="0" w:color="auto"/>
            <w:right w:val="none" w:sz="0" w:space="0" w:color="auto"/>
          </w:divBdr>
        </w:div>
        <w:div w:id="1398940028">
          <w:marLeft w:val="0"/>
          <w:marRight w:val="0"/>
          <w:marTop w:val="0"/>
          <w:marBottom w:val="0"/>
          <w:divBdr>
            <w:top w:val="none" w:sz="0" w:space="0" w:color="auto"/>
            <w:left w:val="none" w:sz="0" w:space="0" w:color="auto"/>
            <w:bottom w:val="none" w:sz="0" w:space="0" w:color="auto"/>
            <w:right w:val="none" w:sz="0" w:space="0" w:color="auto"/>
          </w:divBdr>
        </w:div>
        <w:div w:id="1755856801">
          <w:marLeft w:val="0"/>
          <w:marRight w:val="0"/>
          <w:marTop w:val="0"/>
          <w:marBottom w:val="0"/>
          <w:divBdr>
            <w:top w:val="none" w:sz="0" w:space="0" w:color="auto"/>
            <w:left w:val="none" w:sz="0" w:space="0" w:color="auto"/>
            <w:bottom w:val="none" w:sz="0" w:space="0" w:color="auto"/>
            <w:right w:val="none" w:sz="0" w:space="0" w:color="auto"/>
          </w:divBdr>
        </w:div>
        <w:div w:id="546138909">
          <w:marLeft w:val="0"/>
          <w:marRight w:val="0"/>
          <w:marTop w:val="0"/>
          <w:marBottom w:val="0"/>
          <w:divBdr>
            <w:top w:val="none" w:sz="0" w:space="0" w:color="auto"/>
            <w:left w:val="none" w:sz="0" w:space="0" w:color="auto"/>
            <w:bottom w:val="none" w:sz="0" w:space="0" w:color="auto"/>
            <w:right w:val="none" w:sz="0" w:space="0" w:color="auto"/>
          </w:divBdr>
        </w:div>
        <w:div w:id="422340469">
          <w:marLeft w:val="0"/>
          <w:marRight w:val="0"/>
          <w:marTop w:val="0"/>
          <w:marBottom w:val="0"/>
          <w:divBdr>
            <w:top w:val="none" w:sz="0" w:space="0" w:color="auto"/>
            <w:left w:val="none" w:sz="0" w:space="0" w:color="auto"/>
            <w:bottom w:val="none" w:sz="0" w:space="0" w:color="auto"/>
            <w:right w:val="none" w:sz="0" w:space="0" w:color="auto"/>
          </w:divBdr>
        </w:div>
        <w:div w:id="1203598143">
          <w:marLeft w:val="0"/>
          <w:marRight w:val="0"/>
          <w:marTop w:val="0"/>
          <w:marBottom w:val="0"/>
          <w:divBdr>
            <w:top w:val="none" w:sz="0" w:space="0" w:color="auto"/>
            <w:left w:val="none" w:sz="0" w:space="0" w:color="auto"/>
            <w:bottom w:val="none" w:sz="0" w:space="0" w:color="auto"/>
            <w:right w:val="none" w:sz="0" w:space="0" w:color="auto"/>
          </w:divBdr>
        </w:div>
      </w:divsChild>
    </w:div>
    <w:div w:id="1860268105">
      <w:bodyDiv w:val="1"/>
      <w:marLeft w:val="0"/>
      <w:marRight w:val="0"/>
      <w:marTop w:val="0"/>
      <w:marBottom w:val="0"/>
      <w:divBdr>
        <w:top w:val="none" w:sz="0" w:space="0" w:color="auto"/>
        <w:left w:val="none" w:sz="0" w:space="0" w:color="auto"/>
        <w:bottom w:val="none" w:sz="0" w:space="0" w:color="auto"/>
        <w:right w:val="none" w:sz="0" w:space="0" w:color="auto"/>
      </w:divBdr>
    </w:div>
    <w:div w:id="2008248324">
      <w:bodyDiv w:val="1"/>
      <w:marLeft w:val="0"/>
      <w:marRight w:val="0"/>
      <w:marTop w:val="0"/>
      <w:marBottom w:val="0"/>
      <w:divBdr>
        <w:top w:val="none" w:sz="0" w:space="0" w:color="auto"/>
        <w:left w:val="none" w:sz="0" w:space="0" w:color="auto"/>
        <w:bottom w:val="none" w:sz="0" w:space="0" w:color="auto"/>
        <w:right w:val="none" w:sz="0" w:space="0" w:color="auto"/>
      </w:divBdr>
      <w:divsChild>
        <w:div w:id="916934969">
          <w:marLeft w:val="0"/>
          <w:marRight w:val="0"/>
          <w:marTop w:val="0"/>
          <w:marBottom w:val="0"/>
          <w:divBdr>
            <w:top w:val="none" w:sz="0" w:space="0" w:color="auto"/>
            <w:left w:val="none" w:sz="0" w:space="0" w:color="auto"/>
            <w:bottom w:val="none" w:sz="0" w:space="0" w:color="auto"/>
            <w:right w:val="none" w:sz="0" w:space="0" w:color="auto"/>
          </w:divBdr>
        </w:div>
        <w:div w:id="79760599">
          <w:marLeft w:val="0"/>
          <w:marRight w:val="0"/>
          <w:marTop w:val="0"/>
          <w:marBottom w:val="0"/>
          <w:divBdr>
            <w:top w:val="none" w:sz="0" w:space="0" w:color="auto"/>
            <w:left w:val="none" w:sz="0" w:space="0" w:color="auto"/>
            <w:bottom w:val="none" w:sz="0" w:space="0" w:color="auto"/>
            <w:right w:val="none" w:sz="0" w:space="0" w:color="auto"/>
          </w:divBdr>
        </w:div>
        <w:div w:id="602346997">
          <w:marLeft w:val="0"/>
          <w:marRight w:val="0"/>
          <w:marTop w:val="0"/>
          <w:marBottom w:val="0"/>
          <w:divBdr>
            <w:top w:val="none" w:sz="0" w:space="0" w:color="auto"/>
            <w:left w:val="none" w:sz="0" w:space="0" w:color="auto"/>
            <w:bottom w:val="none" w:sz="0" w:space="0" w:color="auto"/>
            <w:right w:val="none" w:sz="0" w:space="0" w:color="auto"/>
          </w:divBdr>
        </w:div>
      </w:divsChild>
    </w:div>
    <w:div w:id="20986003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8" /><Relationship Type="http://schemas.openxmlformats.org/officeDocument/2006/relationships/header" Target="header2.xml" Id="rId13" /><Relationship Type="http://schemas.openxmlformats.org/officeDocument/2006/relationships/customXml" Target="../customXml/item3.xml" Id="rId3" /><Relationship Type="http://schemas.openxmlformats.org/officeDocument/2006/relationships/styles" Target="styles.xml" Id="rId7" /><Relationship Type="http://schemas.openxmlformats.org/officeDocument/2006/relationships/header" Target="header1.xml" Id="rId12" /><Relationship Type="http://schemas.openxmlformats.org/officeDocument/2006/relationships/theme" Target="theme/theme1.xml" Id="rId17" /><Relationship Type="http://schemas.openxmlformats.org/officeDocument/2006/relationships/customXml" Target="../customXml/item2.xml" Id="rId2" /><Relationship Type="http://schemas.openxmlformats.org/officeDocument/2006/relationships/glossaryDocument" Target="glossary/document.xml" Id="rId16" /><Relationship Type="http://schemas.openxmlformats.org/officeDocument/2006/relationships/customXml" Target="../customXml/item1.xml" Id="rId1" /><Relationship Type="http://schemas.openxmlformats.org/officeDocument/2006/relationships/numbering" Target="numbering.xml" Id="rId6" /><Relationship Type="http://schemas.openxmlformats.org/officeDocument/2006/relationships/endnotes" Target="endnotes.xml" Id="rId11" /><Relationship Type="http://schemas.openxmlformats.org/officeDocument/2006/relationships/customXml" Target="../customXml/item5.xml" Id="rId5" /><Relationship Type="http://schemas.openxmlformats.org/officeDocument/2006/relationships/fontTable" Target="fontTable.xml" Id="rId15" /><Relationship Type="http://schemas.openxmlformats.org/officeDocument/2006/relationships/footnotes" Target="footnotes.xml" Id="rId10" /><Relationship Type="http://schemas.openxmlformats.org/officeDocument/2006/relationships/customXml" Target="../customXml/item4.xml" Id="rId4" /><Relationship Type="http://schemas.openxmlformats.org/officeDocument/2006/relationships/webSettings" Target="webSettings.xml" Id="rId9" /><Relationship Type="http://schemas.openxmlformats.org/officeDocument/2006/relationships/header" Target="header3.xml" Id="rId14" /><Relationship Type="http://schemas.microsoft.com/office/2011/relationships/people" Target="people.xml" Id="R067bc999e726410d" /><Relationship Type="http://schemas.microsoft.com/office/2011/relationships/commentsExtended" Target="commentsExtended.xml" Id="R19d275d559c54e20" /><Relationship Type="http://schemas.microsoft.com/office/2016/09/relationships/commentsIds" Target="commentsIds.xml" Id="R43c9c1e884814e2f" /></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docParts>
    <w:docPart>
      <w:docPartPr>
        <w:name w:val="E54E7D21D5C840F7AB73C07B95B1BE0A"/>
        <w:category>
          <w:name w:val="General"/>
          <w:gallery w:val="placeholder"/>
        </w:category>
        <w:types>
          <w:type w:val="bbPlcHdr"/>
        </w:types>
        <w:behaviors>
          <w:behavior w:val="content"/>
        </w:behaviors>
        <w:guid w:val="{9593F8D2-38EC-46B7-8684-E58E5A53B3F5}"/>
      </w:docPartPr>
      <w:docPartBody>
        <w:p w:rsidR="003F5CAF" w:rsidP="00F95450" w:rsidRDefault="00F95450">
          <w:r>
            <w:rPr>
              <w:rFonts w:asciiTheme="majorHAnsi" w:hAnsiTheme="majorHAnsi" w:eastAsiaTheme="majorEastAsia" w:cstheme="majorBidi"/>
              <w:caps/>
              <w:color w:val="156082" w:themeColor="accent1"/>
              <w:sz w:val="80"/>
              <w:szCs w:val="80"/>
            </w:rPr>
            <w:t>[Document title]</w:t>
          </w:r>
        </w:p>
      </w:docPartBody>
    </w:docPart>
    <w:docPart>
      <w:docPartPr>
        <w:name w:val="0591A41C493640069F888657C89B9E94"/>
        <w:category>
          <w:name w:val="General"/>
          <w:gallery w:val="placeholder"/>
        </w:category>
        <w:types>
          <w:type w:val="bbPlcHdr"/>
        </w:types>
        <w:behaviors>
          <w:behavior w:val="content"/>
        </w:behaviors>
        <w:guid w:val="{E573720E-02FA-46C7-B2B4-CCC6166EE277}"/>
      </w:docPartPr>
      <w:docPartBody>
        <w:p w:rsidR="003F5CAF" w:rsidP="00F95450" w:rsidRDefault="00F95450">
          <w:r>
            <w:rPr>
              <w:color w:val="156082" w:themeColor="accent1"/>
            </w:rPr>
            <w:t>[Company address]</w:t>
          </w:r>
        </w:p>
      </w:docPartBody>
    </w:docPart>
    <w:docPart>
      <w:docPartPr>
        <w:name w:val="F21479DA29D844E5A9EC7771B527AC7E"/>
        <w:category>
          <w:name w:val="General"/>
          <w:gallery w:val="placeholder"/>
        </w:category>
        <w:types>
          <w:type w:val="bbPlcHdr"/>
        </w:types>
        <w:behaviors>
          <w:behavior w:val="content"/>
        </w:behaviors>
        <w:guid w:val="{69FF3084-C3C5-40C5-9481-7A0A0B9B7CDB}"/>
      </w:docPartPr>
      <w:docPartBody>
        <w:p w:rsidR="003F5CAF" w:rsidP="00F95450" w:rsidRDefault="00F95450">
          <w:r w:rsidRPr="00A243FF">
            <w:rPr>
              <w:sz w:val="40"/>
              <w:szCs w:val="40"/>
            </w:rPr>
            <w:t>Click or tap here to enter Document Subject.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5450"/>
    <w:rsid w:val="00021D6D"/>
    <w:rsid w:val="00053754"/>
    <w:rsid w:val="000711F0"/>
    <w:rsid w:val="00074603"/>
    <w:rsid w:val="00093073"/>
    <w:rsid w:val="000D509A"/>
    <w:rsid w:val="0025793F"/>
    <w:rsid w:val="003000CF"/>
    <w:rsid w:val="00375670"/>
    <w:rsid w:val="003B422D"/>
    <w:rsid w:val="003F03C1"/>
    <w:rsid w:val="003F5CAF"/>
    <w:rsid w:val="004532C7"/>
    <w:rsid w:val="0063186B"/>
    <w:rsid w:val="00661A90"/>
    <w:rsid w:val="006C6BC4"/>
    <w:rsid w:val="007B06A0"/>
    <w:rsid w:val="007B7EB5"/>
    <w:rsid w:val="0082317F"/>
    <w:rsid w:val="00921EDF"/>
    <w:rsid w:val="00956A23"/>
    <w:rsid w:val="009C78A4"/>
    <w:rsid w:val="009F6755"/>
    <w:rsid w:val="00A24BB4"/>
    <w:rsid w:val="00C51C41"/>
    <w:rsid w:val="00D217E8"/>
    <w:rsid w:val="00DD160A"/>
    <w:rsid w:val="00E25D7E"/>
    <w:rsid w:val="00ED6852"/>
    <w:rsid w:val="00F954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F5CAF"/>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Our Lady’s Catholic College, Morecambe Road, Lancaster, LA1 2RX</CompanyAddress>
  <CompanyPhone/>
  <CompanyFax/>
  <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47aa920f-4b64-4404-aa84-f51deaa38f02"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F62A44857DCD9E45A2748449204053B7" ma:contentTypeVersion="13" ma:contentTypeDescription="Create a new document." ma:contentTypeScope="" ma:versionID="8cfbd75cafb64813fc9aca682c3b8e3e">
  <xsd:schema xmlns:xsd="http://www.w3.org/2001/XMLSchema" xmlns:xs="http://www.w3.org/2001/XMLSchema" xmlns:p="http://schemas.microsoft.com/office/2006/metadata/properties" xmlns:ns3="47aa920f-4b64-4404-aa84-f51deaa38f02" xmlns:ns4="89a5951e-62b8-45bd-9c0d-9ffd52d4c223" targetNamespace="http://schemas.microsoft.com/office/2006/metadata/properties" ma:root="true" ma:fieldsID="0ec2ddfc90937fd3b5d27cf43d7945f6" ns3:_="" ns4:_="">
    <xsd:import namespace="47aa920f-4b64-4404-aa84-f51deaa38f02"/>
    <xsd:import namespace="89a5951e-62b8-45bd-9c0d-9ffd52d4c223"/>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GenerationTime" minOccurs="0"/>
                <xsd:element ref="ns3:MediaServiceEventHashCode"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7aa920f-4b64-4404-aa84-f51deaa38f0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SearchProperties" ma:index="20"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a5951e-62b8-45bd-9c0d-9ffd52d4c22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95C279D-F222-4319-BF3A-9F813FC0BC08}">
  <ds:schemaRefs>
    <ds:schemaRef ds:uri="http://schemas.microsoft.com/office/2006/metadata/properties"/>
    <ds:schemaRef ds:uri="http://schemas.microsoft.com/office/infopath/2007/PartnerControls"/>
    <ds:schemaRef ds:uri="47aa920f-4b64-4404-aa84-f51deaa38f02"/>
  </ds:schemaRefs>
</ds:datastoreItem>
</file>

<file path=customXml/itemProps3.xml><?xml version="1.0" encoding="utf-8"?>
<ds:datastoreItem xmlns:ds="http://schemas.openxmlformats.org/officeDocument/2006/customXml" ds:itemID="{922C32C3-F3F4-4A58-9794-336DB553618E}">
  <ds:schemaRefs>
    <ds:schemaRef ds:uri="http://schemas.openxmlformats.org/officeDocument/2006/bibliography"/>
  </ds:schemaRefs>
</ds:datastoreItem>
</file>

<file path=customXml/itemProps4.xml><?xml version="1.0" encoding="utf-8"?>
<ds:datastoreItem xmlns:ds="http://schemas.openxmlformats.org/officeDocument/2006/customXml" ds:itemID="{1AF95EBC-221C-4BDB-A36D-310E4F18FE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7aa920f-4b64-4404-aa84-f51deaa38f02"/>
    <ds:schemaRef ds:uri="89a5951e-62b8-45bd-9c0d-9ffd52d4c22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071DB8B5-5FF7-45FB-9677-F8CFD7A39AF7}">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Our Lady’s Catholic College</dc:title>
  <dc:subject>Learn, live, love together in a caring catholic community</dc:subject>
  <dc:creator>Simon Newby</dc:creator>
  <keywords/>
  <dc:description/>
  <lastModifiedBy>Maria Brown</lastModifiedBy>
  <revision>9</revision>
  <lastPrinted>2023-07-07T13:25:00.0000000Z</lastPrinted>
  <dcterms:created xsi:type="dcterms:W3CDTF">2024-11-04T23:29:00.0000000Z</dcterms:created>
  <dcterms:modified xsi:type="dcterms:W3CDTF">2026-01-12T16:51:00.8886406Z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0x010100F62A44857DCD9E45A2748449204053B7</vt:lpwstr>
  </property>
</Properties>
</file>