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C84" w:rsidRPr="00040E2E" w:rsidRDefault="001C4C1A" w:rsidP="002B35E1">
      <w:pPr>
        <w:jc w:val="center"/>
        <w:rPr>
          <w:rFonts w:ascii="Arial" w:hAnsi="Arial" w:cs="Arial"/>
          <w:b/>
          <w:sz w:val="32"/>
          <w:szCs w:val="32"/>
        </w:rPr>
      </w:pPr>
      <w:r>
        <w:rPr>
          <w:rFonts w:ascii="Arial" w:hAnsi="Arial" w:cs="Arial"/>
          <w:b/>
          <w:sz w:val="32"/>
          <w:szCs w:val="32"/>
        </w:rPr>
        <w:t>KS5</w:t>
      </w:r>
      <w:r w:rsidR="00A54C84" w:rsidRPr="00040E2E">
        <w:rPr>
          <w:rFonts w:ascii="Arial" w:hAnsi="Arial" w:cs="Arial"/>
          <w:b/>
          <w:sz w:val="32"/>
          <w:szCs w:val="32"/>
        </w:rPr>
        <w:t xml:space="preserve"> </w:t>
      </w:r>
      <w:r w:rsidR="00EA73DA" w:rsidRPr="00040E2E">
        <w:rPr>
          <w:rFonts w:ascii="Arial" w:hAnsi="Arial" w:cs="Arial"/>
          <w:b/>
          <w:sz w:val="32"/>
          <w:szCs w:val="32"/>
        </w:rPr>
        <w:t>Curriculum Overview</w:t>
      </w:r>
    </w:p>
    <w:p w:rsidR="005B427F" w:rsidRPr="00040E2E" w:rsidRDefault="005B427F" w:rsidP="00A54C84">
      <w:pPr>
        <w:spacing w:after="0" w:line="240" w:lineRule="auto"/>
        <w:rPr>
          <w:rFonts w:ascii="Arial" w:hAnsi="Arial" w:cs="Arial"/>
          <w:b/>
          <w:sz w:val="28"/>
          <w:szCs w:val="28"/>
        </w:rPr>
      </w:pPr>
      <w:r w:rsidRPr="00040E2E">
        <w:rPr>
          <w:rFonts w:ascii="Arial" w:hAnsi="Arial" w:cs="Arial"/>
          <w:b/>
          <w:sz w:val="28"/>
          <w:szCs w:val="28"/>
        </w:rPr>
        <w:t>Curriculum Rationale</w:t>
      </w:r>
    </w:p>
    <w:p w:rsidR="00A54C84" w:rsidRPr="00040E2E" w:rsidRDefault="00A54C84" w:rsidP="00A54C84">
      <w:pPr>
        <w:spacing w:after="0" w:line="240" w:lineRule="auto"/>
        <w:rPr>
          <w:rFonts w:ascii="Arial" w:hAnsi="Arial" w:cs="Arial"/>
          <w:b/>
          <w:szCs w:val="24"/>
        </w:rPr>
      </w:pPr>
    </w:p>
    <w:p w:rsidR="001C4C1A" w:rsidRDefault="001C4C1A" w:rsidP="000911B0">
      <w:pPr>
        <w:spacing w:after="0" w:line="240" w:lineRule="auto"/>
        <w:rPr>
          <w:rFonts w:ascii="Arial" w:hAnsi="Arial" w:cs="Arial"/>
          <w:color w:val="000000" w:themeColor="text1"/>
        </w:rPr>
      </w:pPr>
      <w:r>
        <w:rPr>
          <w:rFonts w:ascii="Arial" w:hAnsi="Arial" w:cs="Arial"/>
          <w:color w:val="000000" w:themeColor="text1"/>
        </w:rPr>
        <w:t>WJEC Level 3 Certificate in Food Science and Nutrition</w:t>
      </w:r>
      <w:r w:rsidR="00EF61FF" w:rsidRPr="00EF61FF">
        <w:rPr>
          <w:rFonts w:ascii="Arial" w:hAnsi="Arial" w:cs="Arial"/>
          <w:color w:val="000000" w:themeColor="text1"/>
        </w:rPr>
        <w:t xml:space="preserve"> </w:t>
      </w:r>
      <w:r>
        <w:rPr>
          <w:rFonts w:ascii="Arial" w:hAnsi="Arial" w:cs="Arial"/>
          <w:color w:val="000000" w:themeColor="text1"/>
        </w:rPr>
        <w:t>is an Applied General qualification designed to support students who decide to progress onto a higher education course at university. It builds on knowledge gained at KS4 and further advances the students understanding of food science and nutrition. The course is a stepping stone for a wide range of professions and industries including: education,</w:t>
      </w:r>
      <w:r w:rsidR="00604AF7">
        <w:rPr>
          <w:rFonts w:ascii="Arial" w:hAnsi="Arial" w:cs="Arial"/>
          <w:color w:val="000000" w:themeColor="text1"/>
        </w:rPr>
        <w:t xml:space="preserve"> the</w:t>
      </w:r>
      <w:r>
        <w:rPr>
          <w:rFonts w:ascii="Arial" w:hAnsi="Arial" w:cs="Arial"/>
          <w:color w:val="000000" w:themeColor="text1"/>
        </w:rPr>
        <w:t xml:space="preserve"> food industry, environmental health, health and social care, health professions such as dietetics</w:t>
      </w:r>
      <w:r w:rsidR="00604AF7">
        <w:rPr>
          <w:rFonts w:ascii="Arial" w:hAnsi="Arial" w:cs="Arial"/>
          <w:color w:val="000000" w:themeColor="text1"/>
        </w:rPr>
        <w:t xml:space="preserve"> or nutritionists</w:t>
      </w:r>
      <w:r>
        <w:rPr>
          <w:rFonts w:ascii="Arial" w:hAnsi="Arial" w:cs="Arial"/>
          <w:color w:val="000000" w:themeColor="text1"/>
        </w:rPr>
        <w:t>, hospitality and catering indus</w:t>
      </w:r>
      <w:r w:rsidR="00F3348E">
        <w:rPr>
          <w:rFonts w:ascii="Arial" w:hAnsi="Arial" w:cs="Arial"/>
          <w:color w:val="000000" w:themeColor="text1"/>
        </w:rPr>
        <w:t>try</w:t>
      </w:r>
      <w:r>
        <w:rPr>
          <w:rFonts w:ascii="Arial" w:hAnsi="Arial" w:cs="Arial"/>
          <w:color w:val="000000" w:themeColor="text1"/>
        </w:rPr>
        <w:t>, medicine and sports science.</w:t>
      </w:r>
    </w:p>
    <w:p w:rsidR="001C4C1A" w:rsidRDefault="001C4C1A" w:rsidP="000911B0">
      <w:pPr>
        <w:spacing w:after="0" w:line="240" w:lineRule="auto"/>
        <w:rPr>
          <w:rFonts w:ascii="Arial" w:hAnsi="Arial" w:cs="Arial"/>
          <w:color w:val="000000" w:themeColor="text1"/>
        </w:rPr>
      </w:pPr>
    </w:p>
    <w:p w:rsidR="001C4C1A" w:rsidRDefault="001C4C1A" w:rsidP="000911B0">
      <w:pPr>
        <w:spacing w:after="0" w:line="240" w:lineRule="auto"/>
        <w:rPr>
          <w:rFonts w:ascii="Arial" w:hAnsi="Arial" w:cs="Arial"/>
          <w:color w:val="000000" w:themeColor="text1"/>
        </w:rPr>
      </w:pPr>
      <w:r>
        <w:rPr>
          <w:rFonts w:ascii="Arial" w:hAnsi="Arial" w:cs="Arial"/>
          <w:color w:val="000000" w:themeColor="text1"/>
        </w:rPr>
        <w:t xml:space="preserve">The Certificate element is </w:t>
      </w:r>
      <w:r w:rsidR="00F3348E">
        <w:rPr>
          <w:rFonts w:ascii="Arial" w:hAnsi="Arial" w:cs="Arial"/>
          <w:color w:val="000000" w:themeColor="text1"/>
        </w:rPr>
        <w:t>studied in year 12 and is equivalent to an AS level. S</w:t>
      </w:r>
      <w:r>
        <w:rPr>
          <w:rFonts w:ascii="Arial" w:hAnsi="Arial" w:cs="Arial"/>
          <w:color w:val="000000" w:themeColor="text1"/>
        </w:rPr>
        <w:t xml:space="preserve">hould students wish to continue </w:t>
      </w:r>
      <w:r w:rsidR="00F3348E">
        <w:rPr>
          <w:rFonts w:ascii="Arial" w:hAnsi="Arial" w:cs="Arial"/>
          <w:color w:val="000000" w:themeColor="text1"/>
        </w:rPr>
        <w:t>their</w:t>
      </w:r>
      <w:r>
        <w:rPr>
          <w:rFonts w:ascii="Arial" w:hAnsi="Arial" w:cs="Arial"/>
          <w:color w:val="000000" w:themeColor="text1"/>
        </w:rPr>
        <w:t xml:space="preserve"> studies they can </w:t>
      </w:r>
      <w:r w:rsidR="00F3348E">
        <w:rPr>
          <w:rFonts w:ascii="Arial" w:hAnsi="Arial" w:cs="Arial"/>
          <w:color w:val="000000" w:themeColor="text1"/>
        </w:rPr>
        <w:t>complete the Diploma in year 13 which is equivalent to an A Level qualification.</w:t>
      </w:r>
    </w:p>
    <w:p w:rsidR="00F3348E" w:rsidRDefault="00367AAE" w:rsidP="000911B0">
      <w:pPr>
        <w:spacing w:after="0" w:line="240" w:lineRule="auto"/>
        <w:rPr>
          <w:rFonts w:ascii="Arial" w:hAnsi="Arial" w:cs="Arial"/>
          <w:color w:val="000000" w:themeColor="text1"/>
        </w:rPr>
      </w:pPr>
      <w:r>
        <w:rPr>
          <w:rFonts w:ascii="Arial" w:hAnsi="Arial" w:cs="Arial"/>
          <w:color w:val="000000" w:themeColor="text1"/>
        </w:rPr>
        <w:t xml:space="preserve">The qualification </w:t>
      </w:r>
      <w:r w:rsidR="00F3348E">
        <w:rPr>
          <w:rFonts w:ascii="Arial" w:hAnsi="Arial" w:cs="Arial"/>
          <w:color w:val="000000" w:themeColor="text1"/>
        </w:rPr>
        <w:t>enables learners to develop and apply their knowledge and understanding about meeting the nutritional needs of specific groups of people, and progress through the theory and practical aspects of the course so they can gain confidence in planning and cooking complex dishes.</w:t>
      </w:r>
      <w:r w:rsidR="008C2929">
        <w:rPr>
          <w:rFonts w:ascii="Arial" w:hAnsi="Arial" w:cs="Arial"/>
          <w:color w:val="000000" w:themeColor="text1"/>
        </w:rPr>
        <w:t xml:space="preserve"> Students will develop a range of practical skills to a higher level of creativity, competency, organisation and outcome which will be showcased in the practical task as part of their final assessment.</w:t>
      </w:r>
    </w:p>
    <w:p w:rsidR="00367AAE" w:rsidRDefault="00367AAE" w:rsidP="00367AAE">
      <w:pPr>
        <w:spacing w:after="0" w:line="240" w:lineRule="auto"/>
        <w:rPr>
          <w:rFonts w:ascii="Arial" w:hAnsi="Arial" w:cs="Arial"/>
        </w:rPr>
      </w:pPr>
    </w:p>
    <w:p w:rsidR="00367AAE" w:rsidRDefault="00F3348E" w:rsidP="00F3348E">
      <w:pPr>
        <w:spacing w:after="0" w:line="240" w:lineRule="auto"/>
        <w:rPr>
          <w:rFonts w:ascii="Arial" w:hAnsi="Arial" w:cs="Arial"/>
        </w:rPr>
      </w:pPr>
      <w:r>
        <w:rPr>
          <w:rFonts w:ascii="Arial" w:hAnsi="Arial" w:cs="Arial"/>
        </w:rPr>
        <w:t>The qualification is assessed and graded through an externally assessed written examination, taken at the end of the course (worth 50% of the final grade), and an internally assessed and externally moderated written and practical assignment (worth 50% of the final grade).</w:t>
      </w:r>
    </w:p>
    <w:p w:rsidR="006923EE" w:rsidRDefault="006923EE" w:rsidP="00F3348E">
      <w:pPr>
        <w:spacing w:after="0" w:line="240" w:lineRule="auto"/>
        <w:rPr>
          <w:rFonts w:ascii="Arial" w:hAnsi="Arial" w:cs="Arial"/>
        </w:rPr>
      </w:pPr>
      <w:r>
        <w:rPr>
          <w:rFonts w:ascii="Arial" w:hAnsi="Arial" w:cs="Arial"/>
        </w:rPr>
        <w:t>The qualification results in a Level 3 Pass, Level 3 Merit or a Level 3 Distinction</w:t>
      </w:r>
    </w:p>
    <w:p w:rsidR="00367AAE" w:rsidRDefault="00367AAE" w:rsidP="000911B0">
      <w:pPr>
        <w:spacing w:after="0" w:line="240" w:lineRule="auto"/>
        <w:rPr>
          <w:rFonts w:ascii="Arial" w:hAnsi="Arial" w:cs="Arial"/>
          <w:sz w:val="28"/>
          <w:szCs w:val="28"/>
        </w:rPr>
      </w:pPr>
    </w:p>
    <w:p w:rsidR="00DA7324" w:rsidRPr="00F3348E" w:rsidRDefault="00DA7324" w:rsidP="00DA7324">
      <w:pPr>
        <w:spacing w:after="0" w:line="240" w:lineRule="auto"/>
        <w:rPr>
          <w:rFonts w:ascii="Arial" w:hAnsi="Arial" w:cs="Arial"/>
          <w:b/>
        </w:rPr>
      </w:pPr>
      <w:r w:rsidRPr="00F3348E">
        <w:rPr>
          <w:rFonts w:ascii="Arial" w:hAnsi="Arial" w:cs="Arial"/>
          <w:b/>
        </w:rPr>
        <w:t xml:space="preserve">Topics </w:t>
      </w:r>
      <w:r w:rsidR="00F3348E" w:rsidRPr="00F3348E">
        <w:rPr>
          <w:rFonts w:ascii="Arial" w:hAnsi="Arial" w:cs="Arial"/>
          <w:b/>
        </w:rPr>
        <w:t xml:space="preserve">covered by the Certificate </w:t>
      </w:r>
    </w:p>
    <w:p w:rsidR="00DA7324" w:rsidRDefault="00F3348E" w:rsidP="00F3348E">
      <w:pPr>
        <w:spacing w:after="0" w:line="240" w:lineRule="auto"/>
        <w:rPr>
          <w:rFonts w:ascii="Arial" w:hAnsi="Arial" w:cs="Arial"/>
        </w:rPr>
      </w:pPr>
      <w:r>
        <w:rPr>
          <w:rFonts w:ascii="Arial" w:hAnsi="Arial" w:cs="Arial"/>
        </w:rPr>
        <w:t>Section 1 Food safety</w:t>
      </w:r>
    </w:p>
    <w:p w:rsidR="00F3348E" w:rsidRDefault="00F3348E" w:rsidP="00F3348E">
      <w:pPr>
        <w:spacing w:after="0" w:line="240" w:lineRule="auto"/>
        <w:rPr>
          <w:rFonts w:ascii="Arial" w:hAnsi="Arial" w:cs="Arial"/>
        </w:rPr>
      </w:pPr>
      <w:r>
        <w:rPr>
          <w:rFonts w:ascii="Arial" w:hAnsi="Arial" w:cs="Arial"/>
        </w:rPr>
        <w:t>Section 2 Nutrition</w:t>
      </w:r>
    </w:p>
    <w:p w:rsidR="00F3348E" w:rsidRDefault="00F3348E" w:rsidP="00F3348E">
      <w:pPr>
        <w:spacing w:after="0" w:line="240" w:lineRule="auto"/>
        <w:rPr>
          <w:rFonts w:ascii="Arial" w:hAnsi="Arial" w:cs="Arial"/>
        </w:rPr>
      </w:pPr>
      <w:r>
        <w:rPr>
          <w:rFonts w:ascii="Arial" w:hAnsi="Arial" w:cs="Arial"/>
        </w:rPr>
        <w:t>Section 3 Nutritional needs of humans</w:t>
      </w:r>
    </w:p>
    <w:p w:rsidR="00F3348E" w:rsidRDefault="00F3348E" w:rsidP="00F3348E">
      <w:pPr>
        <w:spacing w:after="0" w:line="240" w:lineRule="auto"/>
        <w:rPr>
          <w:rFonts w:ascii="Arial" w:hAnsi="Arial" w:cs="Arial"/>
        </w:rPr>
      </w:pPr>
      <w:r>
        <w:rPr>
          <w:rFonts w:ascii="Arial" w:hAnsi="Arial" w:cs="Arial"/>
        </w:rPr>
        <w:t>Section 4 Diets</w:t>
      </w:r>
    </w:p>
    <w:p w:rsidR="00F3348E" w:rsidRDefault="00F3348E" w:rsidP="00F3348E">
      <w:pPr>
        <w:spacing w:after="0" w:line="240" w:lineRule="auto"/>
        <w:rPr>
          <w:rFonts w:ascii="Arial" w:hAnsi="Arial" w:cs="Arial"/>
        </w:rPr>
      </w:pPr>
      <w:r>
        <w:rPr>
          <w:rFonts w:ascii="Arial" w:hAnsi="Arial" w:cs="Arial"/>
        </w:rPr>
        <w:t>Section 5 Menu planning</w:t>
      </w:r>
    </w:p>
    <w:p w:rsidR="00F3348E" w:rsidRPr="00DA7324" w:rsidRDefault="00F3348E" w:rsidP="00F3348E">
      <w:pPr>
        <w:spacing w:after="0" w:line="240" w:lineRule="auto"/>
        <w:rPr>
          <w:rFonts w:ascii="Arial" w:hAnsi="Arial" w:cs="Arial"/>
        </w:rPr>
      </w:pPr>
      <w:r>
        <w:rPr>
          <w:rFonts w:ascii="Arial" w:hAnsi="Arial" w:cs="Arial"/>
        </w:rPr>
        <w:t>Section 6 Preparation and cooking techniques</w:t>
      </w:r>
    </w:p>
    <w:p w:rsidR="00DA7324" w:rsidRDefault="00DA7324" w:rsidP="000911B0">
      <w:pPr>
        <w:spacing w:after="0" w:line="240" w:lineRule="auto"/>
        <w:rPr>
          <w:rFonts w:ascii="Arial" w:hAnsi="Arial" w:cs="Arial"/>
          <w:sz w:val="28"/>
          <w:szCs w:val="28"/>
        </w:rPr>
      </w:pPr>
    </w:p>
    <w:p w:rsidR="00604AF7" w:rsidRDefault="00604AF7" w:rsidP="000911B0">
      <w:pPr>
        <w:spacing w:after="0" w:line="240" w:lineRule="auto"/>
        <w:rPr>
          <w:rFonts w:ascii="Arial" w:hAnsi="Arial" w:cs="Arial"/>
          <w:sz w:val="28"/>
          <w:szCs w:val="28"/>
        </w:rPr>
      </w:pPr>
    </w:p>
    <w:p w:rsidR="00604AF7" w:rsidRDefault="00604AF7" w:rsidP="000911B0">
      <w:pPr>
        <w:spacing w:after="0" w:line="240" w:lineRule="auto"/>
        <w:rPr>
          <w:rFonts w:ascii="Arial" w:hAnsi="Arial" w:cs="Arial"/>
          <w:sz w:val="28"/>
          <w:szCs w:val="28"/>
        </w:rPr>
      </w:pPr>
    </w:p>
    <w:p w:rsidR="00604AF7" w:rsidRDefault="00604AF7" w:rsidP="000911B0">
      <w:pPr>
        <w:spacing w:after="0" w:line="240" w:lineRule="auto"/>
        <w:rPr>
          <w:rFonts w:ascii="Arial" w:hAnsi="Arial" w:cs="Arial"/>
          <w:sz w:val="28"/>
          <w:szCs w:val="28"/>
        </w:rPr>
      </w:pPr>
    </w:p>
    <w:p w:rsidR="00604AF7" w:rsidRDefault="00604AF7" w:rsidP="000911B0">
      <w:pPr>
        <w:spacing w:after="0" w:line="240" w:lineRule="auto"/>
        <w:rPr>
          <w:rFonts w:ascii="Arial" w:hAnsi="Arial" w:cs="Arial"/>
          <w:sz w:val="28"/>
          <w:szCs w:val="28"/>
        </w:rPr>
      </w:pPr>
    </w:p>
    <w:p w:rsidR="00604AF7" w:rsidRDefault="00604AF7" w:rsidP="000911B0">
      <w:pPr>
        <w:spacing w:after="0" w:line="240" w:lineRule="auto"/>
        <w:rPr>
          <w:rFonts w:ascii="Arial" w:hAnsi="Arial" w:cs="Arial"/>
          <w:sz w:val="28"/>
          <w:szCs w:val="28"/>
        </w:rPr>
      </w:pPr>
    </w:p>
    <w:p w:rsidR="00604AF7" w:rsidRDefault="00604AF7" w:rsidP="000911B0">
      <w:pPr>
        <w:spacing w:after="0" w:line="240" w:lineRule="auto"/>
        <w:rPr>
          <w:rFonts w:ascii="Arial" w:hAnsi="Arial" w:cs="Arial"/>
          <w:sz w:val="28"/>
          <w:szCs w:val="28"/>
        </w:rPr>
      </w:pPr>
    </w:p>
    <w:p w:rsidR="00604AF7" w:rsidRPr="00367AAE" w:rsidRDefault="00604AF7" w:rsidP="000911B0">
      <w:pPr>
        <w:spacing w:after="0" w:line="240" w:lineRule="auto"/>
        <w:rPr>
          <w:rFonts w:ascii="Arial" w:hAnsi="Arial" w:cs="Arial"/>
          <w:sz w:val="28"/>
          <w:szCs w:val="28"/>
        </w:rPr>
      </w:pPr>
    </w:p>
    <w:p w:rsidR="000D5D2C" w:rsidRPr="00040E2E" w:rsidRDefault="000D5D2C" w:rsidP="00860C93">
      <w:pPr>
        <w:rPr>
          <w:rFonts w:ascii="Arial" w:hAnsi="Arial" w:cs="Arial"/>
          <w:sz w:val="22"/>
          <w:szCs w:val="22"/>
        </w:rPr>
      </w:pPr>
    </w:p>
    <w:tbl>
      <w:tblPr>
        <w:tblStyle w:val="TableGrid"/>
        <w:tblW w:w="15735" w:type="dxa"/>
        <w:tblInd w:w="-289" w:type="dxa"/>
        <w:tblLook w:val="04A0" w:firstRow="1" w:lastRow="0" w:firstColumn="1" w:lastColumn="0" w:noHBand="0" w:noVBand="1"/>
      </w:tblPr>
      <w:tblGrid>
        <w:gridCol w:w="1560"/>
        <w:gridCol w:w="14175"/>
      </w:tblGrid>
      <w:tr w:rsidR="00C033CB" w:rsidRPr="00315BD8" w:rsidTr="00E74799">
        <w:tc>
          <w:tcPr>
            <w:tcW w:w="1560" w:type="dxa"/>
            <w:shd w:val="clear" w:color="auto" w:fill="auto"/>
          </w:tcPr>
          <w:p w:rsidR="00C033CB" w:rsidRPr="00315BD8" w:rsidRDefault="00C033CB" w:rsidP="005B427F">
            <w:pPr>
              <w:rPr>
                <w:rFonts w:ascii="Arial" w:hAnsi="Arial" w:cs="Arial"/>
                <w:b/>
                <w:sz w:val="24"/>
                <w:szCs w:val="24"/>
              </w:rPr>
            </w:pPr>
          </w:p>
        </w:tc>
        <w:tc>
          <w:tcPr>
            <w:tcW w:w="14175" w:type="dxa"/>
            <w:shd w:val="clear" w:color="auto" w:fill="auto"/>
          </w:tcPr>
          <w:p w:rsidR="00B635A0" w:rsidRDefault="00604AF7" w:rsidP="00BA0931">
            <w:pPr>
              <w:jc w:val="center"/>
              <w:rPr>
                <w:rFonts w:ascii="Arial" w:hAnsi="Arial" w:cs="Arial"/>
                <w:b/>
                <w:sz w:val="28"/>
                <w:szCs w:val="24"/>
              </w:rPr>
            </w:pPr>
            <w:r>
              <w:rPr>
                <w:rFonts w:ascii="Arial" w:hAnsi="Arial" w:cs="Arial"/>
                <w:b/>
                <w:sz w:val="28"/>
                <w:szCs w:val="24"/>
              </w:rPr>
              <w:t>Year 12</w:t>
            </w:r>
          </w:p>
          <w:p w:rsidR="006E6A19" w:rsidRPr="00315BD8" w:rsidRDefault="006E6A19" w:rsidP="00BA0931">
            <w:pPr>
              <w:jc w:val="center"/>
              <w:rPr>
                <w:rFonts w:ascii="Arial" w:hAnsi="Arial" w:cs="Arial"/>
                <w:b/>
                <w:sz w:val="24"/>
                <w:szCs w:val="24"/>
              </w:rPr>
            </w:pPr>
          </w:p>
        </w:tc>
      </w:tr>
      <w:tr w:rsidR="00C033CB" w:rsidRPr="00315BD8" w:rsidTr="00E74799">
        <w:trPr>
          <w:trHeight w:val="308"/>
        </w:trPr>
        <w:tc>
          <w:tcPr>
            <w:tcW w:w="1560" w:type="dxa"/>
            <w:shd w:val="clear" w:color="auto" w:fill="auto"/>
          </w:tcPr>
          <w:p w:rsidR="00C033CB" w:rsidRPr="004377F7" w:rsidRDefault="00B635A0" w:rsidP="005B427F">
            <w:pPr>
              <w:rPr>
                <w:rFonts w:ascii="Arial" w:hAnsi="Arial" w:cs="Arial"/>
                <w:b/>
                <w:sz w:val="24"/>
                <w:szCs w:val="24"/>
              </w:rPr>
            </w:pPr>
            <w:r w:rsidRPr="004377F7">
              <w:rPr>
                <w:rFonts w:ascii="Arial" w:hAnsi="Arial" w:cs="Arial"/>
                <w:b/>
                <w:sz w:val="24"/>
                <w:szCs w:val="24"/>
              </w:rPr>
              <w:t>Enquiry</w:t>
            </w:r>
          </w:p>
        </w:tc>
        <w:tc>
          <w:tcPr>
            <w:tcW w:w="14175" w:type="dxa"/>
            <w:shd w:val="clear" w:color="auto" w:fill="auto"/>
          </w:tcPr>
          <w:p w:rsidR="00D141FE" w:rsidRDefault="00604AF7" w:rsidP="00A05A38">
            <w:pPr>
              <w:rPr>
                <w:rFonts w:ascii="Arial" w:hAnsi="Arial" w:cs="Arial"/>
                <w:b/>
                <w:sz w:val="24"/>
                <w:szCs w:val="24"/>
              </w:rPr>
            </w:pPr>
            <w:r>
              <w:rPr>
                <w:rFonts w:ascii="Arial" w:hAnsi="Arial" w:cs="Arial"/>
                <w:b/>
                <w:sz w:val="24"/>
                <w:szCs w:val="24"/>
              </w:rPr>
              <w:t>LO1 Understand the importance of food safety</w:t>
            </w:r>
          </w:p>
          <w:p w:rsidR="000D3552" w:rsidRDefault="000D3552" w:rsidP="000D3552">
            <w:pPr>
              <w:rPr>
                <w:rFonts w:ascii="Arial" w:hAnsi="Arial" w:cs="Arial"/>
                <w:b/>
                <w:sz w:val="24"/>
                <w:szCs w:val="24"/>
              </w:rPr>
            </w:pPr>
            <w:r>
              <w:rPr>
                <w:rFonts w:ascii="Arial" w:hAnsi="Arial" w:cs="Arial"/>
                <w:b/>
                <w:sz w:val="24"/>
                <w:szCs w:val="24"/>
              </w:rPr>
              <w:t>LO2 Understanding the properties of nutrients</w:t>
            </w:r>
          </w:p>
          <w:p w:rsidR="000D3552" w:rsidRDefault="000D3552" w:rsidP="00A05A38">
            <w:pPr>
              <w:rPr>
                <w:rFonts w:ascii="Arial" w:hAnsi="Arial" w:cs="Arial"/>
                <w:b/>
                <w:sz w:val="24"/>
                <w:szCs w:val="24"/>
              </w:rPr>
            </w:pPr>
            <w:r>
              <w:rPr>
                <w:rFonts w:ascii="Arial" w:hAnsi="Arial" w:cs="Arial"/>
                <w:b/>
                <w:sz w:val="24"/>
                <w:szCs w:val="24"/>
              </w:rPr>
              <w:t>L03 Understand the relationship between nutrients and the human body</w:t>
            </w:r>
          </w:p>
          <w:p w:rsidR="00FB4755" w:rsidRPr="004377F7" w:rsidRDefault="000D3552" w:rsidP="00A05A38">
            <w:pPr>
              <w:rPr>
                <w:rFonts w:ascii="Arial" w:hAnsi="Arial" w:cs="Arial"/>
                <w:b/>
                <w:sz w:val="24"/>
                <w:szCs w:val="24"/>
              </w:rPr>
            </w:pPr>
            <w:r>
              <w:rPr>
                <w:rFonts w:ascii="Arial" w:hAnsi="Arial" w:cs="Arial"/>
                <w:b/>
                <w:sz w:val="24"/>
                <w:szCs w:val="24"/>
              </w:rPr>
              <w:t>LO6 Be able to cook complex dishes</w:t>
            </w:r>
          </w:p>
        </w:tc>
      </w:tr>
      <w:tr w:rsidR="00C033CB" w:rsidRPr="00315BD8" w:rsidTr="00E74799">
        <w:trPr>
          <w:trHeight w:val="412"/>
        </w:trPr>
        <w:tc>
          <w:tcPr>
            <w:tcW w:w="1560"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t xml:space="preserve">Rationale </w:t>
            </w:r>
          </w:p>
        </w:tc>
        <w:tc>
          <w:tcPr>
            <w:tcW w:w="14175" w:type="dxa"/>
            <w:shd w:val="clear" w:color="auto" w:fill="auto"/>
          </w:tcPr>
          <w:p w:rsidR="00A05A38" w:rsidRDefault="00604AF7" w:rsidP="00C033CB">
            <w:pPr>
              <w:rPr>
                <w:rFonts w:ascii="Arial" w:hAnsi="Arial" w:cs="Arial"/>
                <w:b/>
                <w:sz w:val="24"/>
                <w:szCs w:val="24"/>
              </w:rPr>
            </w:pPr>
            <w:r>
              <w:rPr>
                <w:rFonts w:ascii="Arial" w:hAnsi="Arial" w:cs="Arial"/>
                <w:b/>
                <w:sz w:val="24"/>
                <w:szCs w:val="24"/>
              </w:rPr>
              <w:t xml:space="preserve">LO1 </w:t>
            </w:r>
            <w:r w:rsidR="005B0F5A">
              <w:rPr>
                <w:rFonts w:ascii="Arial" w:hAnsi="Arial" w:cs="Arial"/>
                <w:b/>
                <w:sz w:val="24"/>
                <w:szCs w:val="24"/>
              </w:rPr>
              <w:t>Understand the importance of food safety</w:t>
            </w:r>
          </w:p>
          <w:p w:rsidR="005B0F5A" w:rsidRDefault="005B0F5A" w:rsidP="00C033CB">
            <w:pPr>
              <w:rPr>
                <w:rFonts w:ascii="Arial" w:hAnsi="Arial" w:cs="Arial"/>
              </w:rPr>
            </w:pPr>
            <w:r w:rsidRPr="009B418D">
              <w:rPr>
                <w:rFonts w:ascii="Arial" w:hAnsi="Arial" w:cs="Arial"/>
              </w:rPr>
              <w:t>In this unit learners will gain knowledge and</w:t>
            </w:r>
            <w:r w:rsidR="006D2169">
              <w:rPr>
                <w:rFonts w:ascii="Arial" w:hAnsi="Arial" w:cs="Arial"/>
              </w:rPr>
              <w:t xml:space="preserve"> understanding of food safety and hygiene with regards to anyone who handles food. They will learn about the causes of food spoilage and food poisoning, the foods most likely to cause food poisoning and the implications it has for consumers and a business.</w:t>
            </w:r>
          </w:p>
          <w:p w:rsidR="006D2169" w:rsidRDefault="006D2169" w:rsidP="00C033CB">
            <w:pPr>
              <w:rPr>
                <w:rFonts w:ascii="Arial" w:hAnsi="Arial" w:cs="Arial"/>
              </w:rPr>
            </w:pPr>
            <w:r>
              <w:rPr>
                <w:rFonts w:ascii="Arial" w:hAnsi="Arial" w:cs="Arial"/>
              </w:rPr>
              <w:t xml:space="preserve">Learners will gain </w:t>
            </w:r>
            <w:r w:rsidRPr="009B418D">
              <w:rPr>
                <w:rFonts w:ascii="Arial" w:hAnsi="Arial" w:cs="Arial"/>
              </w:rPr>
              <w:t>knowledge and</w:t>
            </w:r>
            <w:r>
              <w:rPr>
                <w:rFonts w:ascii="Arial" w:hAnsi="Arial" w:cs="Arial"/>
              </w:rPr>
              <w:t xml:space="preserve"> understanding about food allergens and intolerances and how food handlers and business must be aware of them and how to protect vulnerable consumers from encountering them. </w:t>
            </w:r>
          </w:p>
          <w:p w:rsidR="006D2169" w:rsidRDefault="006D2169" w:rsidP="00C033CB">
            <w:pPr>
              <w:rPr>
                <w:rFonts w:ascii="Arial" w:hAnsi="Arial" w:cs="Arial"/>
              </w:rPr>
            </w:pPr>
            <w:r>
              <w:rPr>
                <w:rFonts w:ascii="Arial" w:hAnsi="Arial" w:cs="Arial"/>
              </w:rPr>
              <w:t xml:space="preserve">Learners will gain </w:t>
            </w:r>
            <w:r w:rsidRPr="009B418D">
              <w:rPr>
                <w:rFonts w:ascii="Arial" w:hAnsi="Arial" w:cs="Arial"/>
              </w:rPr>
              <w:t>knowledge and</w:t>
            </w:r>
            <w:r>
              <w:rPr>
                <w:rFonts w:ascii="Arial" w:hAnsi="Arial" w:cs="Arial"/>
              </w:rPr>
              <w:t xml:space="preserve"> understanding about how food hygiene and safety legislation protects consumers from food-related ill health. They will look at specific legislation and how businesses implement them.</w:t>
            </w:r>
          </w:p>
          <w:p w:rsidR="005B632A" w:rsidRPr="005B0F5A" w:rsidRDefault="005B632A" w:rsidP="00C033CB">
            <w:pPr>
              <w:rPr>
                <w:rFonts w:ascii="Arial" w:hAnsi="Arial" w:cs="Arial"/>
              </w:rPr>
            </w:pPr>
          </w:p>
          <w:p w:rsidR="005B0F5A" w:rsidRDefault="005B0F5A" w:rsidP="00C033CB">
            <w:pPr>
              <w:rPr>
                <w:rFonts w:ascii="Arial" w:hAnsi="Arial" w:cs="Arial"/>
                <w:b/>
                <w:sz w:val="24"/>
                <w:szCs w:val="24"/>
              </w:rPr>
            </w:pPr>
            <w:r>
              <w:rPr>
                <w:rFonts w:ascii="Arial" w:hAnsi="Arial" w:cs="Arial"/>
                <w:b/>
                <w:sz w:val="24"/>
                <w:szCs w:val="24"/>
              </w:rPr>
              <w:t>LO2 Understanding the properties of nutrients</w:t>
            </w:r>
          </w:p>
          <w:p w:rsidR="005B0F5A" w:rsidRDefault="005B0F5A" w:rsidP="00C033CB">
            <w:pPr>
              <w:rPr>
                <w:rFonts w:ascii="Arial" w:hAnsi="Arial" w:cs="Arial"/>
              </w:rPr>
            </w:pPr>
            <w:r w:rsidRPr="009B418D">
              <w:rPr>
                <w:rFonts w:ascii="Arial" w:hAnsi="Arial" w:cs="Arial"/>
              </w:rPr>
              <w:t>In this unit learners will gain knowledge and understanding of the importance</w:t>
            </w:r>
            <w:r w:rsidR="006D2169">
              <w:rPr>
                <w:rFonts w:ascii="Arial" w:hAnsi="Arial" w:cs="Arial"/>
              </w:rPr>
              <w:t xml:space="preserve"> of nutrition and its impact on health and well-being. </w:t>
            </w:r>
            <w:r w:rsidR="005B632A">
              <w:rPr>
                <w:rFonts w:ascii="Arial" w:hAnsi="Arial" w:cs="Arial"/>
              </w:rPr>
              <w:t>The will gain knowledge on sources of nutrients functions and how they are classified. Learners will gain knowledge about the chemical structure of nutrients and how this influences the way they are digested and used by the body.</w:t>
            </w:r>
          </w:p>
          <w:p w:rsidR="005B632A" w:rsidRDefault="005B632A" w:rsidP="00C033CB">
            <w:pPr>
              <w:rPr>
                <w:rFonts w:ascii="Arial" w:hAnsi="Arial" w:cs="Arial"/>
              </w:rPr>
            </w:pPr>
            <w:r>
              <w:rPr>
                <w:rFonts w:ascii="Arial" w:hAnsi="Arial" w:cs="Arial"/>
              </w:rPr>
              <w:t>Learners will gain knowledge on the stability of nutrients under different conditions of storage, processing, preservation and cooking and how this impacts on the overall nutritional value of food.</w:t>
            </w:r>
          </w:p>
          <w:p w:rsidR="006D2169" w:rsidRDefault="006D2169" w:rsidP="00C033CB">
            <w:pPr>
              <w:rPr>
                <w:rFonts w:ascii="Arial" w:hAnsi="Arial" w:cs="Arial"/>
                <w:b/>
                <w:sz w:val="24"/>
                <w:szCs w:val="24"/>
              </w:rPr>
            </w:pPr>
          </w:p>
          <w:p w:rsidR="005B0F5A" w:rsidRDefault="005B0F5A" w:rsidP="00C033CB">
            <w:pPr>
              <w:rPr>
                <w:rFonts w:ascii="Arial" w:hAnsi="Arial" w:cs="Arial"/>
                <w:b/>
                <w:sz w:val="24"/>
                <w:szCs w:val="24"/>
              </w:rPr>
            </w:pPr>
            <w:r>
              <w:rPr>
                <w:rFonts w:ascii="Arial" w:hAnsi="Arial" w:cs="Arial"/>
                <w:b/>
                <w:sz w:val="24"/>
                <w:szCs w:val="24"/>
              </w:rPr>
              <w:t>L03 Understand the relationship between nutrients and the human body</w:t>
            </w:r>
          </w:p>
          <w:p w:rsidR="005B632A" w:rsidRDefault="005B0F5A" w:rsidP="00C033CB">
            <w:pPr>
              <w:rPr>
                <w:rFonts w:ascii="Arial" w:hAnsi="Arial" w:cs="Arial"/>
              </w:rPr>
            </w:pPr>
            <w:r w:rsidRPr="009B418D">
              <w:rPr>
                <w:rFonts w:ascii="Arial" w:hAnsi="Arial" w:cs="Arial"/>
              </w:rPr>
              <w:t>In this unit learners will gain knowledge and</w:t>
            </w:r>
            <w:r w:rsidR="005B632A">
              <w:rPr>
                <w:rFonts w:ascii="Arial" w:hAnsi="Arial" w:cs="Arial"/>
              </w:rPr>
              <w:t xml:space="preserve"> understanding of the function of nutrients in the human body. They will learn about the characteristics of unsatisfactory nutritional intake (excess and deficiency) and how this affects the human body. </w:t>
            </w:r>
          </w:p>
          <w:p w:rsidR="005B632A" w:rsidRPr="005B632A" w:rsidRDefault="0031494C" w:rsidP="00C033CB">
            <w:pPr>
              <w:rPr>
                <w:rFonts w:ascii="Arial" w:hAnsi="Arial" w:cs="Arial"/>
              </w:rPr>
            </w:pPr>
            <w:r>
              <w:rPr>
                <w:rFonts w:ascii="Arial" w:hAnsi="Arial" w:cs="Arial"/>
              </w:rPr>
              <w:t>Learners will examine the nutritional needs of individuals at different life stages and in different states of health</w:t>
            </w:r>
            <w:r w:rsidR="000D3552">
              <w:rPr>
                <w:rFonts w:ascii="Arial" w:hAnsi="Arial" w:cs="Arial"/>
              </w:rPr>
              <w:t>, how they are calculated, and how they change according to external influences such as the environment, physical activity and culture.</w:t>
            </w:r>
          </w:p>
          <w:p w:rsidR="00912D44" w:rsidRDefault="00912D44" w:rsidP="00C033CB">
            <w:pPr>
              <w:rPr>
                <w:rFonts w:ascii="Arial" w:hAnsi="Arial" w:cs="Arial"/>
                <w:b/>
                <w:sz w:val="24"/>
                <w:szCs w:val="24"/>
              </w:rPr>
            </w:pPr>
          </w:p>
          <w:p w:rsidR="00FB4755" w:rsidRDefault="008C2929" w:rsidP="00FB4755">
            <w:pPr>
              <w:rPr>
                <w:rFonts w:ascii="Arial" w:hAnsi="Arial" w:cs="Arial"/>
              </w:rPr>
            </w:pPr>
            <w:r>
              <w:rPr>
                <w:rFonts w:ascii="Arial" w:hAnsi="Arial" w:cs="Arial"/>
                <w:b/>
                <w:sz w:val="24"/>
                <w:szCs w:val="24"/>
              </w:rPr>
              <w:t>LO6 Be able to cook complex dishes</w:t>
            </w:r>
          </w:p>
          <w:p w:rsidR="00467A8E" w:rsidRPr="007D2207" w:rsidRDefault="008C2929" w:rsidP="00BE1679">
            <w:pPr>
              <w:rPr>
                <w:rFonts w:ascii="Arial" w:hAnsi="Arial" w:cs="Arial"/>
              </w:rPr>
            </w:pPr>
            <w:r>
              <w:rPr>
                <w:rFonts w:ascii="Arial" w:hAnsi="Arial" w:cs="Arial"/>
              </w:rPr>
              <w:t>Students develop a range of practical skills for planning, preparing, cooking and presenting nutritious dishes which meet the nutritional needs of people. Recipes used will develop skills and competences to a higher level of creativity, efficiency, flair and quality. The practical work will enable students to apply their understanding of specific nutritional needs by interpreting recipes and assessing the suitability of the menu to a specific target group.</w:t>
            </w:r>
          </w:p>
          <w:p w:rsidR="009B418D" w:rsidRDefault="00086231" w:rsidP="00BE1679">
            <w:pPr>
              <w:rPr>
                <w:rFonts w:ascii="Arial" w:hAnsi="Arial" w:cs="Arial"/>
                <w:szCs w:val="24"/>
              </w:rPr>
            </w:pPr>
            <w:r w:rsidRPr="00F54738">
              <w:rPr>
                <w:rFonts w:ascii="Arial" w:hAnsi="Arial" w:cs="Arial"/>
                <w:szCs w:val="24"/>
              </w:rPr>
              <w:t>S</w:t>
            </w:r>
            <w:r w:rsidR="00FB4755" w:rsidRPr="00F54738">
              <w:rPr>
                <w:rFonts w:ascii="Arial" w:hAnsi="Arial" w:cs="Arial"/>
                <w:szCs w:val="24"/>
              </w:rPr>
              <w:t xml:space="preserve">tudents </w:t>
            </w:r>
            <w:r w:rsidR="00C67CD3" w:rsidRPr="00F54738">
              <w:rPr>
                <w:rFonts w:ascii="Arial" w:hAnsi="Arial" w:cs="Arial"/>
                <w:szCs w:val="24"/>
              </w:rPr>
              <w:t>wil</w:t>
            </w:r>
            <w:r w:rsidR="009B418D" w:rsidRPr="00F54738">
              <w:rPr>
                <w:rFonts w:ascii="Arial" w:hAnsi="Arial" w:cs="Arial"/>
                <w:szCs w:val="24"/>
              </w:rPr>
              <w:t>l focus on</w:t>
            </w:r>
            <w:r w:rsidR="00D100EF">
              <w:rPr>
                <w:rFonts w:ascii="Arial" w:hAnsi="Arial" w:cs="Arial"/>
                <w:szCs w:val="24"/>
              </w:rPr>
              <w:t xml:space="preserve"> </w:t>
            </w:r>
            <w:r w:rsidR="009B418D">
              <w:rPr>
                <w:rFonts w:ascii="Arial" w:hAnsi="Arial" w:cs="Arial"/>
                <w:szCs w:val="24"/>
              </w:rPr>
              <w:t>complex skills in preparation</w:t>
            </w:r>
            <w:r>
              <w:rPr>
                <w:rFonts w:ascii="Arial" w:hAnsi="Arial" w:cs="Arial"/>
                <w:szCs w:val="24"/>
              </w:rPr>
              <w:t xml:space="preserve"> for</w:t>
            </w:r>
            <w:r w:rsidR="009B418D">
              <w:rPr>
                <w:rFonts w:ascii="Arial" w:hAnsi="Arial" w:cs="Arial"/>
                <w:szCs w:val="24"/>
              </w:rPr>
              <w:t xml:space="preserve"> the assessment</w:t>
            </w:r>
            <w:r w:rsidR="00D100EF">
              <w:rPr>
                <w:rFonts w:ascii="Arial" w:hAnsi="Arial" w:cs="Arial"/>
                <w:szCs w:val="24"/>
              </w:rPr>
              <w:t xml:space="preserve"> and how to present an aesthetically pleasing dish</w:t>
            </w:r>
            <w:r w:rsidR="009B418D">
              <w:rPr>
                <w:rFonts w:ascii="Arial" w:hAnsi="Arial" w:cs="Arial"/>
                <w:szCs w:val="24"/>
              </w:rPr>
              <w:t>, these are interwov</w:t>
            </w:r>
            <w:r w:rsidR="00717C66">
              <w:rPr>
                <w:rFonts w:ascii="Arial" w:hAnsi="Arial" w:cs="Arial"/>
                <w:szCs w:val="24"/>
              </w:rPr>
              <w:t>en into the practical sessions.</w:t>
            </w:r>
          </w:p>
          <w:p w:rsidR="00D100EF" w:rsidRDefault="00D100EF" w:rsidP="00BE1679">
            <w:pPr>
              <w:rPr>
                <w:rFonts w:ascii="Arial" w:hAnsi="Arial" w:cs="Arial"/>
                <w:szCs w:val="24"/>
              </w:rPr>
            </w:pPr>
            <w:r>
              <w:rPr>
                <w:rFonts w:ascii="Arial" w:hAnsi="Arial" w:cs="Arial"/>
                <w:szCs w:val="24"/>
              </w:rPr>
              <w:t>Bread/enriched dough</w:t>
            </w:r>
          </w:p>
          <w:p w:rsidR="00D100EF" w:rsidRDefault="00D100EF" w:rsidP="00BE1679">
            <w:pPr>
              <w:rPr>
                <w:rFonts w:ascii="Arial" w:hAnsi="Arial" w:cs="Arial"/>
                <w:szCs w:val="24"/>
              </w:rPr>
            </w:pPr>
            <w:r>
              <w:rPr>
                <w:rFonts w:ascii="Arial" w:hAnsi="Arial" w:cs="Arial"/>
                <w:szCs w:val="24"/>
              </w:rPr>
              <w:t>Choux pastry</w:t>
            </w:r>
          </w:p>
          <w:p w:rsidR="00D100EF" w:rsidRDefault="00D100EF" w:rsidP="00BE1679">
            <w:pPr>
              <w:rPr>
                <w:rFonts w:ascii="Arial" w:hAnsi="Arial" w:cs="Arial"/>
                <w:szCs w:val="24"/>
              </w:rPr>
            </w:pPr>
            <w:r>
              <w:rPr>
                <w:rFonts w:ascii="Arial" w:hAnsi="Arial" w:cs="Arial"/>
                <w:szCs w:val="24"/>
              </w:rPr>
              <w:t>Puff pastry</w:t>
            </w:r>
          </w:p>
          <w:p w:rsidR="00D100EF" w:rsidRDefault="00D100EF" w:rsidP="00BE1679">
            <w:pPr>
              <w:rPr>
                <w:rFonts w:ascii="Arial" w:hAnsi="Arial" w:cs="Arial"/>
                <w:szCs w:val="24"/>
              </w:rPr>
            </w:pPr>
            <w:r>
              <w:rPr>
                <w:rFonts w:ascii="Arial" w:hAnsi="Arial" w:cs="Arial"/>
                <w:szCs w:val="24"/>
              </w:rPr>
              <w:lastRenderedPageBreak/>
              <w:t>Filo pastry</w:t>
            </w:r>
          </w:p>
          <w:p w:rsidR="00D100EF" w:rsidRDefault="00D100EF" w:rsidP="00BE1679">
            <w:pPr>
              <w:rPr>
                <w:rFonts w:ascii="Arial" w:hAnsi="Arial" w:cs="Arial"/>
                <w:szCs w:val="24"/>
              </w:rPr>
            </w:pPr>
            <w:r>
              <w:rPr>
                <w:rFonts w:ascii="Arial" w:hAnsi="Arial" w:cs="Arial"/>
                <w:szCs w:val="24"/>
              </w:rPr>
              <w:t>Sauces/stocks</w:t>
            </w:r>
          </w:p>
          <w:p w:rsidR="00D100EF" w:rsidRDefault="00D100EF" w:rsidP="00BE1679">
            <w:pPr>
              <w:rPr>
                <w:rFonts w:ascii="Arial" w:hAnsi="Arial" w:cs="Arial"/>
                <w:szCs w:val="24"/>
              </w:rPr>
            </w:pPr>
            <w:r>
              <w:rPr>
                <w:rFonts w:ascii="Arial" w:hAnsi="Arial" w:cs="Arial"/>
                <w:szCs w:val="24"/>
              </w:rPr>
              <w:t>Meringues</w:t>
            </w:r>
          </w:p>
          <w:p w:rsidR="00D100EF" w:rsidRDefault="00D100EF" w:rsidP="00BE1679">
            <w:pPr>
              <w:rPr>
                <w:rFonts w:ascii="Arial" w:hAnsi="Arial" w:cs="Arial"/>
                <w:szCs w:val="24"/>
              </w:rPr>
            </w:pPr>
            <w:r>
              <w:rPr>
                <w:rFonts w:ascii="Arial" w:hAnsi="Arial" w:cs="Arial"/>
                <w:szCs w:val="24"/>
              </w:rPr>
              <w:t>Cake making and decoration</w:t>
            </w:r>
          </w:p>
          <w:p w:rsidR="00D100EF" w:rsidRDefault="00D100EF" w:rsidP="00BE1679">
            <w:pPr>
              <w:rPr>
                <w:rFonts w:ascii="Arial" w:hAnsi="Arial" w:cs="Arial"/>
                <w:szCs w:val="24"/>
              </w:rPr>
            </w:pPr>
            <w:r>
              <w:rPr>
                <w:rFonts w:ascii="Arial" w:hAnsi="Arial" w:cs="Arial"/>
                <w:szCs w:val="24"/>
              </w:rPr>
              <w:t>Pasta</w:t>
            </w:r>
          </w:p>
          <w:p w:rsidR="00D100EF" w:rsidRDefault="00F54738" w:rsidP="00BE1679">
            <w:pPr>
              <w:rPr>
                <w:rFonts w:ascii="Arial" w:hAnsi="Arial" w:cs="Arial"/>
                <w:szCs w:val="24"/>
              </w:rPr>
            </w:pPr>
            <w:r>
              <w:rPr>
                <w:rFonts w:ascii="Arial" w:hAnsi="Arial" w:cs="Arial"/>
                <w:szCs w:val="24"/>
              </w:rPr>
              <w:t>Panna cotta</w:t>
            </w:r>
          </w:p>
          <w:p w:rsidR="00F54738" w:rsidRDefault="00F54738" w:rsidP="00BE1679">
            <w:pPr>
              <w:rPr>
                <w:rFonts w:ascii="Arial" w:hAnsi="Arial" w:cs="Arial"/>
                <w:szCs w:val="24"/>
              </w:rPr>
            </w:pPr>
            <w:r>
              <w:rPr>
                <w:rFonts w:ascii="Arial" w:hAnsi="Arial" w:cs="Arial"/>
                <w:szCs w:val="24"/>
              </w:rPr>
              <w:t xml:space="preserve">Preparation techniques – bain marie, moulding, separation, tenderising, </w:t>
            </w:r>
            <w:r w:rsidR="00B74764">
              <w:rPr>
                <w:rFonts w:ascii="Arial" w:hAnsi="Arial" w:cs="Arial"/>
                <w:szCs w:val="24"/>
              </w:rPr>
              <w:t>enriching, mincing</w:t>
            </w:r>
          </w:p>
          <w:p w:rsidR="009B418D" w:rsidRDefault="00D100EF" w:rsidP="009B418D">
            <w:pPr>
              <w:rPr>
                <w:rFonts w:ascii="Arial" w:hAnsi="Arial" w:cs="Arial"/>
                <w:szCs w:val="24"/>
              </w:rPr>
            </w:pPr>
            <w:r>
              <w:rPr>
                <w:rFonts w:ascii="Arial" w:hAnsi="Arial" w:cs="Arial"/>
                <w:szCs w:val="24"/>
              </w:rPr>
              <w:t xml:space="preserve">Knife techniques – </w:t>
            </w:r>
            <w:r w:rsidR="00F54738">
              <w:rPr>
                <w:rFonts w:ascii="Arial" w:hAnsi="Arial" w:cs="Arial"/>
                <w:szCs w:val="24"/>
              </w:rPr>
              <w:t xml:space="preserve">De-boning/filleting </w:t>
            </w:r>
            <w:r>
              <w:rPr>
                <w:rFonts w:ascii="Arial" w:hAnsi="Arial" w:cs="Arial"/>
                <w:szCs w:val="24"/>
              </w:rPr>
              <w:t>chicken</w:t>
            </w:r>
          </w:p>
          <w:p w:rsidR="009B418D" w:rsidRPr="00850AFD" w:rsidRDefault="009B418D" w:rsidP="009B418D">
            <w:pPr>
              <w:rPr>
                <w:rFonts w:ascii="Arial" w:hAnsi="Arial" w:cs="Arial"/>
                <w:szCs w:val="24"/>
              </w:rPr>
            </w:pPr>
            <w:r>
              <w:rPr>
                <w:rFonts w:ascii="Arial" w:hAnsi="Arial" w:cs="Arial"/>
                <w:szCs w:val="24"/>
              </w:rPr>
              <w:t>Cooking methods</w:t>
            </w:r>
            <w:r w:rsidR="00D100EF">
              <w:rPr>
                <w:rFonts w:ascii="Arial" w:hAnsi="Arial" w:cs="Arial"/>
                <w:szCs w:val="24"/>
              </w:rPr>
              <w:t xml:space="preserve"> – </w:t>
            </w:r>
            <w:r w:rsidR="00F54738">
              <w:rPr>
                <w:rFonts w:ascii="Arial" w:hAnsi="Arial" w:cs="Arial"/>
                <w:szCs w:val="24"/>
              </w:rPr>
              <w:t>baking, boiling, frying, sauté, deep frying, roasting,</w:t>
            </w:r>
          </w:p>
        </w:tc>
      </w:tr>
      <w:tr w:rsidR="00C033CB" w:rsidRPr="00315BD8" w:rsidTr="00E74799">
        <w:trPr>
          <w:trHeight w:val="70"/>
        </w:trPr>
        <w:tc>
          <w:tcPr>
            <w:tcW w:w="1560"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lastRenderedPageBreak/>
              <w:t>Autumn 1</w:t>
            </w:r>
            <w:r w:rsidR="002B35E1">
              <w:rPr>
                <w:rFonts w:ascii="Arial" w:hAnsi="Arial" w:cs="Arial"/>
                <w:b/>
                <w:sz w:val="24"/>
                <w:szCs w:val="24"/>
              </w:rPr>
              <w:t xml:space="preserve"> &amp; 2</w:t>
            </w:r>
          </w:p>
        </w:tc>
        <w:tc>
          <w:tcPr>
            <w:tcW w:w="14175" w:type="dxa"/>
            <w:shd w:val="clear" w:color="auto" w:fill="auto"/>
          </w:tcPr>
          <w:p w:rsidR="00440B56" w:rsidRPr="004427DA" w:rsidRDefault="00C033CB" w:rsidP="00C445FA">
            <w:pPr>
              <w:rPr>
                <w:rFonts w:ascii="Arial" w:hAnsi="Arial" w:cs="Arial"/>
                <w:b/>
                <w:sz w:val="32"/>
                <w:szCs w:val="32"/>
              </w:rPr>
            </w:pPr>
            <w:r w:rsidRPr="004427DA">
              <w:rPr>
                <w:rFonts w:ascii="Arial" w:hAnsi="Arial" w:cs="Arial"/>
                <w:b/>
                <w:sz w:val="32"/>
                <w:szCs w:val="32"/>
              </w:rPr>
              <w:t xml:space="preserve">Know </w:t>
            </w:r>
          </w:p>
          <w:p w:rsidR="006F5E07" w:rsidRDefault="006F5E07" w:rsidP="006F5E07">
            <w:pPr>
              <w:rPr>
                <w:rFonts w:ascii="Arial" w:hAnsi="Arial" w:cs="Arial"/>
                <w:b/>
                <w:sz w:val="24"/>
                <w:szCs w:val="24"/>
              </w:rPr>
            </w:pPr>
            <w:r>
              <w:rPr>
                <w:rFonts w:ascii="Arial" w:hAnsi="Arial" w:cs="Arial"/>
                <w:b/>
                <w:sz w:val="24"/>
                <w:szCs w:val="24"/>
              </w:rPr>
              <w:t>LO1 Understand the importance of food safety</w:t>
            </w:r>
          </w:p>
          <w:p w:rsidR="006F5E07" w:rsidRDefault="006F5E07" w:rsidP="006F5E07">
            <w:pPr>
              <w:rPr>
                <w:rFonts w:ascii="Arial" w:hAnsi="Arial" w:cs="Arial"/>
              </w:rPr>
            </w:pPr>
            <w:r w:rsidRPr="00CC3F21">
              <w:rPr>
                <w:rFonts w:ascii="Arial" w:hAnsi="Arial" w:cs="Arial"/>
              </w:rPr>
              <w:t>Acquire knowledge and understanding of</w:t>
            </w:r>
            <w:r>
              <w:rPr>
                <w:rFonts w:ascii="Arial" w:hAnsi="Arial" w:cs="Arial"/>
              </w:rPr>
              <w:t xml:space="preserve"> micro-organisms – bacteria, yeasts and moulds</w:t>
            </w:r>
          </w:p>
          <w:p w:rsidR="006F5E07" w:rsidRDefault="006F5E07" w:rsidP="006F5E07">
            <w:pPr>
              <w:rPr>
                <w:rFonts w:ascii="Arial" w:hAnsi="Arial" w:cs="Arial"/>
              </w:rPr>
            </w:pPr>
            <w:r w:rsidRPr="00CC3F21">
              <w:rPr>
                <w:rFonts w:ascii="Arial" w:hAnsi="Arial" w:cs="Arial"/>
              </w:rPr>
              <w:t>Acquire knowledge and understanding of</w:t>
            </w:r>
            <w:r>
              <w:rPr>
                <w:rFonts w:ascii="Arial" w:hAnsi="Arial" w:cs="Arial"/>
              </w:rPr>
              <w:t xml:space="preserve"> food spoilage and how it is caused. </w:t>
            </w:r>
          </w:p>
          <w:p w:rsidR="006F5E07" w:rsidRDefault="006F5E07" w:rsidP="006F5E07">
            <w:pPr>
              <w:rPr>
                <w:rFonts w:ascii="Arial" w:hAnsi="Arial" w:cs="Arial"/>
              </w:rPr>
            </w:pPr>
            <w:r w:rsidRPr="00CC3F21">
              <w:rPr>
                <w:rFonts w:ascii="Arial" w:hAnsi="Arial" w:cs="Arial"/>
              </w:rPr>
              <w:t>Acquire knowledge and understanding of</w:t>
            </w:r>
            <w:r>
              <w:rPr>
                <w:rFonts w:ascii="Arial" w:hAnsi="Arial" w:cs="Arial"/>
              </w:rPr>
              <w:t xml:space="preserve"> enzymic browning</w:t>
            </w:r>
          </w:p>
          <w:p w:rsidR="006F5E07" w:rsidRDefault="006F5E07" w:rsidP="006F5E07">
            <w:pPr>
              <w:rPr>
                <w:rFonts w:ascii="Arial" w:hAnsi="Arial" w:cs="Arial"/>
              </w:rPr>
            </w:pPr>
            <w:r w:rsidRPr="00CC3F21">
              <w:rPr>
                <w:rFonts w:ascii="Arial" w:hAnsi="Arial" w:cs="Arial"/>
              </w:rPr>
              <w:t>Acquire knowledge and understanding of</w:t>
            </w:r>
            <w:r>
              <w:rPr>
                <w:rFonts w:ascii="Arial" w:hAnsi="Arial" w:cs="Arial"/>
              </w:rPr>
              <w:t xml:space="preserve"> food poisoning, how it is caused and the implications for consumers and businesses.</w:t>
            </w:r>
          </w:p>
          <w:p w:rsidR="006F5E07" w:rsidRDefault="006F5E07" w:rsidP="006F5E07">
            <w:pPr>
              <w:rPr>
                <w:rFonts w:ascii="Arial" w:hAnsi="Arial" w:cs="Arial"/>
              </w:rPr>
            </w:pPr>
            <w:r w:rsidRPr="00CC3F21">
              <w:rPr>
                <w:rFonts w:ascii="Arial" w:hAnsi="Arial" w:cs="Arial"/>
              </w:rPr>
              <w:t>Acquire knowledge and understanding of</w:t>
            </w:r>
            <w:r>
              <w:rPr>
                <w:rFonts w:ascii="Arial" w:hAnsi="Arial" w:cs="Arial"/>
              </w:rPr>
              <w:t xml:space="preserve"> food allergies and intolerances and the implications for a business.</w:t>
            </w:r>
          </w:p>
          <w:p w:rsidR="006F5E07" w:rsidRDefault="006F5E07" w:rsidP="006F5E07">
            <w:pPr>
              <w:rPr>
                <w:rFonts w:ascii="Arial" w:hAnsi="Arial" w:cs="Arial"/>
              </w:rPr>
            </w:pPr>
            <w:r>
              <w:rPr>
                <w:rFonts w:ascii="Arial" w:hAnsi="Arial" w:cs="Arial"/>
              </w:rPr>
              <w:t>Aware of food hygiene and legislation.</w:t>
            </w:r>
          </w:p>
          <w:p w:rsidR="006F5E07" w:rsidRDefault="006F5E07" w:rsidP="006F5E07">
            <w:pPr>
              <w:rPr>
                <w:rFonts w:ascii="Arial" w:hAnsi="Arial" w:cs="Arial"/>
              </w:rPr>
            </w:pPr>
            <w:r w:rsidRPr="00CC3F21">
              <w:rPr>
                <w:rFonts w:ascii="Arial" w:hAnsi="Arial" w:cs="Arial"/>
              </w:rPr>
              <w:t>Acquire knowledge and understanding of</w:t>
            </w:r>
            <w:r>
              <w:rPr>
                <w:rFonts w:ascii="Arial" w:hAnsi="Arial" w:cs="Arial"/>
              </w:rPr>
              <w:t xml:space="preserve"> HACCP,</w:t>
            </w:r>
          </w:p>
          <w:p w:rsidR="006F5E07" w:rsidRDefault="006F5E07" w:rsidP="006F5E07">
            <w:pPr>
              <w:rPr>
                <w:rFonts w:ascii="Arial" w:hAnsi="Arial" w:cs="Arial"/>
              </w:rPr>
            </w:pPr>
            <w:r w:rsidRPr="00CC3F21">
              <w:rPr>
                <w:rFonts w:ascii="Arial" w:hAnsi="Arial" w:cs="Arial"/>
              </w:rPr>
              <w:t>Acquire knowledge and understanding of</w:t>
            </w:r>
            <w:r>
              <w:rPr>
                <w:rFonts w:ascii="Arial" w:hAnsi="Arial" w:cs="Arial"/>
              </w:rPr>
              <w:t xml:space="preserve"> the responsibilities of food handlers</w:t>
            </w:r>
          </w:p>
          <w:p w:rsidR="006F5E07" w:rsidRDefault="006F5E07" w:rsidP="006F5E07">
            <w:pPr>
              <w:rPr>
                <w:rFonts w:ascii="Arial" w:hAnsi="Arial" w:cs="Arial"/>
              </w:rPr>
            </w:pPr>
            <w:r w:rsidRPr="00CC3F21">
              <w:rPr>
                <w:rFonts w:ascii="Arial" w:hAnsi="Arial" w:cs="Arial"/>
              </w:rPr>
              <w:t>Acquire knowledge and understanding of</w:t>
            </w:r>
            <w:r>
              <w:rPr>
                <w:rFonts w:ascii="Arial" w:hAnsi="Arial" w:cs="Arial"/>
              </w:rPr>
              <w:t xml:space="preserve"> important temperatures in Catering.</w:t>
            </w:r>
          </w:p>
          <w:p w:rsidR="006F5E07" w:rsidRDefault="006F5E07" w:rsidP="006F5E07">
            <w:pPr>
              <w:rPr>
                <w:rFonts w:ascii="Arial" w:hAnsi="Arial" w:cs="Arial"/>
              </w:rPr>
            </w:pPr>
            <w:r w:rsidRPr="00CC3F21">
              <w:rPr>
                <w:rFonts w:ascii="Arial" w:hAnsi="Arial" w:cs="Arial"/>
              </w:rPr>
              <w:t>Acquire knowledge and understanding of</w:t>
            </w:r>
            <w:r>
              <w:rPr>
                <w:rFonts w:ascii="Arial" w:hAnsi="Arial" w:cs="Arial"/>
              </w:rPr>
              <w:t xml:space="preserve"> dress code in a commercial kitchen.</w:t>
            </w:r>
          </w:p>
          <w:p w:rsidR="006F5E07" w:rsidRDefault="006F5E07" w:rsidP="006F5E07">
            <w:pPr>
              <w:rPr>
                <w:rFonts w:ascii="Arial" w:hAnsi="Arial" w:cs="Arial"/>
                <w:b/>
                <w:sz w:val="24"/>
                <w:szCs w:val="24"/>
              </w:rPr>
            </w:pPr>
          </w:p>
          <w:p w:rsidR="006F5E07" w:rsidRDefault="006F5E07" w:rsidP="006F5E07">
            <w:pPr>
              <w:rPr>
                <w:rFonts w:ascii="Arial" w:hAnsi="Arial" w:cs="Arial"/>
                <w:b/>
                <w:sz w:val="24"/>
                <w:szCs w:val="24"/>
              </w:rPr>
            </w:pPr>
            <w:r>
              <w:rPr>
                <w:rFonts w:ascii="Arial" w:hAnsi="Arial" w:cs="Arial"/>
                <w:b/>
                <w:sz w:val="24"/>
                <w:szCs w:val="24"/>
              </w:rPr>
              <w:t>LO2 Understanding the properties of nutrients</w:t>
            </w:r>
          </w:p>
          <w:p w:rsidR="006F5E07" w:rsidRDefault="002C704F" w:rsidP="006F5E07">
            <w:pPr>
              <w:rPr>
                <w:rFonts w:ascii="Arial" w:hAnsi="Arial" w:cs="Arial"/>
              </w:rPr>
            </w:pPr>
            <w:r w:rsidRPr="00CC3F21">
              <w:rPr>
                <w:rFonts w:ascii="Arial" w:hAnsi="Arial" w:cs="Arial"/>
              </w:rPr>
              <w:t>Acquire knowledge and understanding of</w:t>
            </w:r>
            <w:r w:rsidR="004427DA">
              <w:rPr>
                <w:rFonts w:ascii="Arial" w:hAnsi="Arial" w:cs="Arial"/>
              </w:rPr>
              <w:t xml:space="preserve"> good nutrition and malnutrition. The</w:t>
            </w:r>
            <w:r>
              <w:rPr>
                <w:rFonts w:ascii="Arial" w:hAnsi="Arial" w:cs="Arial"/>
              </w:rPr>
              <w:t xml:space="preserve"> sources of nutrients and how they are classified.</w:t>
            </w:r>
          </w:p>
          <w:p w:rsidR="002C704F" w:rsidRDefault="002C704F" w:rsidP="006F5E07">
            <w:pPr>
              <w:rPr>
                <w:rFonts w:ascii="Arial" w:hAnsi="Arial" w:cs="Arial"/>
              </w:rPr>
            </w:pPr>
            <w:r w:rsidRPr="00CC3F21">
              <w:rPr>
                <w:rFonts w:ascii="Arial" w:hAnsi="Arial" w:cs="Arial"/>
              </w:rPr>
              <w:t xml:space="preserve">Acquire knowledge and </w:t>
            </w:r>
            <w:r>
              <w:rPr>
                <w:rFonts w:ascii="Arial" w:hAnsi="Arial" w:cs="Arial"/>
              </w:rPr>
              <w:t>understanding on how to measure nutrients.</w:t>
            </w:r>
          </w:p>
          <w:p w:rsidR="002C704F" w:rsidRDefault="002C704F" w:rsidP="006F5E07">
            <w:pPr>
              <w:rPr>
                <w:rFonts w:ascii="Arial" w:hAnsi="Arial" w:cs="Arial"/>
              </w:rPr>
            </w:pPr>
            <w:r w:rsidRPr="00CC3F21">
              <w:rPr>
                <w:rFonts w:ascii="Arial" w:hAnsi="Arial" w:cs="Arial"/>
              </w:rPr>
              <w:t>Acquire knowledge and understanding of</w:t>
            </w:r>
            <w:r>
              <w:rPr>
                <w:rFonts w:ascii="Arial" w:hAnsi="Arial" w:cs="Arial"/>
              </w:rPr>
              <w:t xml:space="preserve"> the complementary interaction of nutrients – proteins.</w:t>
            </w:r>
          </w:p>
          <w:p w:rsidR="002C704F" w:rsidRDefault="002C704F" w:rsidP="006F5E07">
            <w:pPr>
              <w:rPr>
                <w:rFonts w:ascii="Arial" w:hAnsi="Arial" w:cs="Arial"/>
              </w:rPr>
            </w:pPr>
            <w:r w:rsidRPr="00CC3F21">
              <w:rPr>
                <w:rFonts w:ascii="Arial" w:hAnsi="Arial" w:cs="Arial"/>
              </w:rPr>
              <w:t>Acquire knowledge and understanding of</w:t>
            </w:r>
            <w:r>
              <w:rPr>
                <w:rFonts w:ascii="Arial" w:hAnsi="Arial" w:cs="Arial"/>
              </w:rPr>
              <w:t xml:space="preserve"> the </w:t>
            </w:r>
            <w:r w:rsidR="003378F9">
              <w:rPr>
                <w:rFonts w:ascii="Arial" w:hAnsi="Arial" w:cs="Arial"/>
              </w:rPr>
              <w:t xml:space="preserve">sources and </w:t>
            </w:r>
            <w:r>
              <w:rPr>
                <w:rFonts w:ascii="Arial" w:hAnsi="Arial" w:cs="Arial"/>
              </w:rPr>
              <w:t>chemical structure of macronutrients.</w:t>
            </w:r>
          </w:p>
          <w:p w:rsidR="002C704F" w:rsidRDefault="002C704F" w:rsidP="006F5E07">
            <w:pPr>
              <w:rPr>
                <w:rFonts w:ascii="Arial" w:hAnsi="Arial" w:cs="Arial"/>
              </w:rPr>
            </w:pPr>
            <w:r w:rsidRPr="00CC3F21">
              <w:rPr>
                <w:rFonts w:ascii="Arial" w:hAnsi="Arial" w:cs="Arial"/>
              </w:rPr>
              <w:t>Acquire knowledge and understanding of</w:t>
            </w:r>
            <w:r>
              <w:rPr>
                <w:rFonts w:ascii="Arial" w:hAnsi="Arial" w:cs="Arial"/>
              </w:rPr>
              <w:t xml:space="preserve"> the </w:t>
            </w:r>
            <w:r w:rsidR="003378F9">
              <w:rPr>
                <w:rFonts w:ascii="Arial" w:hAnsi="Arial" w:cs="Arial"/>
              </w:rPr>
              <w:t xml:space="preserve">sources and </w:t>
            </w:r>
            <w:r>
              <w:rPr>
                <w:rFonts w:ascii="Arial" w:hAnsi="Arial" w:cs="Arial"/>
              </w:rPr>
              <w:t>chemical structure of micronutrients.</w:t>
            </w:r>
          </w:p>
          <w:p w:rsidR="002C704F" w:rsidRDefault="002C704F" w:rsidP="006F5E07">
            <w:pPr>
              <w:rPr>
                <w:rFonts w:ascii="Arial" w:hAnsi="Arial" w:cs="Arial"/>
              </w:rPr>
            </w:pPr>
            <w:r w:rsidRPr="00CC3F21">
              <w:rPr>
                <w:rFonts w:ascii="Arial" w:hAnsi="Arial" w:cs="Arial"/>
              </w:rPr>
              <w:t>Acquire knowledge and understanding of</w:t>
            </w:r>
            <w:r>
              <w:rPr>
                <w:rFonts w:ascii="Arial" w:hAnsi="Arial" w:cs="Arial"/>
              </w:rPr>
              <w:t xml:space="preserve"> the importance of water in the diet.</w:t>
            </w:r>
          </w:p>
          <w:p w:rsidR="002C704F" w:rsidRDefault="002C704F" w:rsidP="006F5E07">
            <w:pPr>
              <w:rPr>
                <w:rFonts w:ascii="Arial" w:hAnsi="Arial" w:cs="Arial"/>
              </w:rPr>
            </w:pPr>
            <w:r w:rsidRPr="00CC3F21">
              <w:rPr>
                <w:rFonts w:ascii="Arial" w:hAnsi="Arial" w:cs="Arial"/>
              </w:rPr>
              <w:t>Acquire knowledge and understanding of</w:t>
            </w:r>
            <w:r>
              <w:rPr>
                <w:rFonts w:ascii="Arial" w:hAnsi="Arial" w:cs="Arial"/>
              </w:rPr>
              <w:t xml:space="preserve"> the effects of processing and cooking on nutrient stability.</w:t>
            </w:r>
          </w:p>
          <w:p w:rsidR="002C704F" w:rsidRDefault="008E055E" w:rsidP="006F5E07">
            <w:pPr>
              <w:rPr>
                <w:rFonts w:ascii="Arial" w:hAnsi="Arial" w:cs="Arial"/>
              </w:rPr>
            </w:pPr>
            <w:r w:rsidRPr="00CC3F21">
              <w:rPr>
                <w:rFonts w:ascii="Arial" w:hAnsi="Arial" w:cs="Arial"/>
              </w:rPr>
              <w:t>Acquire knowledge and understanding of</w:t>
            </w:r>
            <w:r>
              <w:rPr>
                <w:rFonts w:ascii="Arial" w:hAnsi="Arial" w:cs="Arial"/>
              </w:rPr>
              <w:t xml:space="preserve"> food preservation methods and their effect on nutrient stability.</w:t>
            </w:r>
          </w:p>
          <w:p w:rsidR="008E055E" w:rsidRDefault="008E055E" w:rsidP="006F5E07">
            <w:pPr>
              <w:rPr>
                <w:rFonts w:ascii="Arial" w:hAnsi="Arial" w:cs="Arial"/>
              </w:rPr>
            </w:pPr>
            <w:r w:rsidRPr="00CC3F21">
              <w:rPr>
                <w:rFonts w:ascii="Arial" w:hAnsi="Arial" w:cs="Arial"/>
              </w:rPr>
              <w:t>Acquire knowledge and understanding of</w:t>
            </w:r>
            <w:r>
              <w:rPr>
                <w:rFonts w:ascii="Arial" w:hAnsi="Arial" w:cs="Arial"/>
              </w:rPr>
              <w:t xml:space="preserve"> food processing, packaging and storage methods on nutrient stability.</w:t>
            </w:r>
          </w:p>
          <w:p w:rsidR="008E055E" w:rsidRDefault="008E055E" w:rsidP="006F5E07">
            <w:pPr>
              <w:rPr>
                <w:rFonts w:ascii="Arial" w:hAnsi="Arial" w:cs="Arial"/>
              </w:rPr>
            </w:pPr>
            <w:r w:rsidRPr="00CC3F21">
              <w:rPr>
                <w:rFonts w:ascii="Arial" w:hAnsi="Arial" w:cs="Arial"/>
              </w:rPr>
              <w:t>Acquire knowledge and understanding of</w:t>
            </w:r>
            <w:r>
              <w:rPr>
                <w:rFonts w:ascii="Arial" w:hAnsi="Arial" w:cs="Arial"/>
              </w:rPr>
              <w:t xml:space="preserve"> antioxidants and their uses in the catering industry.</w:t>
            </w:r>
          </w:p>
          <w:p w:rsidR="008E055E" w:rsidRDefault="008E055E" w:rsidP="006F5E07">
            <w:pPr>
              <w:rPr>
                <w:rFonts w:ascii="Arial" w:hAnsi="Arial" w:cs="Arial"/>
              </w:rPr>
            </w:pPr>
            <w:r w:rsidRPr="00CC3F21">
              <w:rPr>
                <w:rFonts w:ascii="Arial" w:hAnsi="Arial" w:cs="Arial"/>
              </w:rPr>
              <w:t>Acquire knowledge and understanding of</w:t>
            </w:r>
            <w:r>
              <w:rPr>
                <w:rFonts w:ascii="Arial" w:hAnsi="Arial" w:cs="Arial"/>
              </w:rPr>
              <w:t xml:space="preserve"> why foods are fortified.</w:t>
            </w:r>
          </w:p>
          <w:p w:rsidR="002C704F" w:rsidRPr="002C704F" w:rsidRDefault="002C704F" w:rsidP="006F5E07">
            <w:pPr>
              <w:rPr>
                <w:rFonts w:ascii="Arial" w:hAnsi="Arial" w:cs="Arial"/>
              </w:rPr>
            </w:pPr>
          </w:p>
          <w:p w:rsidR="006F5E07" w:rsidRDefault="006F5E07" w:rsidP="006F5E07">
            <w:pPr>
              <w:rPr>
                <w:rFonts w:ascii="Arial" w:hAnsi="Arial" w:cs="Arial"/>
                <w:b/>
                <w:sz w:val="24"/>
                <w:szCs w:val="24"/>
              </w:rPr>
            </w:pPr>
            <w:r>
              <w:rPr>
                <w:rFonts w:ascii="Arial" w:hAnsi="Arial" w:cs="Arial"/>
                <w:b/>
                <w:sz w:val="24"/>
                <w:szCs w:val="24"/>
              </w:rPr>
              <w:t>L03 Understand the relationship between nutrients and the human body</w:t>
            </w:r>
          </w:p>
          <w:p w:rsidR="006F5E07" w:rsidRDefault="008E055E" w:rsidP="006F5E07">
            <w:pPr>
              <w:rPr>
                <w:rFonts w:ascii="Arial" w:hAnsi="Arial" w:cs="Arial"/>
              </w:rPr>
            </w:pPr>
            <w:r w:rsidRPr="00CC3F21">
              <w:rPr>
                <w:rFonts w:ascii="Arial" w:hAnsi="Arial" w:cs="Arial"/>
              </w:rPr>
              <w:t>Acquire knowledge and understanding of</w:t>
            </w:r>
            <w:r>
              <w:rPr>
                <w:rFonts w:ascii="Arial" w:hAnsi="Arial" w:cs="Arial"/>
              </w:rPr>
              <w:t xml:space="preserve"> the function of nutrients in growth and development, energy production and regulating metabolism.</w:t>
            </w:r>
          </w:p>
          <w:p w:rsidR="008E055E" w:rsidRDefault="008E055E" w:rsidP="006F5E07">
            <w:pPr>
              <w:rPr>
                <w:rFonts w:ascii="Arial" w:hAnsi="Arial" w:cs="Arial"/>
              </w:rPr>
            </w:pPr>
            <w:r w:rsidRPr="00CC3F21">
              <w:rPr>
                <w:rFonts w:ascii="Arial" w:hAnsi="Arial" w:cs="Arial"/>
              </w:rPr>
              <w:t>Acquire knowledge and understanding of</w:t>
            </w:r>
            <w:r w:rsidR="00726EC8">
              <w:rPr>
                <w:rFonts w:ascii="Arial" w:hAnsi="Arial" w:cs="Arial"/>
              </w:rPr>
              <w:t xml:space="preserve"> metabolic rate.</w:t>
            </w:r>
          </w:p>
          <w:p w:rsidR="00726EC8" w:rsidRDefault="00726EC8" w:rsidP="006F5E07">
            <w:pPr>
              <w:rPr>
                <w:rFonts w:ascii="Arial" w:hAnsi="Arial" w:cs="Arial"/>
              </w:rPr>
            </w:pPr>
            <w:r w:rsidRPr="00CC3F21">
              <w:rPr>
                <w:rFonts w:ascii="Arial" w:hAnsi="Arial" w:cs="Arial"/>
              </w:rPr>
              <w:t>Acquire knowledge and understanding of</w:t>
            </w:r>
            <w:r>
              <w:rPr>
                <w:rFonts w:ascii="Arial" w:hAnsi="Arial" w:cs="Arial"/>
              </w:rPr>
              <w:t xml:space="preserve"> energy balance.</w:t>
            </w:r>
          </w:p>
          <w:p w:rsidR="00726EC8" w:rsidRDefault="00726EC8" w:rsidP="006F5E07">
            <w:pPr>
              <w:rPr>
                <w:rFonts w:ascii="Arial" w:hAnsi="Arial" w:cs="Arial"/>
              </w:rPr>
            </w:pPr>
            <w:r w:rsidRPr="00CC3F21">
              <w:rPr>
                <w:rFonts w:ascii="Arial" w:hAnsi="Arial" w:cs="Arial"/>
              </w:rPr>
              <w:t>Acquire knowledge and understanding of</w:t>
            </w:r>
            <w:r>
              <w:rPr>
                <w:rFonts w:ascii="Arial" w:hAnsi="Arial" w:cs="Arial"/>
              </w:rPr>
              <w:t xml:space="preserve"> unsatisfactory nutritional intake and the effect on the body. </w:t>
            </w:r>
          </w:p>
          <w:p w:rsidR="00726EC8" w:rsidRDefault="00726EC8" w:rsidP="006F5E07">
            <w:pPr>
              <w:rPr>
                <w:rFonts w:ascii="Arial" w:hAnsi="Arial" w:cs="Arial"/>
              </w:rPr>
            </w:pPr>
            <w:r w:rsidRPr="00CC3F21">
              <w:rPr>
                <w:rFonts w:ascii="Arial" w:hAnsi="Arial" w:cs="Arial"/>
              </w:rPr>
              <w:lastRenderedPageBreak/>
              <w:t>Acquire knowledge and understanding of</w:t>
            </w:r>
            <w:r>
              <w:rPr>
                <w:rFonts w:ascii="Arial" w:hAnsi="Arial" w:cs="Arial"/>
              </w:rPr>
              <w:t xml:space="preserve"> diet-related diseases including; obesity, cardiovascular disease, cholesterol, stroke, hypertension, diabetes, dental disease, cancer, digestive disorders, rickets, anaemia, nutrient deficiencies and skin disorders</w:t>
            </w:r>
          </w:p>
          <w:p w:rsidR="008E055E" w:rsidRDefault="00FC5ED6" w:rsidP="006F5E07">
            <w:pPr>
              <w:rPr>
                <w:rFonts w:ascii="Arial" w:hAnsi="Arial" w:cs="Arial"/>
              </w:rPr>
            </w:pPr>
            <w:r w:rsidRPr="00CC3F21">
              <w:rPr>
                <w:rFonts w:ascii="Arial" w:hAnsi="Arial" w:cs="Arial"/>
              </w:rPr>
              <w:t>Acquire knowledge and understanding of</w:t>
            </w:r>
            <w:r>
              <w:rPr>
                <w:rFonts w:ascii="Arial" w:hAnsi="Arial" w:cs="Arial"/>
              </w:rPr>
              <w:t xml:space="preserve"> the effects of different situations on nutritional needs.</w:t>
            </w:r>
          </w:p>
          <w:p w:rsidR="00FC5ED6" w:rsidRDefault="00FC5ED6" w:rsidP="006F5E07">
            <w:pPr>
              <w:rPr>
                <w:rFonts w:ascii="Arial" w:hAnsi="Arial" w:cs="Arial"/>
              </w:rPr>
            </w:pPr>
            <w:r w:rsidRPr="00CC3F21">
              <w:rPr>
                <w:rFonts w:ascii="Arial" w:hAnsi="Arial" w:cs="Arial"/>
              </w:rPr>
              <w:t xml:space="preserve">Acquire knowledge and </w:t>
            </w:r>
            <w:r>
              <w:rPr>
                <w:rFonts w:ascii="Arial" w:hAnsi="Arial" w:cs="Arial"/>
              </w:rPr>
              <w:t>understanding on how to calculate nutritional needs.</w:t>
            </w:r>
          </w:p>
          <w:p w:rsidR="00FC5ED6" w:rsidRDefault="00FC5ED6" w:rsidP="006F5E07">
            <w:pPr>
              <w:rPr>
                <w:rFonts w:ascii="Arial" w:hAnsi="Arial" w:cs="Arial"/>
              </w:rPr>
            </w:pPr>
            <w:r w:rsidRPr="00CC3F21">
              <w:rPr>
                <w:rFonts w:ascii="Arial" w:hAnsi="Arial" w:cs="Arial"/>
              </w:rPr>
              <w:t>Acquire knowledge and understanding of</w:t>
            </w:r>
            <w:r>
              <w:rPr>
                <w:rFonts w:ascii="Arial" w:hAnsi="Arial" w:cs="Arial"/>
              </w:rPr>
              <w:t xml:space="preserve"> the different life stages.</w:t>
            </w:r>
          </w:p>
          <w:p w:rsidR="008E055E" w:rsidRPr="008E055E" w:rsidRDefault="008E055E" w:rsidP="006F5E07">
            <w:pPr>
              <w:rPr>
                <w:rFonts w:ascii="Arial" w:hAnsi="Arial" w:cs="Arial"/>
              </w:rPr>
            </w:pPr>
          </w:p>
          <w:p w:rsidR="00AC0136" w:rsidRPr="00717C66" w:rsidRDefault="006F5E07" w:rsidP="00D141FE">
            <w:pPr>
              <w:rPr>
                <w:rFonts w:ascii="Arial" w:hAnsi="Arial" w:cs="Arial"/>
                <w:b/>
                <w:sz w:val="24"/>
                <w:szCs w:val="24"/>
              </w:rPr>
            </w:pPr>
            <w:r>
              <w:rPr>
                <w:rFonts w:ascii="Arial" w:hAnsi="Arial" w:cs="Arial"/>
                <w:b/>
                <w:sz w:val="24"/>
                <w:szCs w:val="24"/>
              </w:rPr>
              <w:t>LO6 Be able to cook complex dishes</w:t>
            </w:r>
          </w:p>
          <w:p w:rsidR="00717C66" w:rsidRPr="00717C66" w:rsidRDefault="00AB2B30" w:rsidP="00717C66">
            <w:pPr>
              <w:rPr>
                <w:rFonts w:ascii="Arial" w:hAnsi="Arial" w:cs="Arial"/>
                <w:color w:val="000000" w:themeColor="text1"/>
              </w:rPr>
            </w:pPr>
            <w:r w:rsidRPr="00850AFD">
              <w:rPr>
                <w:rFonts w:ascii="Arial" w:hAnsi="Arial" w:cs="Arial"/>
                <w:color w:val="000000" w:themeColor="text1"/>
              </w:rPr>
              <w:t xml:space="preserve">Learners should acquire knowledge of </w:t>
            </w:r>
            <w:r w:rsidR="00717C66">
              <w:rPr>
                <w:rFonts w:ascii="Arial" w:hAnsi="Arial" w:cs="Arial"/>
                <w:color w:val="000000" w:themeColor="text1"/>
              </w:rPr>
              <w:t xml:space="preserve">complex </w:t>
            </w:r>
            <w:r w:rsidRPr="00850AFD">
              <w:rPr>
                <w:rFonts w:ascii="Arial" w:hAnsi="Arial" w:cs="Arial"/>
                <w:color w:val="000000" w:themeColor="text1"/>
              </w:rPr>
              <w:t>skills, techniques and food safety and apply to practical sessions</w:t>
            </w:r>
            <w:r w:rsidR="00717C66">
              <w:rPr>
                <w:rFonts w:ascii="Arial" w:hAnsi="Arial" w:cs="Arial"/>
                <w:color w:val="000000" w:themeColor="text1"/>
              </w:rPr>
              <w:t>.</w:t>
            </w:r>
          </w:p>
          <w:p w:rsidR="005705CA" w:rsidRDefault="000136FF" w:rsidP="00440B56">
            <w:pPr>
              <w:rPr>
                <w:rFonts w:ascii="Arial" w:hAnsi="Arial" w:cs="Arial"/>
              </w:rPr>
            </w:pPr>
            <w:r>
              <w:rPr>
                <w:rFonts w:ascii="Arial" w:hAnsi="Arial" w:cs="Arial"/>
              </w:rPr>
              <w:t xml:space="preserve">Acquire knowledge of </w:t>
            </w:r>
            <w:r w:rsidR="005705CA" w:rsidRPr="00440B56">
              <w:rPr>
                <w:rFonts w:ascii="Arial" w:hAnsi="Arial" w:cs="Arial"/>
              </w:rPr>
              <w:t>presentation techniques</w:t>
            </w:r>
          </w:p>
          <w:p w:rsidR="00717C66" w:rsidRDefault="00717C66" w:rsidP="00440B56">
            <w:pPr>
              <w:rPr>
                <w:rFonts w:ascii="Arial" w:hAnsi="Arial" w:cs="Arial"/>
              </w:rPr>
            </w:pPr>
            <w:r>
              <w:rPr>
                <w:rFonts w:ascii="Arial" w:hAnsi="Arial" w:cs="Arial"/>
              </w:rPr>
              <w:t>St</w:t>
            </w:r>
            <w:r w:rsidR="000136FF">
              <w:rPr>
                <w:rFonts w:ascii="Arial" w:hAnsi="Arial" w:cs="Arial"/>
              </w:rPr>
              <w:t>udents will acquire knowledge of</w:t>
            </w:r>
            <w:r>
              <w:rPr>
                <w:rFonts w:ascii="Arial" w:hAnsi="Arial" w:cs="Arial"/>
              </w:rPr>
              <w:t xml:space="preserve"> </w:t>
            </w:r>
            <w:r w:rsidR="000136FF">
              <w:rPr>
                <w:rFonts w:ascii="Arial" w:hAnsi="Arial" w:cs="Arial"/>
              </w:rPr>
              <w:t>the following practical techniques</w:t>
            </w:r>
            <w:r>
              <w:rPr>
                <w:rFonts w:ascii="Arial" w:hAnsi="Arial" w:cs="Arial"/>
              </w:rPr>
              <w:t>:</w:t>
            </w:r>
          </w:p>
          <w:p w:rsidR="00717C66" w:rsidRDefault="00717C66" w:rsidP="00717C66">
            <w:pPr>
              <w:rPr>
                <w:rFonts w:ascii="Arial" w:hAnsi="Arial" w:cs="Arial"/>
                <w:szCs w:val="24"/>
              </w:rPr>
            </w:pPr>
            <w:r>
              <w:rPr>
                <w:rFonts w:ascii="Arial" w:hAnsi="Arial" w:cs="Arial"/>
                <w:szCs w:val="24"/>
              </w:rPr>
              <w:t>Bread/enriched dough</w:t>
            </w:r>
          </w:p>
          <w:p w:rsidR="00717C66" w:rsidRDefault="00717C66" w:rsidP="00717C66">
            <w:pPr>
              <w:rPr>
                <w:rFonts w:ascii="Arial" w:hAnsi="Arial" w:cs="Arial"/>
                <w:szCs w:val="24"/>
              </w:rPr>
            </w:pPr>
            <w:r>
              <w:rPr>
                <w:rFonts w:ascii="Arial" w:hAnsi="Arial" w:cs="Arial"/>
                <w:szCs w:val="24"/>
              </w:rPr>
              <w:t>Choux pastry</w:t>
            </w:r>
          </w:p>
          <w:p w:rsidR="00717C66" w:rsidRDefault="00717C66" w:rsidP="00717C66">
            <w:pPr>
              <w:rPr>
                <w:rFonts w:ascii="Arial" w:hAnsi="Arial" w:cs="Arial"/>
                <w:szCs w:val="24"/>
              </w:rPr>
            </w:pPr>
            <w:r>
              <w:rPr>
                <w:rFonts w:ascii="Arial" w:hAnsi="Arial" w:cs="Arial"/>
                <w:szCs w:val="24"/>
              </w:rPr>
              <w:t>Puff pastry</w:t>
            </w:r>
          </w:p>
          <w:p w:rsidR="00717C66" w:rsidRDefault="00717C66" w:rsidP="00717C66">
            <w:pPr>
              <w:rPr>
                <w:rFonts w:ascii="Arial" w:hAnsi="Arial" w:cs="Arial"/>
                <w:szCs w:val="24"/>
              </w:rPr>
            </w:pPr>
            <w:r>
              <w:rPr>
                <w:rFonts w:ascii="Arial" w:hAnsi="Arial" w:cs="Arial"/>
                <w:szCs w:val="24"/>
              </w:rPr>
              <w:t>Filo pastry</w:t>
            </w:r>
          </w:p>
          <w:p w:rsidR="00717C66" w:rsidRDefault="00717C66" w:rsidP="00717C66">
            <w:pPr>
              <w:rPr>
                <w:rFonts w:ascii="Arial" w:hAnsi="Arial" w:cs="Arial"/>
                <w:szCs w:val="24"/>
              </w:rPr>
            </w:pPr>
            <w:r>
              <w:rPr>
                <w:rFonts w:ascii="Arial" w:hAnsi="Arial" w:cs="Arial"/>
                <w:szCs w:val="24"/>
              </w:rPr>
              <w:t>Sauces/stocks</w:t>
            </w:r>
          </w:p>
          <w:p w:rsidR="00717C66" w:rsidRDefault="00717C66" w:rsidP="00717C66">
            <w:pPr>
              <w:rPr>
                <w:rFonts w:ascii="Arial" w:hAnsi="Arial" w:cs="Arial"/>
                <w:szCs w:val="24"/>
              </w:rPr>
            </w:pPr>
            <w:r>
              <w:rPr>
                <w:rFonts w:ascii="Arial" w:hAnsi="Arial" w:cs="Arial"/>
                <w:szCs w:val="24"/>
              </w:rPr>
              <w:t>Meringues</w:t>
            </w:r>
          </w:p>
          <w:p w:rsidR="00717C66" w:rsidRDefault="00717C66" w:rsidP="00717C66">
            <w:pPr>
              <w:rPr>
                <w:rFonts w:ascii="Arial" w:hAnsi="Arial" w:cs="Arial"/>
                <w:szCs w:val="24"/>
              </w:rPr>
            </w:pPr>
            <w:r>
              <w:rPr>
                <w:rFonts w:ascii="Arial" w:hAnsi="Arial" w:cs="Arial"/>
                <w:szCs w:val="24"/>
              </w:rPr>
              <w:t>Cake making and decoration</w:t>
            </w:r>
          </w:p>
          <w:p w:rsidR="00717C66" w:rsidRDefault="00717C66" w:rsidP="00717C66">
            <w:pPr>
              <w:rPr>
                <w:rFonts w:ascii="Arial" w:hAnsi="Arial" w:cs="Arial"/>
                <w:szCs w:val="24"/>
              </w:rPr>
            </w:pPr>
            <w:r>
              <w:rPr>
                <w:rFonts w:ascii="Arial" w:hAnsi="Arial" w:cs="Arial"/>
                <w:szCs w:val="24"/>
              </w:rPr>
              <w:t>Pasta</w:t>
            </w:r>
          </w:p>
          <w:p w:rsidR="00717C66" w:rsidRDefault="00717C66" w:rsidP="00717C66">
            <w:pPr>
              <w:rPr>
                <w:rFonts w:ascii="Arial" w:hAnsi="Arial" w:cs="Arial"/>
                <w:szCs w:val="24"/>
              </w:rPr>
            </w:pPr>
            <w:r>
              <w:rPr>
                <w:rFonts w:ascii="Arial" w:hAnsi="Arial" w:cs="Arial"/>
                <w:szCs w:val="24"/>
              </w:rPr>
              <w:t>Panna cotta</w:t>
            </w:r>
          </w:p>
          <w:p w:rsidR="00717C66" w:rsidRDefault="00717C66" w:rsidP="00717C66">
            <w:pPr>
              <w:rPr>
                <w:rFonts w:ascii="Arial" w:hAnsi="Arial" w:cs="Arial"/>
                <w:szCs w:val="24"/>
              </w:rPr>
            </w:pPr>
            <w:r>
              <w:rPr>
                <w:rFonts w:ascii="Arial" w:hAnsi="Arial" w:cs="Arial"/>
                <w:szCs w:val="24"/>
              </w:rPr>
              <w:t>Preparation techniques – bain marie, moulding, separation, tenderising, enriching, mincing</w:t>
            </w:r>
          </w:p>
          <w:p w:rsidR="00717C66" w:rsidRDefault="00717C66" w:rsidP="00717C66">
            <w:pPr>
              <w:rPr>
                <w:rFonts w:ascii="Arial" w:hAnsi="Arial" w:cs="Arial"/>
                <w:szCs w:val="24"/>
              </w:rPr>
            </w:pPr>
            <w:r>
              <w:rPr>
                <w:rFonts w:ascii="Arial" w:hAnsi="Arial" w:cs="Arial"/>
                <w:szCs w:val="24"/>
              </w:rPr>
              <w:t>Knife techniques – De-boning/filleting chicken</w:t>
            </w:r>
          </w:p>
          <w:p w:rsidR="00717C66" w:rsidRPr="00440B56" w:rsidRDefault="00717C66" w:rsidP="00717C66">
            <w:pPr>
              <w:rPr>
                <w:rFonts w:ascii="Arial" w:hAnsi="Arial" w:cs="Arial"/>
              </w:rPr>
            </w:pPr>
            <w:r>
              <w:rPr>
                <w:rFonts w:ascii="Arial" w:hAnsi="Arial" w:cs="Arial"/>
                <w:szCs w:val="24"/>
              </w:rPr>
              <w:t>Cooking methods – baking, boiling, frying, sauté, deep frying, roasting</w:t>
            </w:r>
          </w:p>
          <w:p w:rsidR="00850AFD" w:rsidRPr="00850AFD" w:rsidRDefault="00850AFD" w:rsidP="000D5D2C">
            <w:pPr>
              <w:rPr>
                <w:rFonts w:ascii="Arial" w:hAnsi="Arial" w:cs="Arial"/>
                <w:b/>
                <w:bCs/>
                <w:iCs/>
                <w:sz w:val="24"/>
                <w:szCs w:val="24"/>
                <w:lang w:val="en-US"/>
              </w:rPr>
            </w:pPr>
          </w:p>
          <w:p w:rsidR="000D5D2C" w:rsidRPr="004427DA" w:rsidRDefault="000D5D2C" w:rsidP="000D5D2C">
            <w:pPr>
              <w:rPr>
                <w:rFonts w:ascii="Arial" w:hAnsi="Arial" w:cs="Arial"/>
                <w:b/>
                <w:bCs/>
                <w:iCs/>
                <w:sz w:val="32"/>
                <w:szCs w:val="32"/>
                <w:lang w:val="en-US"/>
              </w:rPr>
            </w:pPr>
            <w:r w:rsidRPr="004427DA">
              <w:rPr>
                <w:rFonts w:ascii="Arial" w:hAnsi="Arial" w:cs="Arial"/>
                <w:b/>
                <w:bCs/>
                <w:iCs/>
                <w:sz w:val="32"/>
                <w:szCs w:val="32"/>
                <w:lang w:val="en-US"/>
              </w:rPr>
              <w:t>K</w:t>
            </w:r>
            <w:r w:rsidR="00AC0136" w:rsidRPr="004427DA">
              <w:rPr>
                <w:rFonts w:ascii="Arial" w:hAnsi="Arial" w:cs="Arial"/>
                <w:b/>
                <w:bCs/>
                <w:iCs/>
                <w:sz w:val="32"/>
                <w:szCs w:val="32"/>
                <w:lang w:val="en-US"/>
              </w:rPr>
              <w:t>now how</w:t>
            </w:r>
            <w:r w:rsidRPr="004427DA">
              <w:rPr>
                <w:rFonts w:ascii="Arial" w:hAnsi="Arial" w:cs="Arial"/>
                <w:b/>
                <w:bCs/>
                <w:iCs/>
                <w:sz w:val="32"/>
                <w:szCs w:val="32"/>
                <w:lang w:val="en-US"/>
              </w:rPr>
              <w:t>:</w:t>
            </w:r>
          </w:p>
          <w:p w:rsidR="00717C66" w:rsidRDefault="00717C66" w:rsidP="00717C66">
            <w:pPr>
              <w:rPr>
                <w:rFonts w:ascii="Arial" w:hAnsi="Arial" w:cs="Arial"/>
                <w:b/>
                <w:sz w:val="24"/>
                <w:szCs w:val="24"/>
              </w:rPr>
            </w:pPr>
            <w:r>
              <w:rPr>
                <w:rFonts w:ascii="Arial" w:hAnsi="Arial" w:cs="Arial"/>
                <w:b/>
                <w:sz w:val="24"/>
                <w:szCs w:val="24"/>
              </w:rPr>
              <w:t>LO1 Understand the importance of food safety</w:t>
            </w:r>
          </w:p>
          <w:p w:rsidR="00717C66" w:rsidRDefault="000136FF" w:rsidP="00717C66">
            <w:pPr>
              <w:rPr>
                <w:rFonts w:ascii="Arial" w:hAnsi="Arial" w:cs="Arial"/>
              </w:rPr>
            </w:pPr>
            <w:r>
              <w:rPr>
                <w:rFonts w:ascii="Arial" w:hAnsi="Arial" w:cs="Arial"/>
              </w:rPr>
              <w:t xml:space="preserve">Know and understand </w:t>
            </w:r>
            <w:r w:rsidR="00717C66">
              <w:rPr>
                <w:rFonts w:ascii="Arial" w:hAnsi="Arial" w:cs="Arial"/>
              </w:rPr>
              <w:t>micro-organisms – bacteria, yeasts and moulds</w:t>
            </w:r>
            <w:r>
              <w:rPr>
                <w:rFonts w:ascii="Arial" w:hAnsi="Arial" w:cs="Arial"/>
              </w:rPr>
              <w:t xml:space="preserve">. Observe growth rate of mould in an experiment. </w:t>
            </w:r>
          </w:p>
          <w:p w:rsidR="00717C66" w:rsidRDefault="004D1294" w:rsidP="00717C66">
            <w:pPr>
              <w:rPr>
                <w:rFonts w:ascii="Arial" w:hAnsi="Arial" w:cs="Arial"/>
              </w:rPr>
            </w:pPr>
            <w:r>
              <w:rPr>
                <w:rFonts w:ascii="Arial" w:hAnsi="Arial" w:cs="Arial"/>
              </w:rPr>
              <w:t xml:space="preserve">Know and understand </w:t>
            </w:r>
            <w:r w:rsidR="00717C66">
              <w:rPr>
                <w:rFonts w:ascii="Arial" w:hAnsi="Arial" w:cs="Arial"/>
              </w:rPr>
              <w:t>food</w:t>
            </w:r>
            <w:r>
              <w:rPr>
                <w:rFonts w:ascii="Arial" w:hAnsi="Arial" w:cs="Arial"/>
              </w:rPr>
              <w:t xml:space="preserve"> spoilage and how it is caused. Visuals to aid comprehension.</w:t>
            </w:r>
            <w:r w:rsidR="00607A8F">
              <w:rPr>
                <w:rFonts w:ascii="Arial" w:hAnsi="Arial" w:cs="Arial"/>
              </w:rPr>
              <w:t xml:space="preserve"> Answers T/F questions</w:t>
            </w:r>
          </w:p>
          <w:p w:rsidR="00717C66" w:rsidRDefault="000136FF" w:rsidP="00717C66">
            <w:pPr>
              <w:rPr>
                <w:rFonts w:ascii="Arial" w:hAnsi="Arial" w:cs="Arial"/>
              </w:rPr>
            </w:pPr>
            <w:r>
              <w:rPr>
                <w:rFonts w:ascii="Arial" w:hAnsi="Arial" w:cs="Arial"/>
              </w:rPr>
              <w:t xml:space="preserve">Apply </w:t>
            </w:r>
            <w:r w:rsidR="00717C66" w:rsidRPr="00CC3F21">
              <w:rPr>
                <w:rFonts w:ascii="Arial" w:hAnsi="Arial" w:cs="Arial"/>
              </w:rPr>
              <w:t>knowledge and understanding of</w:t>
            </w:r>
            <w:r w:rsidR="00717C66">
              <w:rPr>
                <w:rFonts w:ascii="Arial" w:hAnsi="Arial" w:cs="Arial"/>
              </w:rPr>
              <w:t xml:space="preserve"> </w:t>
            </w:r>
            <w:r w:rsidR="004D1294">
              <w:rPr>
                <w:rFonts w:ascii="Arial" w:hAnsi="Arial" w:cs="Arial"/>
              </w:rPr>
              <w:t xml:space="preserve">enzymes and </w:t>
            </w:r>
            <w:r w:rsidR="00717C66">
              <w:rPr>
                <w:rFonts w:ascii="Arial" w:hAnsi="Arial" w:cs="Arial"/>
              </w:rPr>
              <w:t>enzymic browning</w:t>
            </w:r>
            <w:r>
              <w:rPr>
                <w:rFonts w:ascii="Arial" w:hAnsi="Arial" w:cs="Arial"/>
              </w:rPr>
              <w:t xml:space="preserve"> to experiment, observe and make conclusions.</w:t>
            </w:r>
          </w:p>
          <w:p w:rsidR="00717C66" w:rsidRDefault="004D1294" w:rsidP="00717C66">
            <w:pPr>
              <w:rPr>
                <w:rFonts w:ascii="Arial" w:hAnsi="Arial" w:cs="Arial"/>
              </w:rPr>
            </w:pPr>
            <w:r>
              <w:rPr>
                <w:rFonts w:ascii="Arial" w:hAnsi="Arial" w:cs="Arial"/>
              </w:rPr>
              <w:t xml:space="preserve">Discuss </w:t>
            </w:r>
            <w:r w:rsidR="00717C66">
              <w:rPr>
                <w:rFonts w:ascii="Arial" w:hAnsi="Arial" w:cs="Arial"/>
              </w:rPr>
              <w:t>food poisoning, how it is caused and the implications for consumers and businesses.</w:t>
            </w:r>
          </w:p>
          <w:p w:rsidR="00717C66" w:rsidRDefault="004D1294" w:rsidP="00717C66">
            <w:pPr>
              <w:rPr>
                <w:rFonts w:ascii="Arial" w:hAnsi="Arial" w:cs="Arial"/>
              </w:rPr>
            </w:pPr>
            <w:r>
              <w:rPr>
                <w:rFonts w:ascii="Arial" w:hAnsi="Arial" w:cs="Arial"/>
              </w:rPr>
              <w:t xml:space="preserve">Research </w:t>
            </w:r>
            <w:r w:rsidR="00717C66">
              <w:rPr>
                <w:rFonts w:ascii="Arial" w:hAnsi="Arial" w:cs="Arial"/>
              </w:rPr>
              <w:t xml:space="preserve">food allergies and intolerances and </w:t>
            </w:r>
            <w:r>
              <w:rPr>
                <w:rFonts w:ascii="Arial" w:hAnsi="Arial" w:cs="Arial"/>
              </w:rPr>
              <w:t xml:space="preserve">present to the class – class to make notes. </w:t>
            </w:r>
            <w:r w:rsidR="00607A8F">
              <w:rPr>
                <w:rFonts w:ascii="Arial" w:hAnsi="Arial" w:cs="Arial"/>
              </w:rPr>
              <w:t xml:space="preserve">Consider </w:t>
            </w:r>
            <w:r w:rsidR="00717C66">
              <w:rPr>
                <w:rFonts w:ascii="Arial" w:hAnsi="Arial" w:cs="Arial"/>
              </w:rPr>
              <w:t>the implications for a business.</w:t>
            </w:r>
          </w:p>
          <w:p w:rsidR="00717C66" w:rsidRDefault="00717C66" w:rsidP="00717C66">
            <w:pPr>
              <w:rPr>
                <w:rFonts w:ascii="Arial" w:hAnsi="Arial" w:cs="Arial"/>
              </w:rPr>
            </w:pPr>
            <w:r>
              <w:rPr>
                <w:rFonts w:ascii="Arial" w:hAnsi="Arial" w:cs="Arial"/>
              </w:rPr>
              <w:t>Aware of food hygiene and legislation.</w:t>
            </w:r>
          </w:p>
          <w:p w:rsidR="00717C66" w:rsidRDefault="00607A8F" w:rsidP="00717C66">
            <w:pPr>
              <w:rPr>
                <w:rFonts w:ascii="Arial" w:hAnsi="Arial" w:cs="Arial"/>
              </w:rPr>
            </w:pPr>
            <w:r>
              <w:rPr>
                <w:rFonts w:ascii="Arial" w:hAnsi="Arial" w:cs="Arial"/>
              </w:rPr>
              <w:t xml:space="preserve">Complete an example </w:t>
            </w:r>
            <w:r w:rsidR="00717C66">
              <w:rPr>
                <w:rFonts w:ascii="Arial" w:hAnsi="Arial" w:cs="Arial"/>
              </w:rPr>
              <w:t>HACCP,</w:t>
            </w:r>
          </w:p>
          <w:p w:rsidR="00717C66" w:rsidRDefault="00607A8F" w:rsidP="00717C66">
            <w:pPr>
              <w:rPr>
                <w:rFonts w:ascii="Arial" w:hAnsi="Arial" w:cs="Arial"/>
              </w:rPr>
            </w:pPr>
            <w:r>
              <w:rPr>
                <w:rFonts w:ascii="Arial" w:hAnsi="Arial" w:cs="Arial"/>
              </w:rPr>
              <w:t xml:space="preserve">Apply knowledge </w:t>
            </w:r>
            <w:r w:rsidR="00717C66" w:rsidRPr="00CC3F21">
              <w:rPr>
                <w:rFonts w:ascii="Arial" w:hAnsi="Arial" w:cs="Arial"/>
              </w:rPr>
              <w:t>of</w:t>
            </w:r>
            <w:r w:rsidR="00717C66">
              <w:rPr>
                <w:rFonts w:ascii="Arial" w:hAnsi="Arial" w:cs="Arial"/>
              </w:rPr>
              <w:t xml:space="preserve"> the responsibilities of food handlers</w:t>
            </w:r>
            <w:r>
              <w:rPr>
                <w:rFonts w:ascii="Arial" w:hAnsi="Arial" w:cs="Arial"/>
              </w:rPr>
              <w:t xml:space="preserve"> during practical sessions</w:t>
            </w:r>
          </w:p>
          <w:p w:rsidR="00717C66" w:rsidRDefault="00717C66" w:rsidP="00717C66">
            <w:pPr>
              <w:rPr>
                <w:rFonts w:ascii="Arial" w:hAnsi="Arial" w:cs="Arial"/>
              </w:rPr>
            </w:pPr>
            <w:r>
              <w:rPr>
                <w:rFonts w:ascii="Arial" w:hAnsi="Arial" w:cs="Arial"/>
              </w:rPr>
              <w:t xml:space="preserve">Apply knowledge of important temperatures in Catering to </w:t>
            </w:r>
            <w:r w:rsidR="000136FF">
              <w:rPr>
                <w:rFonts w:ascii="Arial" w:hAnsi="Arial" w:cs="Arial"/>
              </w:rPr>
              <w:t>drawing and labelling task including what happens to bacteria at each temperature.</w:t>
            </w:r>
          </w:p>
          <w:p w:rsidR="00717C66" w:rsidRDefault="00607A8F" w:rsidP="00717C66">
            <w:pPr>
              <w:rPr>
                <w:rFonts w:ascii="Arial" w:hAnsi="Arial" w:cs="Arial"/>
              </w:rPr>
            </w:pPr>
            <w:r>
              <w:rPr>
                <w:rFonts w:ascii="Arial" w:hAnsi="Arial" w:cs="Arial"/>
              </w:rPr>
              <w:t xml:space="preserve">Know and understand </w:t>
            </w:r>
            <w:r w:rsidR="00717C66">
              <w:rPr>
                <w:rFonts w:ascii="Arial" w:hAnsi="Arial" w:cs="Arial"/>
              </w:rPr>
              <w:t>dress code in a commercial kitchen.</w:t>
            </w:r>
          </w:p>
          <w:p w:rsidR="00717C66" w:rsidRPr="00717C66" w:rsidRDefault="00717C66" w:rsidP="00717C66">
            <w:pPr>
              <w:rPr>
                <w:rFonts w:ascii="Arial" w:hAnsi="Arial" w:cs="Arial"/>
              </w:rPr>
            </w:pPr>
          </w:p>
          <w:p w:rsidR="00717C66" w:rsidRDefault="00717C66" w:rsidP="00717C66">
            <w:pPr>
              <w:rPr>
                <w:rFonts w:ascii="Arial" w:hAnsi="Arial" w:cs="Arial"/>
                <w:b/>
                <w:sz w:val="24"/>
                <w:szCs w:val="24"/>
              </w:rPr>
            </w:pPr>
            <w:r>
              <w:rPr>
                <w:rFonts w:ascii="Arial" w:hAnsi="Arial" w:cs="Arial"/>
                <w:b/>
                <w:sz w:val="24"/>
                <w:szCs w:val="24"/>
              </w:rPr>
              <w:t>LO2 Understanding the properties of nutrients</w:t>
            </w:r>
          </w:p>
          <w:p w:rsidR="004427DA" w:rsidRDefault="004427DA" w:rsidP="004427DA">
            <w:pPr>
              <w:rPr>
                <w:rFonts w:ascii="Arial" w:hAnsi="Arial" w:cs="Arial"/>
              </w:rPr>
            </w:pPr>
            <w:r>
              <w:rPr>
                <w:rFonts w:ascii="Arial" w:hAnsi="Arial" w:cs="Arial"/>
              </w:rPr>
              <w:t>Know and explain good nutrition and malnutrition. The sources of nutrients and how they are classified.</w:t>
            </w:r>
          </w:p>
          <w:p w:rsidR="004427DA" w:rsidRDefault="004427DA" w:rsidP="004427DA">
            <w:pPr>
              <w:rPr>
                <w:rFonts w:ascii="Arial" w:hAnsi="Arial" w:cs="Arial"/>
              </w:rPr>
            </w:pPr>
            <w:r>
              <w:rPr>
                <w:rFonts w:ascii="Arial" w:hAnsi="Arial" w:cs="Arial"/>
              </w:rPr>
              <w:t xml:space="preserve">Aware of </w:t>
            </w:r>
            <w:r w:rsidR="003378F9">
              <w:rPr>
                <w:rFonts w:ascii="Arial" w:hAnsi="Arial" w:cs="Arial"/>
              </w:rPr>
              <w:t>how to measure nutrients – looking at nutritional labelling, front of pack labelling</w:t>
            </w:r>
          </w:p>
          <w:p w:rsidR="004427DA" w:rsidRDefault="003378F9" w:rsidP="004427DA">
            <w:pPr>
              <w:rPr>
                <w:rFonts w:ascii="Arial" w:hAnsi="Arial" w:cs="Arial"/>
              </w:rPr>
            </w:pPr>
            <w:r>
              <w:rPr>
                <w:rFonts w:ascii="Arial" w:hAnsi="Arial" w:cs="Arial"/>
              </w:rPr>
              <w:t xml:space="preserve">Aware </w:t>
            </w:r>
            <w:r w:rsidR="004427DA" w:rsidRPr="00CC3F21">
              <w:rPr>
                <w:rFonts w:ascii="Arial" w:hAnsi="Arial" w:cs="Arial"/>
              </w:rPr>
              <w:t>of</w:t>
            </w:r>
            <w:r w:rsidR="004427DA">
              <w:rPr>
                <w:rFonts w:ascii="Arial" w:hAnsi="Arial" w:cs="Arial"/>
              </w:rPr>
              <w:t xml:space="preserve"> the complementary interaction of nutrients </w:t>
            </w:r>
            <w:r>
              <w:rPr>
                <w:rFonts w:ascii="Arial" w:hAnsi="Arial" w:cs="Arial"/>
              </w:rPr>
              <w:t>and know</w:t>
            </w:r>
            <w:r w:rsidR="004427DA">
              <w:rPr>
                <w:rFonts w:ascii="Arial" w:hAnsi="Arial" w:cs="Arial"/>
              </w:rPr>
              <w:t xml:space="preserve"> proteins.</w:t>
            </w:r>
            <w:r>
              <w:rPr>
                <w:rFonts w:ascii="Arial" w:hAnsi="Arial" w:cs="Arial"/>
              </w:rPr>
              <w:t xml:space="preserve"> Test your knowledge exam questions.</w:t>
            </w:r>
          </w:p>
          <w:p w:rsidR="004427DA" w:rsidRDefault="003378F9" w:rsidP="004427DA">
            <w:pPr>
              <w:rPr>
                <w:rFonts w:ascii="Arial" w:hAnsi="Arial" w:cs="Arial"/>
              </w:rPr>
            </w:pPr>
            <w:r>
              <w:rPr>
                <w:rFonts w:ascii="Arial" w:hAnsi="Arial" w:cs="Arial"/>
              </w:rPr>
              <w:lastRenderedPageBreak/>
              <w:t xml:space="preserve">Know </w:t>
            </w:r>
            <w:r w:rsidR="004427DA">
              <w:rPr>
                <w:rFonts w:ascii="Arial" w:hAnsi="Arial" w:cs="Arial"/>
              </w:rPr>
              <w:t xml:space="preserve">the </w:t>
            </w:r>
            <w:r>
              <w:rPr>
                <w:rFonts w:ascii="Arial" w:hAnsi="Arial" w:cs="Arial"/>
              </w:rPr>
              <w:t xml:space="preserve">sources and </w:t>
            </w:r>
            <w:r w:rsidR="004427DA">
              <w:rPr>
                <w:rFonts w:ascii="Arial" w:hAnsi="Arial" w:cs="Arial"/>
              </w:rPr>
              <w:t>chemi</w:t>
            </w:r>
            <w:r>
              <w:rPr>
                <w:rFonts w:ascii="Arial" w:hAnsi="Arial" w:cs="Arial"/>
              </w:rPr>
              <w:t>cal structure of macronutrients –protein, lipids and carbohydrates.</w:t>
            </w:r>
          </w:p>
          <w:p w:rsidR="004427DA" w:rsidRDefault="003378F9" w:rsidP="004427DA">
            <w:pPr>
              <w:rPr>
                <w:rFonts w:ascii="Arial" w:hAnsi="Arial" w:cs="Arial"/>
              </w:rPr>
            </w:pPr>
            <w:r>
              <w:rPr>
                <w:rFonts w:ascii="Arial" w:hAnsi="Arial" w:cs="Arial"/>
              </w:rPr>
              <w:t>Know</w:t>
            </w:r>
            <w:r w:rsidR="004427DA">
              <w:rPr>
                <w:rFonts w:ascii="Arial" w:hAnsi="Arial" w:cs="Arial"/>
              </w:rPr>
              <w:t xml:space="preserve"> the </w:t>
            </w:r>
            <w:r>
              <w:rPr>
                <w:rFonts w:ascii="Arial" w:hAnsi="Arial" w:cs="Arial"/>
              </w:rPr>
              <w:t xml:space="preserve">sources and </w:t>
            </w:r>
            <w:r w:rsidR="004427DA">
              <w:rPr>
                <w:rFonts w:ascii="Arial" w:hAnsi="Arial" w:cs="Arial"/>
              </w:rPr>
              <w:t>chemical structure of</w:t>
            </w:r>
            <w:r>
              <w:rPr>
                <w:rFonts w:ascii="Arial" w:hAnsi="Arial" w:cs="Arial"/>
              </w:rPr>
              <w:t xml:space="preserve"> micronutrients – vitamins and minerals.</w:t>
            </w:r>
          </w:p>
          <w:p w:rsidR="004427DA" w:rsidRDefault="003378F9" w:rsidP="004427DA">
            <w:pPr>
              <w:rPr>
                <w:rFonts w:ascii="Arial" w:hAnsi="Arial" w:cs="Arial"/>
              </w:rPr>
            </w:pPr>
            <w:r>
              <w:rPr>
                <w:rFonts w:ascii="Arial" w:hAnsi="Arial" w:cs="Arial"/>
              </w:rPr>
              <w:t xml:space="preserve">Understand and can explain </w:t>
            </w:r>
            <w:r w:rsidR="004427DA">
              <w:rPr>
                <w:rFonts w:ascii="Arial" w:hAnsi="Arial" w:cs="Arial"/>
              </w:rPr>
              <w:t>the importance of water in the diet.</w:t>
            </w:r>
          </w:p>
          <w:p w:rsidR="004427DA" w:rsidRDefault="00B05842" w:rsidP="004427DA">
            <w:pPr>
              <w:rPr>
                <w:rFonts w:ascii="Arial" w:hAnsi="Arial" w:cs="Arial"/>
              </w:rPr>
            </w:pPr>
            <w:r>
              <w:rPr>
                <w:rFonts w:ascii="Arial" w:hAnsi="Arial" w:cs="Arial"/>
              </w:rPr>
              <w:t xml:space="preserve">Know </w:t>
            </w:r>
            <w:r w:rsidR="004427DA">
              <w:rPr>
                <w:rFonts w:ascii="Arial" w:hAnsi="Arial" w:cs="Arial"/>
              </w:rPr>
              <w:t>the effects of processing an</w:t>
            </w:r>
            <w:r>
              <w:rPr>
                <w:rFonts w:ascii="Arial" w:hAnsi="Arial" w:cs="Arial"/>
              </w:rPr>
              <w:t>d cooking on nutrient stability – discuss during relevant practical sessions.</w:t>
            </w:r>
          </w:p>
          <w:p w:rsidR="004427DA" w:rsidRDefault="00B05842" w:rsidP="004427DA">
            <w:pPr>
              <w:rPr>
                <w:rFonts w:ascii="Arial" w:hAnsi="Arial" w:cs="Arial"/>
              </w:rPr>
            </w:pPr>
            <w:r>
              <w:rPr>
                <w:rFonts w:ascii="Arial" w:hAnsi="Arial" w:cs="Arial"/>
              </w:rPr>
              <w:t xml:space="preserve">Know </w:t>
            </w:r>
            <w:r w:rsidR="004427DA">
              <w:rPr>
                <w:rFonts w:ascii="Arial" w:hAnsi="Arial" w:cs="Arial"/>
              </w:rPr>
              <w:t>food preservation methods and the</w:t>
            </w:r>
            <w:r>
              <w:rPr>
                <w:rFonts w:ascii="Arial" w:hAnsi="Arial" w:cs="Arial"/>
              </w:rPr>
              <w:t>ir effect on nutrient stability - discuss during relevant practical sessions.</w:t>
            </w:r>
          </w:p>
          <w:p w:rsidR="004427DA" w:rsidRDefault="00B05842" w:rsidP="004427DA">
            <w:pPr>
              <w:rPr>
                <w:rFonts w:ascii="Arial" w:hAnsi="Arial" w:cs="Arial"/>
              </w:rPr>
            </w:pPr>
            <w:r>
              <w:rPr>
                <w:rFonts w:ascii="Arial" w:hAnsi="Arial" w:cs="Arial"/>
              </w:rPr>
              <w:t xml:space="preserve">Know </w:t>
            </w:r>
            <w:r w:rsidR="004427DA">
              <w:rPr>
                <w:rFonts w:ascii="Arial" w:hAnsi="Arial" w:cs="Arial"/>
              </w:rPr>
              <w:t>food processing, packaging and storag</w:t>
            </w:r>
            <w:r>
              <w:rPr>
                <w:rFonts w:ascii="Arial" w:hAnsi="Arial" w:cs="Arial"/>
              </w:rPr>
              <w:t>e methods on nutrient stability - discuss during relevant practical sessions.</w:t>
            </w:r>
          </w:p>
          <w:p w:rsidR="004427DA" w:rsidRDefault="00B05842" w:rsidP="004427DA">
            <w:pPr>
              <w:rPr>
                <w:rFonts w:ascii="Arial" w:hAnsi="Arial" w:cs="Arial"/>
              </w:rPr>
            </w:pPr>
            <w:r>
              <w:rPr>
                <w:rFonts w:ascii="Arial" w:hAnsi="Arial" w:cs="Arial"/>
              </w:rPr>
              <w:t xml:space="preserve">Discuss and explain </w:t>
            </w:r>
            <w:r w:rsidR="004427DA">
              <w:rPr>
                <w:rFonts w:ascii="Arial" w:hAnsi="Arial" w:cs="Arial"/>
              </w:rPr>
              <w:t>antioxidants and their uses in the catering industry.</w:t>
            </w:r>
          </w:p>
          <w:p w:rsidR="004427DA" w:rsidRDefault="00B05842" w:rsidP="004427DA">
            <w:pPr>
              <w:rPr>
                <w:rFonts w:ascii="Arial" w:hAnsi="Arial" w:cs="Arial"/>
              </w:rPr>
            </w:pPr>
            <w:r>
              <w:rPr>
                <w:rFonts w:ascii="Arial" w:hAnsi="Arial" w:cs="Arial"/>
              </w:rPr>
              <w:t xml:space="preserve">Discuss and explain </w:t>
            </w:r>
            <w:r w:rsidR="004427DA">
              <w:rPr>
                <w:rFonts w:ascii="Arial" w:hAnsi="Arial" w:cs="Arial"/>
              </w:rPr>
              <w:t>why foods are fortified.</w:t>
            </w:r>
          </w:p>
          <w:p w:rsidR="00717C66" w:rsidRDefault="00717C66" w:rsidP="00717C66">
            <w:pPr>
              <w:rPr>
                <w:rFonts w:ascii="Arial" w:hAnsi="Arial" w:cs="Arial"/>
                <w:b/>
                <w:sz w:val="24"/>
                <w:szCs w:val="24"/>
              </w:rPr>
            </w:pPr>
          </w:p>
          <w:p w:rsidR="00717C66" w:rsidRDefault="00717C66" w:rsidP="00717C66">
            <w:pPr>
              <w:rPr>
                <w:rFonts w:ascii="Arial" w:hAnsi="Arial" w:cs="Arial"/>
                <w:b/>
                <w:sz w:val="24"/>
                <w:szCs w:val="24"/>
              </w:rPr>
            </w:pPr>
            <w:r>
              <w:rPr>
                <w:rFonts w:ascii="Arial" w:hAnsi="Arial" w:cs="Arial"/>
                <w:b/>
                <w:sz w:val="24"/>
                <w:szCs w:val="24"/>
              </w:rPr>
              <w:t>L03 Understand the relationship between nutrients and the human body</w:t>
            </w:r>
          </w:p>
          <w:p w:rsidR="00BD6A9B" w:rsidRDefault="00BD6A9B" w:rsidP="00BD6A9B">
            <w:pPr>
              <w:rPr>
                <w:rFonts w:ascii="Arial" w:hAnsi="Arial" w:cs="Arial"/>
              </w:rPr>
            </w:pPr>
            <w:r>
              <w:rPr>
                <w:rFonts w:ascii="Arial" w:hAnsi="Arial" w:cs="Arial"/>
              </w:rPr>
              <w:t>Know the function of nutrients in growth and development, energy production and regulating metabolism. Test your knowledge exam questions,</w:t>
            </w:r>
          </w:p>
          <w:p w:rsidR="00BD6A9B" w:rsidRDefault="00BD6A9B" w:rsidP="00BD6A9B">
            <w:pPr>
              <w:rPr>
                <w:rFonts w:ascii="Arial" w:hAnsi="Arial" w:cs="Arial"/>
              </w:rPr>
            </w:pPr>
            <w:r>
              <w:rPr>
                <w:rFonts w:ascii="Arial" w:hAnsi="Arial" w:cs="Arial"/>
              </w:rPr>
              <w:t>Know what metabolic rate. Conduct own research,</w:t>
            </w:r>
          </w:p>
          <w:p w:rsidR="00BD6A9B" w:rsidRDefault="00BD6A9B" w:rsidP="00BD6A9B">
            <w:pPr>
              <w:rPr>
                <w:rFonts w:ascii="Arial" w:hAnsi="Arial" w:cs="Arial"/>
              </w:rPr>
            </w:pPr>
            <w:r>
              <w:rPr>
                <w:rFonts w:ascii="Arial" w:hAnsi="Arial" w:cs="Arial"/>
              </w:rPr>
              <w:t>Know how energy balance is achieved and how can change.</w:t>
            </w:r>
          </w:p>
          <w:p w:rsidR="00BD6A9B" w:rsidRDefault="00BD6A9B" w:rsidP="00BD6A9B">
            <w:pPr>
              <w:rPr>
                <w:rFonts w:ascii="Arial" w:hAnsi="Arial" w:cs="Arial"/>
              </w:rPr>
            </w:pPr>
            <w:r>
              <w:rPr>
                <w:rFonts w:ascii="Arial" w:hAnsi="Arial" w:cs="Arial"/>
              </w:rPr>
              <w:t>Know how unsatisfactory nutritional intake can effect on the body in the form of diet-related diseases including; obesity, cardiovascular disease, cholesterol, stroke, hypertension, diabetes, dental disease, cancer, digestive disorders, rickets, anaemia, nutrient deficiencies and skin disorders. Case studies in relation to diet related illnesses.</w:t>
            </w:r>
          </w:p>
          <w:p w:rsidR="00BD6A9B" w:rsidRDefault="00912362" w:rsidP="00BD6A9B">
            <w:pPr>
              <w:rPr>
                <w:rFonts w:ascii="Arial" w:hAnsi="Arial" w:cs="Arial"/>
              </w:rPr>
            </w:pPr>
            <w:r>
              <w:rPr>
                <w:rFonts w:ascii="Arial" w:hAnsi="Arial" w:cs="Arial"/>
              </w:rPr>
              <w:t xml:space="preserve">Know </w:t>
            </w:r>
            <w:r w:rsidR="00BD6A9B">
              <w:rPr>
                <w:rFonts w:ascii="Arial" w:hAnsi="Arial" w:cs="Arial"/>
              </w:rPr>
              <w:t>the effects of different situations on nutritional needs.</w:t>
            </w:r>
          </w:p>
          <w:p w:rsidR="00BD6A9B" w:rsidRDefault="00912362" w:rsidP="00BD6A9B">
            <w:pPr>
              <w:rPr>
                <w:rFonts w:ascii="Arial" w:hAnsi="Arial" w:cs="Arial"/>
              </w:rPr>
            </w:pPr>
            <w:r>
              <w:rPr>
                <w:rFonts w:ascii="Arial" w:hAnsi="Arial" w:cs="Arial"/>
              </w:rPr>
              <w:t xml:space="preserve">Know </w:t>
            </w:r>
            <w:r w:rsidR="00BD6A9B">
              <w:rPr>
                <w:rFonts w:ascii="Arial" w:hAnsi="Arial" w:cs="Arial"/>
              </w:rPr>
              <w:t>how to calculate nutritional needs.</w:t>
            </w:r>
          </w:p>
          <w:p w:rsidR="00BD6A9B" w:rsidRDefault="00912362" w:rsidP="00BD6A9B">
            <w:pPr>
              <w:rPr>
                <w:rFonts w:ascii="Arial" w:hAnsi="Arial" w:cs="Arial"/>
              </w:rPr>
            </w:pPr>
            <w:r>
              <w:rPr>
                <w:rFonts w:ascii="Arial" w:hAnsi="Arial" w:cs="Arial"/>
              </w:rPr>
              <w:t xml:space="preserve">Know the different life stages and needs. </w:t>
            </w:r>
          </w:p>
          <w:p w:rsidR="00717C66" w:rsidRDefault="00717C66" w:rsidP="00717C66">
            <w:pPr>
              <w:rPr>
                <w:rFonts w:ascii="Arial" w:hAnsi="Arial" w:cs="Arial"/>
                <w:b/>
                <w:sz w:val="24"/>
                <w:szCs w:val="24"/>
              </w:rPr>
            </w:pPr>
          </w:p>
          <w:p w:rsidR="00717C66" w:rsidRPr="00717C66" w:rsidRDefault="00717C66" w:rsidP="00717C66">
            <w:pPr>
              <w:rPr>
                <w:rFonts w:ascii="Arial" w:hAnsi="Arial" w:cs="Arial"/>
                <w:b/>
                <w:sz w:val="24"/>
                <w:szCs w:val="24"/>
              </w:rPr>
            </w:pPr>
            <w:r>
              <w:rPr>
                <w:rFonts w:ascii="Arial" w:hAnsi="Arial" w:cs="Arial"/>
                <w:b/>
                <w:sz w:val="24"/>
                <w:szCs w:val="24"/>
              </w:rPr>
              <w:t>LO6 Be able to cook complex dishes</w:t>
            </w:r>
          </w:p>
          <w:p w:rsidR="00EF0115" w:rsidRPr="00850AFD" w:rsidRDefault="00EF0115" w:rsidP="00EF0115">
            <w:pPr>
              <w:rPr>
                <w:rFonts w:ascii="Arial" w:hAnsi="Arial" w:cs="Arial"/>
                <w:color w:val="000000" w:themeColor="text1"/>
              </w:rPr>
            </w:pPr>
            <w:r w:rsidRPr="00850AFD">
              <w:rPr>
                <w:rFonts w:ascii="Arial" w:hAnsi="Arial" w:cs="Arial"/>
                <w:color w:val="000000" w:themeColor="text1"/>
              </w:rPr>
              <w:t>Apply knowledge and work like a chef, using a range of equipment to work accurately and safely.</w:t>
            </w:r>
          </w:p>
          <w:p w:rsidR="00EF0115" w:rsidRPr="00850AFD" w:rsidRDefault="00EF0115" w:rsidP="00EF0115">
            <w:pPr>
              <w:rPr>
                <w:rFonts w:ascii="Arial" w:hAnsi="Arial" w:cs="Arial"/>
                <w:color w:val="000000" w:themeColor="text1"/>
              </w:rPr>
            </w:pPr>
            <w:r w:rsidRPr="00850AFD">
              <w:rPr>
                <w:rFonts w:ascii="Arial" w:hAnsi="Arial" w:cs="Arial"/>
                <w:color w:val="000000" w:themeColor="text1"/>
              </w:rPr>
              <w:t xml:space="preserve">To work like a chef by following a recipe, practising </w:t>
            </w:r>
            <w:r w:rsidR="0037748B">
              <w:rPr>
                <w:rFonts w:ascii="Arial" w:hAnsi="Arial" w:cs="Arial"/>
                <w:color w:val="000000" w:themeColor="text1"/>
              </w:rPr>
              <w:t xml:space="preserve">good food </w:t>
            </w:r>
            <w:r w:rsidRPr="00850AFD">
              <w:rPr>
                <w:rFonts w:ascii="Arial" w:hAnsi="Arial" w:cs="Arial"/>
                <w:color w:val="000000" w:themeColor="text1"/>
              </w:rPr>
              <w:t>hygiene and safety throughout.</w:t>
            </w:r>
          </w:p>
          <w:p w:rsidR="00850AFD" w:rsidRPr="00EF0115" w:rsidRDefault="00EF0115" w:rsidP="00850AFD">
            <w:pPr>
              <w:rPr>
                <w:rFonts w:ascii="Arial" w:hAnsi="Arial" w:cs="Arial"/>
                <w:color w:val="000000" w:themeColor="text1"/>
              </w:rPr>
            </w:pPr>
            <w:r w:rsidRPr="00850AFD">
              <w:rPr>
                <w:rFonts w:ascii="Arial" w:hAnsi="Arial" w:cs="Arial"/>
                <w:color w:val="000000" w:themeColor="text1"/>
              </w:rPr>
              <w:t>To work independently.</w:t>
            </w:r>
          </w:p>
          <w:p w:rsidR="005705CA" w:rsidRDefault="005705CA" w:rsidP="005705CA">
            <w:pPr>
              <w:rPr>
                <w:rFonts w:ascii="Arial" w:hAnsi="Arial" w:cs="Arial"/>
              </w:rPr>
            </w:pPr>
            <w:r w:rsidRPr="005705CA">
              <w:rPr>
                <w:rFonts w:ascii="Arial" w:hAnsi="Arial" w:cs="Arial"/>
              </w:rPr>
              <w:t>Apply knowledge and work lik</w:t>
            </w:r>
            <w:r w:rsidR="0037748B">
              <w:rPr>
                <w:rFonts w:ascii="Arial" w:hAnsi="Arial" w:cs="Arial"/>
              </w:rPr>
              <w:t xml:space="preserve">e a chef, using </w:t>
            </w:r>
            <w:r w:rsidR="00BD6A9B">
              <w:rPr>
                <w:rFonts w:ascii="Arial" w:hAnsi="Arial" w:cs="Arial"/>
              </w:rPr>
              <w:t xml:space="preserve">complex </w:t>
            </w:r>
            <w:r w:rsidR="0037748B">
              <w:rPr>
                <w:rFonts w:ascii="Arial" w:hAnsi="Arial" w:cs="Arial"/>
              </w:rPr>
              <w:t xml:space="preserve">preparation techniques. </w:t>
            </w:r>
            <w:r w:rsidR="00BD6A9B">
              <w:rPr>
                <w:rFonts w:ascii="Arial" w:hAnsi="Arial" w:cs="Arial"/>
              </w:rPr>
              <w:t>knife technique</w:t>
            </w:r>
            <w:r w:rsidR="0037748B">
              <w:rPr>
                <w:rFonts w:ascii="Arial" w:hAnsi="Arial" w:cs="Arial"/>
              </w:rPr>
              <w:t>s, cooking techniques.</w:t>
            </w:r>
          </w:p>
          <w:p w:rsidR="0037748B" w:rsidRPr="0037748B" w:rsidRDefault="0037748B" w:rsidP="005705CA">
            <w:pPr>
              <w:rPr>
                <w:rFonts w:ascii="Arial" w:hAnsi="Arial" w:cs="Arial"/>
                <w:iCs/>
              </w:rPr>
            </w:pPr>
            <w:r w:rsidRPr="005705CA">
              <w:rPr>
                <w:rFonts w:ascii="Arial" w:hAnsi="Arial" w:cs="Arial"/>
                <w:iCs/>
              </w:rPr>
              <w:t>Apply knowledge of presentation and present the dish using garnishes, crockery etc.</w:t>
            </w:r>
          </w:p>
          <w:p w:rsidR="0037748B" w:rsidRDefault="005705CA" w:rsidP="00AC0136">
            <w:pPr>
              <w:rPr>
                <w:rFonts w:ascii="Arial" w:hAnsi="Arial" w:cs="Arial"/>
                <w:iCs/>
              </w:rPr>
            </w:pPr>
            <w:r w:rsidRPr="005705CA">
              <w:rPr>
                <w:rFonts w:ascii="Arial" w:hAnsi="Arial" w:cs="Arial"/>
                <w:iCs/>
              </w:rPr>
              <w:t>Apply knowledge and und</w:t>
            </w:r>
            <w:r w:rsidR="0037748B">
              <w:rPr>
                <w:rFonts w:ascii="Arial" w:hAnsi="Arial" w:cs="Arial"/>
                <w:iCs/>
              </w:rPr>
              <w:t>erstanding and prepare and make:</w:t>
            </w:r>
          </w:p>
          <w:p w:rsidR="0037748B" w:rsidRDefault="0037748B" w:rsidP="0037748B">
            <w:pPr>
              <w:rPr>
                <w:rFonts w:ascii="Arial" w:hAnsi="Arial" w:cs="Arial"/>
                <w:szCs w:val="24"/>
              </w:rPr>
            </w:pPr>
            <w:r>
              <w:rPr>
                <w:rFonts w:ascii="Arial" w:hAnsi="Arial" w:cs="Arial"/>
                <w:szCs w:val="24"/>
              </w:rPr>
              <w:t>Bread – focaccia</w:t>
            </w:r>
          </w:p>
          <w:p w:rsidR="0037748B" w:rsidRDefault="0037748B" w:rsidP="0037748B">
            <w:pPr>
              <w:rPr>
                <w:rFonts w:ascii="Arial" w:hAnsi="Arial" w:cs="Arial"/>
                <w:szCs w:val="24"/>
              </w:rPr>
            </w:pPr>
            <w:r>
              <w:rPr>
                <w:rFonts w:ascii="Arial" w:hAnsi="Arial" w:cs="Arial"/>
                <w:szCs w:val="24"/>
              </w:rPr>
              <w:t>Enriched dough - croissants</w:t>
            </w:r>
          </w:p>
          <w:p w:rsidR="0037748B" w:rsidRDefault="0037748B" w:rsidP="0037748B">
            <w:pPr>
              <w:rPr>
                <w:rFonts w:ascii="Arial" w:hAnsi="Arial" w:cs="Arial"/>
                <w:szCs w:val="24"/>
              </w:rPr>
            </w:pPr>
            <w:r>
              <w:rPr>
                <w:rFonts w:ascii="Arial" w:hAnsi="Arial" w:cs="Arial"/>
                <w:szCs w:val="24"/>
              </w:rPr>
              <w:t>Choux pastry -eclairs</w:t>
            </w:r>
          </w:p>
          <w:p w:rsidR="0037748B" w:rsidRDefault="0037748B" w:rsidP="0037748B">
            <w:pPr>
              <w:rPr>
                <w:rFonts w:ascii="Arial" w:hAnsi="Arial" w:cs="Arial"/>
                <w:szCs w:val="24"/>
              </w:rPr>
            </w:pPr>
            <w:r>
              <w:rPr>
                <w:rFonts w:ascii="Arial" w:hAnsi="Arial" w:cs="Arial"/>
                <w:szCs w:val="24"/>
              </w:rPr>
              <w:t>Puff pastry – sausage rolls/pie/salmon en croute</w:t>
            </w:r>
          </w:p>
          <w:p w:rsidR="0037748B" w:rsidRDefault="0037748B" w:rsidP="0037748B">
            <w:pPr>
              <w:rPr>
                <w:rFonts w:ascii="Arial" w:hAnsi="Arial" w:cs="Arial"/>
                <w:szCs w:val="24"/>
              </w:rPr>
            </w:pPr>
            <w:r>
              <w:rPr>
                <w:rFonts w:ascii="Arial" w:hAnsi="Arial" w:cs="Arial"/>
                <w:szCs w:val="24"/>
              </w:rPr>
              <w:t>Filo pastry – spring rolls</w:t>
            </w:r>
          </w:p>
          <w:p w:rsidR="0037748B" w:rsidRDefault="0037748B" w:rsidP="0037748B">
            <w:pPr>
              <w:rPr>
                <w:rFonts w:ascii="Arial" w:hAnsi="Arial" w:cs="Arial"/>
                <w:szCs w:val="24"/>
              </w:rPr>
            </w:pPr>
            <w:r>
              <w:rPr>
                <w:rFonts w:ascii="Arial" w:hAnsi="Arial" w:cs="Arial"/>
                <w:szCs w:val="24"/>
              </w:rPr>
              <w:t>Sauces/stocks – chicken stock for soup, sweet chilli sauce, sour cream and chive dip, salsa, béchamel, veloute</w:t>
            </w:r>
          </w:p>
          <w:p w:rsidR="0037748B" w:rsidRDefault="0037748B" w:rsidP="0037748B">
            <w:pPr>
              <w:rPr>
                <w:rFonts w:ascii="Arial" w:hAnsi="Arial" w:cs="Arial"/>
                <w:szCs w:val="24"/>
              </w:rPr>
            </w:pPr>
            <w:r>
              <w:rPr>
                <w:rFonts w:ascii="Arial" w:hAnsi="Arial" w:cs="Arial"/>
                <w:szCs w:val="24"/>
              </w:rPr>
              <w:t>Meringues – basic and lemon meringue pie</w:t>
            </w:r>
          </w:p>
          <w:p w:rsidR="0037748B" w:rsidRDefault="0037748B" w:rsidP="0037748B">
            <w:pPr>
              <w:rPr>
                <w:rFonts w:ascii="Arial" w:hAnsi="Arial" w:cs="Arial"/>
                <w:szCs w:val="24"/>
              </w:rPr>
            </w:pPr>
            <w:r>
              <w:rPr>
                <w:rFonts w:ascii="Arial" w:hAnsi="Arial" w:cs="Arial"/>
                <w:szCs w:val="24"/>
              </w:rPr>
              <w:t>Cake making and decoration</w:t>
            </w:r>
          </w:p>
          <w:p w:rsidR="0037748B" w:rsidRDefault="0037748B" w:rsidP="0037748B">
            <w:pPr>
              <w:rPr>
                <w:rFonts w:ascii="Arial" w:hAnsi="Arial" w:cs="Arial"/>
                <w:szCs w:val="24"/>
              </w:rPr>
            </w:pPr>
            <w:r>
              <w:rPr>
                <w:rFonts w:ascii="Arial" w:hAnsi="Arial" w:cs="Arial"/>
                <w:szCs w:val="24"/>
              </w:rPr>
              <w:t>Pasta - lasagne</w:t>
            </w:r>
          </w:p>
          <w:p w:rsidR="0037748B" w:rsidRDefault="0037748B" w:rsidP="0037748B">
            <w:pPr>
              <w:rPr>
                <w:rFonts w:ascii="Arial" w:hAnsi="Arial" w:cs="Arial"/>
                <w:szCs w:val="24"/>
              </w:rPr>
            </w:pPr>
            <w:r>
              <w:rPr>
                <w:rFonts w:ascii="Arial" w:hAnsi="Arial" w:cs="Arial"/>
                <w:szCs w:val="24"/>
              </w:rPr>
              <w:t>Panna cotta</w:t>
            </w:r>
          </w:p>
          <w:p w:rsidR="0037748B" w:rsidRDefault="0037748B" w:rsidP="0037748B">
            <w:pPr>
              <w:rPr>
                <w:rFonts w:ascii="Arial" w:hAnsi="Arial" w:cs="Arial"/>
                <w:szCs w:val="24"/>
              </w:rPr>
            </w:pPr>
            <w:r>
              <w:rPr>
                <w:rFonts w:ascii="Arial" w:hAnsi="Arial" w:cs="Arial"/>
                <w:szCs w:val="24"/>
              </w:rPr>
              <w:t>Preparation techniques – bain marie, moulding, separation, tenderising, enriching, mincing</w:t>
            </w:r>
            <w:r w:rsidR="00713D43">
              <w:rPr>
                <w:rFonts w:ascii="Arial" w:hAnsi="Arial" w:cs="Arial"/>
                <w:szCs w:val="24"/>
              </w:rPr>
              <w:t>, vegetable preparation</w:t>
            </w:r>
          </w:p>
          <w:p w:rsidR="0037748B" w:rsidRDefault="0037748B" w:rsidP="0037748B">
            <w:pPr>
              <w:rPr>
                <w:rFonts w:ascii="Arial" w:hAnsi="Arial" w:cs="Arial"/>
                <w:szCs w:val="24"/>
              </w:rPr>
            </w:pPr>
            <w:r>
              <w:rPr>
                <w:rFonts w:ascii="Arial" w:hAnsi="Arial" w:cs="Arial"/>
                <w:szCs w:val="24"/>
              </w:rPr>
              <w:t>Knife techniques – De-boning/filleting chicken</w:t>
            </w:r>
          </w:p>
          <w:p w:rsidR="0037748B" w:rsidRPr="00440B56" w:rsidRDefault="0037748B" w:rsidP="0037748B">
            <w:pPr>
              <w:rPr>
                <w:rFonts w:ascii="Arial" w:hAnsi="Arial" w:cs="Arial"/>
              </w:rPr>
            </w:pPr>
            <w:r>
              <w:rPr>
                <w:rFonts w:ascii="Arial" w:hAnsi="Arial" w:cs="Arial"/>
                <w:szCs w:val="24"/>
              </w:rPr>
              <w:t>Cooking methods – baking, boiling, frying, sauté, deep frying, roasting</w:t>
            </w:r>
          </w:p>
          <w:p w:rsidR="00C033CB" w:rsidRPr="00850AFD" w:rsidRDefault="00C033CB" w:rsidP="00B635A0">
            <w:pPr>
              <w:rPr>
                <w:rFonts w:ascii="Arial" w:hAnsi="Arial" w:cs="Arial"/>
                <w:sz w:val="18"/>
                <w:szCs w:val="18"/>
              </w:rPr>
            </w:pPr>
          </w:p>
        </w:tc>
      </w:tr>
    </w:tbl>
    <w:p w:rsidR="00086231" w:rsidRDefault="00086231"/>
    <w:tbl>
      <w:tblPr>
        <w:tblStyle w:val="TableGrid"/>
        <w:tblW w:w="15735" w:type="dxa"/>
        <w:tblInd w:w="-289" w:type="dxa"/>
        <w:tblLook w:val="04A0" w:firstRow="1" w:lastRow="0" w:firstColumn="1" w:lastColumn="0" w:noHBand="0" w:noVBand="1"/>
      </w:tblPr>
      <w:tblGrid>
        <w:gridCol w:w="1844"/>
        <w:gridCol w:w="13891"/>
      </w:tblGrid>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Enquiry</w:t>
            </w:r>
          </w:p>
        </w:tc>
        <w:tc>
          <w:tcPr>
            <w:tcW w:w="13891" w:type="dxa"/>
            <w:shd w:val="clear" w:color="auto" w:fill="auto"/>
          </w:tcPr>
          <w:p w:rsidR="000D3552" w:rsidRDefault="000D3552" w:rsidP="000D3552">
            <w:pPr>
              <w:rPr>
                <w:rFonts w:ascii="Arial" w:hAnsi="Arial" w:cs="Arial"/>
                <w:b/>
                <w:sz w:val="24"/>
                <w:szCs w:val="24"/>
              </w:rPr>
            </w:pPr>
            <w:r>
              <w:rPr>
                <w:rFonts w:ascii="Arial" w:hAnsi="Arial" w:cs="Arial"/>
                <w:b/>
                <w:sz w:val="24"/>
                <w:szCs w:val="24"/>
              </w:rPr>
              <w:t>L03 Understand the relationship between nutrients and the human body</w:t>
            </w:r>
          </w:p>
          <w:p w:rsidR="000D3552" w:rsidRDefault="000D3552" w:rsidP="00D141FE">
            <w:pPr>
              <w:rPr>
                <w:rFonts w:ascii="Arial" w:hAnsi="Arial" w:cs="Arial"/>
                <w:b/>
                <w:sz w:val="24"/>
                <w:szCs w:val="24"/>
              </w:rPr>
            </w:pPr>
            <w:r>
              <w:rPr>
                <w:rFonts w:ascii="Arial" w:hAnsi="Arial" w:cs="Arial"/>
                <w:b/>
                <w:sz w:val="24"/>
                <w:szCs w:val="24"/>
              </w:rPr>
              <w:t>LO4 Be able to plan nutritional requirements</w:t>
            </w:r>
          </w:p>
          <w:p w:rsidR="000D3552" w:rsidRDefault="000D3552" w:rsidP="00D141FE">
            <w:pPr>
              <w:rPr>
                <w:rFonts w:ascii="Arial" w:hAnsi="Arial" w:cs="Arial"/>
                <w:b/>
                <w:sz w:val="24"/>
                <w:szCs w:val="24"/>
              </w:rPr>
            </w:pPr>
            <w:r>
              <w:rPr>
                <w:rFonts w:ascii="Arial" w:hAnsi="Arial" w:cs="Arial"/>
                <w:b/>
                <w:sz w:val="24"/>
                <w:szCs w:val="24"/>
              </w:rPr>
              <w:t>LO5 Be able to plan the production of complex dishes</w:t>
            </w:r>
          </w:p>
          <w:p w:rsidR="00BA0931" w:rsidRPr="00C67CD3" w:rsidRDefault="000D3552" w:rsidP="00D141FE">
            <w:pPr>
              <w:rPr>
                <w:rFonts w:ascii="Arial" w:hAnsi="Arial" w:cs="Arial"/>
                <w:b/>
                <w:sz w:val="24"/>
                <w:szCs w:val="24"/>
              </w:rPr>
            </w:pPr>
            <w:r>
              <w:rPr>
                <w:rFonts w:ascii="Arial" w:hAnsi="Arial" w:cs="Arial"/>
                <w:b/>
                <w:sz w:val="24"/>
                <w:szCs w:val="24"/>
              </w:rPr>
              <w:t>LO6 Be able to cook complex dishes</w:t>
            </w:r>
          </w:p>
        </w:tc>
      </w:tr>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467A8E" w:rsidRDefault="00467A8E" w:rsidP="00467A8E">
            <w:pPr>
              <w:rPr>
                <w:rFonts w:ascii="Arial" w:hAnsi="Arial" w:cs="Arial"/>
                <w:b/>
                <w:sz w:val="24"/>
                <w:szCs w:val="24"/>
              </w:rPr>
            </w:pPr>
            <w:r>
              <w:rPr>
                <w:rFonts w:ascii="Arial" w:hAnsi="Arial" w:cs="Arial"/>
                <w:b/>
                <w:sz w:val="24"/>
                <w:szCs w:val="24"/>
              </w:rPr>
              <w:t>L03 Understand the relationship between nutrients and the human body</w:t>
            </w:r>
          </w:p>
          <w:p w:rsidR="00467A8E" w:rsidRDefault="00467A8E" w:rsidP="00467A8E">
            <w:pPr>
              <w:rPr>
                <w:rFonts w:ascii="Arial" w:hAnsi="Arial" w:cs="Arial"/>
              </w:rPr>
            </w:pPr>
            <w:r>
              <w:rPr>
                <w:rFonts w:ascii="Arial" w:hAnsi="Arial" w:cs="Arial"/>
              </w:rPr>
              <w:t>Learners will examine the nutritional needs of individuals at different life stages and in different states of health, how they are calculated, and how they change according to external influences such as the environment, physical activity and culture</w:t>
            </w:r>
          </w:p>
          <w:p w:rsidR="00467A8E" w:rsidRPr="00467A8E" w:rsidRDefault="00467A8E" w:rsidP="00467A8E">
            <w:pPr>
              <w:rPr>
                <w:rFonts w:ascii="Arial" w:hAnsi="Arial" w:cs="Arial"/>
              </w:rPr>
            </w:pPr>
          </w:p>
          <w:p w:rsidR="00467A8E" w:rsidRDefault="00467A8E" w:rsidP="00467A8E">
            <w:pPr>
              <w:rPr>
                <w:rFonts w:ascii="Arial" w:hAnsi="Arial" w:cs="Arial"/>
                <w:b/>
                <w:sz w:val="24"/>
                <w:szCs w:val="24"/>
              </w:rPr>
            </w:pPr>
            <w:r>
              <w:rPr>
                <w:rFonts w:ascii="Arial" w:hAnsi="Arial" w:cs="Arial"/>
                <w:b/>
                <w:sz w:val="24"/>
                <w:szCs w:val="24"/>
              </w:rPr>
              <w:t>LO4 Be able to plan nutritional requirements</w:t>
            </w:r>
          </w:p>
          <w:p w:rsidR="00467A8E" w:rsidRDefault="00467A8E" w:rsidP="00467A8E">
            <w:pPr>
              <w:rPr>
                <w:rFonts w:ascii="Arial" w:hAnsi="Arial" w:cs="Arial"/>
              </w:rPr>
            </w:pPr>
            <w:r>
              <w:rPr>
                <w:rFonts w:ascii="Arial" w:hAnsi="Arial" w:cs="Arial"/>
              </w:rPr>
              <w:t>Learners will analyse a range of different diets for their fitness for purpose, looking at eating patterns, dietary guidelines, special and sustainable diets.</w:t>
            </w:r>
          </w:p>
          <w:p w:rsidR="00467A8E" w:rsidRPr="00467A8E" w:rsidRDefault="00467A8E" w:rsidP="00467A8E">
            <w:pPr>
              <w:rPr>
                <w:rFonts w:ascii="Arial" w:hAnsi="Arial" w:cs="Arial"/>
              </w:rPr>
            </w:pPr>
          </w:p>
          <w:p w:rsidR="00467A8E" w:rsidRDefault="00467A8E" w:rsidP="00467A8E">
            <w:pPr>
              <w:rPr>
                <w:rFonts w:ascii="Arial" w:hAnsi="Arial" w:cs="Arial"/>
                <w:b/>
                <w:sz w:val="24"/>
                <w:szCs w:val="24"/>
              </w:rPr>
            </w:pPr>
            <w:r>
              <w:rPr>
                <w:rFonts w:ascii="Arial" w:hAnsi="Arial" w:cs="Arial"/>
                <w:b/>
                <w:sz w:val="24"/>
                <w:szCs w:val="24"/>
              </w:rPr>
              <w:t>LO5 Be able to plan the production of complex dishes</w:t>
            </w:r>
          </w:p>
          <w:p w:rsidR="00467A8E" w:rsidRDefault="00467A8E" w:rsidP="00467A8E">
            <w:pPr>
              <w:rPr>
                <w:rFonts w:ascii="Arial" w:hAnsi="Arial" w:cs="Arial"/>
              </w:rPr>
            </w:pPr>
            <w:r>
              <w:rPr>
                <w:rFonts w:ascii="Arial" w:hAnsi="Arial" w:cs="Arial"/>
              </w:rPr>
              <w:t>Learners will interpret recipes for complex menus. They will need to consider whether their dishes meet the nutritional needs of the target group</w:t>
            </w:r>
            <w:r w:rsidR="00B74764">
              <w:rPr>
                <w:rFonts w:ascii="Arial" w:hAnsi="Arial" w:cs="Arial"/>
              </w:rPr>
              <w:t>.</w:t>
            </w:r>
          </w:p>
          <w:p w:rsidR="00467A8E" w:rsidRPr="00467A8E" w:rsidRDefault="00467A8E" w:rsidP="00467A8E">
            <w:pPr>
              <w:rPr>
                <w:rFonts w:ascii="Arial" w:hAnsi="Arial" w:cs="Arial"/>
              </w:rPr>
            </w:pPr>
          </w:p>
          <w:p w:rsidR="007474E5" w:rsidRPr="007474E5" w:rsidRDefault="00467A8E" w:rsidP="00467A8E">
            <w:pPr>
              <w:rPr>
                <w:rFonts w:ascii="Arial" w:hAnsi="Arial" w:cs="Arial"/>
              </w:rPr>
            </w:pPr>
            <w:r>
              <w:rPr>
                <w:rFonts w:ascii="Arial" w:hAnsi="Arial" w:cs="Arial"/>
                <w:b/>
                <w:sz w:val="24"/>
                <w:szCs w:val="24"/>
              </w:rPr>
              <w:t>LO6 Be able to cook complex dishes</w:t>
            </w:r>
          </w:p>
          <w:p w:rsidR="00467A8E" w:rsidRDefault="00467A8E" w:rsidP="00467A8E">
            <w:pPr>
              <w:rPr>
                <w:rFonts w:ascii="Arial" w:hAnsi="Arial" w:cs="Arial"/>
              </w:rPr>
            </w:pPr>
            <w:r>
              <w:rPr>
                <w:rFonts w:ascii="Arial" w:hAnsi="Arial" w:cs="Arial"/>
              </w:rPr>
              <w:t xml:space="preserve">Students </w:t>
            </w:r>
            <w:r w:rsidR="00B74764">
              <w:rPr>
                <w:rFonts w:ascii="Arial" w:hAnsi="Arial" w:cs="Arial"/>
              </w:rPr>
              <w:t xml:space="preserve">continue to </w:t>
            </w:r>
            <w:r>
              <w:rPr>
                <w:rFonts w:ascii="Arial" w:hAnsi="Arial" w:cs="Arial"/>
              </w:rPr>
              <w:t>develop a range of practical skills for planning, preparing, cooking and presenting nutritious dishes which meet the nutritional needs of people. Recipes used will develop skills and competences to a higher level of creativity, efficiency, flair and quality. The practical work will enable students to apply their understanding of specific nutritional needs by interpreting recipes and assessing the suitability of the menu to a specific target group.</w:t>
            </w:r>
          </w:p>
          <w:p w:rsidR="00861AC8" w:rsidRDefault="00861AC8" w:rsidP="00861AC8">
            <w:pPr>
              <w:rPr>
                <w:rFonts w:ascii="Arial" w:hAnsi="Arial" w:cs="Arial"/>
                <w:szCs w:val="24"/>
              </w:rPr>
            </w:pPr>
            <w:r w:rsidRPr="00F54738">
              <w:rPr>
                <w:rFonts w:ascii="Arial" w:hAnsi="Arial" w:cs="Arial"/>
                <w:szCs w:val="24"/>
              </w:rPr>
              <w:t>Students will focus on</w:t>
            </w:r>
            <w:r>
              <w:rPr>
                <w:rFonts w:ascii="Arial" w:hAnsi="Arial" w:cs="Arial"/>
                <w:szCs w:val="24"/>
              </w:rPr>
              <w:t xml:space="preserve"> complex skills in preparation for the assessment and how to present an aesthetically pleasing dish, these are interwoven into the practical sessions, </w:t>
            </w:r>
            <w:r w:rsidRPr="00850AFD">
              <w:rPr>
                <w:rFonts w:ascii="Arial" w:hAnsi="Arial" w:cs="Arial"/>
                <w:szCs w:val="24"/>
              </w:rPr>
              <w:t>including:</w:t>
            </w:r>
          </w:p>
          <w:p w:rsidR="00861AC8" w:rsidRDefault="00861AC8" w:rsidP="00861AC8">
            <w:pPr>
              <w:rPr>
                <w:rFonts w:ascii="Arial" w:hAnsi="Arial" w:cs="Arial"/>
                <w:szCs w:val="24"/>
              </w:rPr>
            </w:pPr>
            <w:r>
              <w:rPr>
                <w:rFonts w:ascii="Arial" w:hAnsi="Arial" w:cs="Arial"/>
                <w:szCs w:val="24"/>
              </w:rPr>
              <w:t>Filleting fish and caramalisation.</w:t>
            </w:r>
          </w:p>
          <w:p w:rsidR="00861AC8" w:rsidRDefault="00861AC8" w:rsidP="00861AC8">
            <w:pPr>
              <w:rPr>
                <w:rFonts w:ascii="Arial" w:hAnsi="Arial" w:cs="Arial"/>
                <w:szCs w:val="24"/>
              </w:rPr>
            </w:pPr>
          </w:p>
          <w:p w:rsidR="00B74764" w:rsidRDefault="00B74764" w:rsidP="00861AC8">
            <w:pPr>
              <w:rPr>
                <w:rFonts w:ascii="Arial" w:hAnsi="Arial" w:cs="Arial"/>
                <w:szCs w:val="24"/>
              </w:rPr>
            </w:pPr>
            <w:r>
              <w:rPr>
                <w:rFonts w:ascii="Arial" w:hAnsi="Arial" w:cs="Arial"/>
                <w:szCs w:val="24"/>
              </w:rPr>
              <w:t>Students will pick their exam dishes Spring 2 and practise preparing, cooking and presenting them prior to the exam.</w:t>
            </w:r>
          </w:p>
          <w:p w:rsidR="00B74764" w:rsidRDefault="00B74764" w:rsidP="00861AC8">
            <w:pPr>
              <w:rPr>
                <w:rFonts w:ascii="Arial" w:hAnsi="Arial" w:cs="Arial"/>
                <w:szCs w:val="24"/>
              </w:rPr>
            </w:pPr>
          </w:p>
          <w:p w:rsidR="00B74764" w:rsidRDefault="00B74764" w:rsidP="00861AC8">
            <w:pPr>
              <w:rPr>
                <w:rFonts w:ascii="Arial" w:hAnsi="Arial" w:cs="Arial"/>
                <w:szCs w:val="24"/>
              </w:rPr>
            </w:pPr>
            <w:r>
              <w:rPr>
                <w:rFonts w:ascii="Arial" w:hAnsi="Arial" w:cs="Arial"/>
                <w:szCs w:val="24"/>
              </w:rPr>
              <w:t>Students will complete their Unit 1 internal assessment during Spring term 2 ready for submission to the exam board. This takes place during lesson time under exam conditions.</w:t>
            </w:r>
          </w:p>
          <w:p w:rsidR="007474E5" w:rsidRPr="007074C0" w:rsidRDefault="007474E5" w:rsidP="003572D8">
            <w:pPr>
              <w:rPr>
                <w:rFonts w:ascii="Arial" w:hAnsi="Arial" w:cs="Arial"/>
                <w:szCs w:val="24"/>
              </w:rPr>
            </w:pPr>
          </w:p>
        </w:tc>
      </w:tr>
      <w:tr w:rsidR="00BA0931" w:rsidRPr="00315BD8" w:rsidTr="004A76AD">
        <w:trPr>
          <w:trHeight w:val="70"/>
        </w:trPr>
        <w:tc>
          <w:tcPr>
            <w:tcW w:w="1844" w:type="dxa"/>
            <w:shd w:val="clear" w:color="auto" w:fill="auto"/>
          </w:tcPr>
          <w:p w:rsidR="00BA0931" w:rsidRPr="00315BD8" w:rsidRDefault="002B35E1" w:rsidP="00BA0931">
            <w:pPr>
              <w:rPr>
                <w:rFonts w:ascii="Arial" w:hAnsi="Arial" w:cs="Arial"/>
                <w:b/>
                <w:sz w:val="24"/>
                <w:szCs w:val="24"/>
              </w:rPr>
            </w:pPr>
            <w:r>
              <w:rPr>
                <w:rFonts w:ascii="Arial" w:hAnsi="Arial" w:cs="Arial"/>
                <w:b/>
                <w:sz w:val="24"/>
                <w:szCs w:val="24"/>
              </w:rPr>
              <w:t>Spring 1 &amp; 2</w:t>
            </w:r>
          </w:p>
        </w:tc>
        <w:tc>
          <w:tcPr>
            <w:tcW w:w="13891" w:type="dxa"/>
            <w:shd w:val="clear" w:color="auto" w:fill="auto"/>
          </w:tcPr>
          <w:p w:rsidR="00BA0931" w:rsidRPr="0037748B" w:rsidRDefault="00BA0931" w:rsidP="00BA0931">
            <w:pPr>
              <w:rPr>
                <w:rFonts w:ascii="Arial" w:hAnsi="Arial" w:cs="Arial"/>
                <w:b/>
                <w:sz w:val="32"/>
                <w:szCs w:val="32"/>
              </w:rPr>
            </w:pPr>
            <w:r w:rsidRPr="0037748B">
              <w:rPr>
                <w:rFonts w:ascii="Arial" w:hAnsi="Arial" w:cs="Arial"/>
                <w:b/>
                <w:sz w:val="32"/>
                <w:szCs w:val="32"/>
              </w:rPr>
              <w:t xml:space="preserve">Know </w:t>
            </w:r>
          </w:p>
          <w:p w:rsidR="00FC5ED6" w:rsidRPr="00912362" w:rsidRDefault="00FC5ED6" w:rsidP="00FC5ED6">
            <w:pPr>
              <w:rPr>
                <w:rFonts w:ascii="Arial" w:hAnsi="Arial" w:cs="Arial"/>
                <w:b/>
                <w:sz w:val="24"/>
                <w:szCs w:val="24"/>
              </w:rPr>
            </w:pPr>
            <w:r>
              <w:rPr>
                <w:rFonts w:ascii="Arial" w:hAnsi="Arial" w:cs="Arial"/>
                <w:b/>
                <w:sz w:val="24"/>
                <w:szCs w:val="24"/>
              </w:rPr>
              <w:t>L03 Understand the relationship between nutrients and the human body</w:t>
            </w:r>
            <w:r>
              <w:rPr>
                <w:rFonts w:ascii="Arial" w:hAnsi="Arial" w:cs="Arial"/>
              </w:rPr>
              <w:t>.</w:t>
            </w:r>
          </w:p>
          <w:p w:rsidR="00FC5ED6" w:rsidRDefault="00FC5ED6" w:rsidP="00FC5ED6">
            <w:pPr>
              <w:rPr>
                <w:rFonts w:ascii="Arial" w:hAnsi="Arial" w:cs="Arial"/>
              </w:rPr>
            </w:pPr>
            <w:r w:rsidRPr="00CC3F21">
              <w:rPr>
                <w:rFonts w:ascii="Arial" w:hAnsi="Arial" w:cs="Arial"/>
              </w:rPr>
              <w:t>Acquire knowledge and understanding of</w:t>
            </w:r>
            <w:r>
              <w:rPr>
                <w:rFonts w:ascii="Arial" w:hAnsi="Arial" w:cs="Arial"/>
              </w:rPr>
              <w:t xml:space="preserve"> activity levels of different groups.</w:t>
            </w:r>
          </w:p>
          <w:p w:rsidR="00FC5ED6" w:rsidRDefault="00FC5ED6" w:rsidP="00FC5ED6">
            <w:pPr>
              <w:rPr>
                <w:rFonts w:ascii="Arial" w:hAnsi="Arial" w:cs="Arial"/>
              </w:rPr>
            </w:pPr>
            <w:r w:rsidRPr="00CC3F21">
              <w:rPr>
                <w:rFonts w:ascii="Arial" w:hAnsi="Arial" w:cs="Arial"/>
              </w:rPr>
              <w:t>Acquire knowledge and understanding of</w:t>
            </w:r>
            <w:r>
              <w:rPr>
                <w:rFonts w:ascii="Arial" w:hAnsi="Arial" w:cs="Arial"/>
              </w:rPr>
              <w:t xml:space="preserve"> how to calculate PAL.</w:t>
            </w:r>
          </w:p>
          <w:p w:rsidR="00FC5ED6" w:rsidRDefault="00FC5ED6" w:rsidP="00FC5ED6">
            <w:pPr>
              <w:rPr>
                <w:rFonts w:ascii="Arial" w:hAnsi="Arial" w:cs="Arial"/>
              </w:rPr>
            </w:pPr>
            <w:r w:rsidRPr="00CC3F21">
              <w:rPr>
                <w:rFonts w:ascii="Arial" w:hAnsi="Arial" w:cs="Arial"/>
              </w:rPr>
              <w:t>Acquire knowledge and understanding of</w:t>
            </w:r>
            <w:r>
              <w:rPr>
                <w:rFonts w:ascii="Arial" w:hAnsi="Arial" w:cs="Arial"/>
              </w:rPr>
              <w:t xml:space="preserve"> sports nutrition.</w:t>
            </w:r>
          </w:p>
          <w:p w:rsidR="00FC5ED6" w:rsidRDefault="00FC5ED6" w:rsidP="00FC5ED6">
            <w:pPr>
              <w:rPr>
                <w:rFonts w:ascii="Arial" w:hAnsi="Arial" w:cs="Arial"/>
              </w:rPr>
            </w:pPr>
            <w:r w:rsidRPr="00CC3F21">
              <w:rPr>
                <w:rFonts w:ascii="Arial" w:hAnsi="Arial" w:cs="Arial"/>
              </w:rPr>
              <w:t>Acquire knowledge and understanding of</w:t>
            </w:r>
            <w:r>
              <w:rPr>
                <w:rFonts w:ascii="Arial" w:hAnsi="Arial" w:cs="Arial"/>
              </w:rPr>
              <w:t xml:space="preserve"> </w:t>
            </w:r>
            <w:r w:rsidR="00966987">
              <w:rPr>
                <w:rFonts w:ascii="Arial" w:hAnsi="Arial" w:cs="Arial"/>
              </w:rPr>
              <w:t>how medical conditions may cause a nutritional imbalance.</w:t>
            </w:r>
          </w:p>
          <w:p w:rsidR="00966987" w:rsidRDefault="00966987" w:rsidP="00FC5ED6">
            <w:pPr>
              <w:rPr>
                <w:rFonts w:ascii="Arial" w:hAnsi="Arial" w:cs="Arial"/>
              </w:rPr>
            </w:pPr>
            <w:r w:rsidRPr="00CC3F21">
              <w:rPr>
                <w:rFonts w:ascii="Arial" w:hAnsi="Arial" w:cs="Arial"/>
              </w:rPr>
              <w:t>Acquire knowledge and understanding of</w:t>
            </w:r>
            <w:r>
              <w:rPr>
                <w:rFonts w:ascii="Arial" w:hAnsi="Arial" w:cs="Arial"/>
              </w:rPr>
              <w:t xml:space="preserve"> how culture and eating patterns influence how we choose our food.</w:t>
            </w:r>
          </w:p>
          <w:p w:rsidR="00717A1E" w:rsidRDefault="00717A1E" w:rsidP="00717A1E">
            <w:pPr>
              <w:rPr>
                <w:rFonts w:ascii="Arial" w:hAnsi="Arial" w:cs="Arial"/>
                <w:b/>
                <w:sz w:val="24"/>
                <w:szCs w:val="24"/>
              </w:rPr>
            </w:pPr>
            <w:r>
              <w:rPr>
                <w:rFonts w:ascii="Arial" w:hAnsi="Arial" w:cs="Arial"/>
                <w:b/>
                <w:sz w:val="24"/>
                <w:szCs w:val="24"/>
              </w:rPr>
              <w:lastRenderedPageBreak/>
              <w:t>LO4 Be able to plan nutritional requirements</w:t>
            </w:r>
          </w:p>
          <w:p w:rsidR="00FC5ED6" w:rsidRDefault="00717A1E" w:rsidP="00BA0931">
            <w:pPr>
              <w:rPr>
                <w:rFonts w:ascii="Arial" w:hAnsi="Arial" w:cs="Arial"/>
              </w:rPr>
            </w:pPr>
            <w:r w:rsidRPr="00CC3F21">
              <w:rPr>
                <w:rFonts w:ascii="Arial" w:hAnsi="Arial" w:cs="Arial"/>
              </w:rPr>
              <w:t>Acquire knowledge and understanding</w:t>
            </w:r>
            <w:r w:rsidR="00855434">
              <w:rPr>
                <w:rFonts w:ascii="Arial" w:hAnsi="Arial" w:cs="Arial"/>
              </w:rPr>
              <w:t xml:space="preserve"> of what eating patterns are.</w:t>
            </w:r>
          </w:p>
          <w:p w:rsidR="00855434" w:rsidRDefault="00855434" w:rsidP="00BA0931">
            <w:pPr>
              <w:rPr>
                <w:rFonts w:ascii="Arial" w:hAnsi="Arial" w:cs="Arial"/>
              </w:rPr>
            </w:pPr>
            <w:r w:rsidRPr="00CC3F21">
              <w:rPr>
                <w:rFonts w:ascii="Arial" w:hAnsi="Arial" w:cs="Arial"/>
              </w:rPr>
              <w:t>Acquire knowledge and understanding</w:t>
            </w:r>
            <w:r>
              <w:rPr>
                <w:rFonts w:ascii="Arial" w:hAnsi="Arial" w:cs="Arial"/>
              </w:rPr>
              <w:t xml:space="preserve"> of</w:t>
            </w:r>
            <w:r>
              <w:rPr>
                <w:rFonts w:ascii="Arial" w:hAnsi="Arial" w:cs="Arial"/>
              </w:rPr>
              <w:t xml:space="preserve"> dietary guidelines – Eatwell Guide and the 8 dietary/lifestyle guidelines.</w:t>
            </w:r>
          </w:p>
          <w:p w:rsidR="00855434" w:rsidRDefault="00855434" w:rsidP="00BA0931">
            <w:pPr>
              <w:rPr>
                <w:rFonts w:ascii="Arial" w:hAnsi="Arial" w:cs="Arial"/>
              </w:rPr>
            </w:pPr>
            <w:r w:rsidRPr="00CC3F21">
              <w:rPr>
                <w:rFonts w:ascii="Arial" w:hAnsi="Arial" w:cs="Arial"/>
              </w:rPr>
              <w:t>Acquire knowledge and understanding</w:t>
            </w:r>
            <w:r>
              <w:rPr>
                <w:rFonts w:ascii="Arial" w:hAnsi="Arial" w:cs="Arial"/>
              </w:rPr>
              <w:t xml:space="preserve"> of</w:t>
            </w:r>
            <w:r>
              <w:rPr>
                <w:rFonts w:ascii="Arial" w:hAnsi="Arial" w:cs="Arial"/>
              </w:rPr>
              <w:t xml:space="preserve"> diets and their fitness for purpose.</w:t>
            </w:r>
          </w:p>
          <w:p w:rsidR="00855434" w:rsidRDefault="00855434" w:rsidP="00BA0931">
            <w:pPr>
              <w:rPr>
                <w:rFonts w:ascii="Arial" w:hAnsi="Arial" w:cs="Arial"/>
              </w:rPr>
            </w:pPr>
            <w:r w:rsidRPr="00CC3F21">
              <w:rPr>
                <w:rFonts w:ascii="Arial" w:hAnsi="Arial" w:cs="Arial"/>
              </w:rPr>
              <w:t>Acquire knowledge and understanding</w:t>
            </w:r>
            <w:r>
              <w:rPr>
                <w:rFonts w:ascii="Arial" w:hAnsi="Arial" w:cs="Arial"/>
              </w:rPr>
              <w:t xml:space="preserve"> of</w:t>
            </w:r>
            <w:r w:rsidR="001340AA">
              <w:rPr>
                <w:rFonts w:ascii="Arial" w:hAnsi="Arial" w:cs="Arial"/>
              </w:rPr>
              <w:t xml:space="preserve"> sustainable diets.</w:t>
            </w:r>
          </w:p>
          <w:p w:rsidR="00717A1E" w:rsidRDefault="00717A1E" w:rsidP="00BA0931">
            <w:pPr>
              <w:rPr>
                <w:rFonts w:ascii="Arial" w:hAnsi="Arial" w:cs="Arial"/>
                <w:b/>
                <w:sz w:val="24"/>
                <w:szCs w:val="24"/>
              </w:rPr>
            </w:pPr>
          </w:p>
          <w:p w:rsidR="00717A1E" w:rsidRDefault="00717A1E" w:rsidP="00717A1E">
            <w:pPr>
              <w:rPr>
                <w:rFonts w:ascii="Arial" w:hAnsi="Arial" w:cs="Arial"/>
                <w:b/>
                <w:sz w:val="24"/>
                <w:szCs w:val="24"/>
              </w:rPr>
            </w:pPr>
            <w:r>
              <w:rPr>
                <w:rFonts w:ascii="Arial" w:hAnsi="Arial" w:cs="Arial"/>
                <w:b/>
                <w:sz w:val="24"/>
                <w:szCs w:val="24"/>
              </w:rPr>
              <w:t>LO5 Be able to plan the production of complex dishes</w:t>
            </w:r>
          </w:p>
          <w:p w:rsidR="00717A1E" w:rsidRDefault="00717A1E" w:rsidP="00BA0931">
            <w:pPr>
              <w:rPr>
                <w:rFonts w:ascii="Arial" w:hAnsi="Arial" w:cs="Arial"/>
              </w:rPr>
            </w:pPr>
            <w:r w:rsidRPr="00CC3F21">
              <w:rPr>
                <w:rFonts w:ascii="Arial" w:hAnsi="Arial" w:cs="Arial"/>
              </w:rPr>
              <w:t>Acquire knowledge and understanding</w:t>
            </w:r>
            <w:r w:rsidR="00D50C56">
              <w:rPr>
                <w:rFonts w:ascii="Arial" w:hAnsi="Arial" w:cs="Arial"/>
              </w:rPr>
              <w:t xml:space="preserve"> of how to interpret recipes for complex menus</w:t>
            </w:r>
          </w:p>
          <w:p w:rsidR="00D50C56" w:rsidRDefault="00D50C56" w:rsidP="00BA0931">
            <w:pPr>
              <w:rPr>
                <w:rFonts w:ascii="Arial" w:hAnsi="Arial" w:cs="Arial"/>
              </w:rPr>
            </w:pPr>
            <w:r w:rsidRPr="00CC3F21">
              <w:rPr>
                <w:rFonts w:ascii="Arial" w:hAnsi="Arial" w:cs="Arial"/>
              </w:rPr>
              <w:t>Acquire knowledge and understanding</w:t>
            </w:r>
            <w:r>
              <w:rPr>
                <w:rFonts w:ascii="Arial" w:hAnsi="Arial" w:cs="Arial"/>
              </w:rPr>
              <w:t xml:space="preserve"> of</w:t>
            </w:r>
            <w:r>
              <w:rPr>
                <w:rFonts w:ascii="Arial" w:hAnsi="Arial" w:cs="Arial"/>
              </w:rPr>
              <w:t xml:space="preserve"> how to analyse a menu.</w:t>
            </w:r>
          </w:p>
          <w:p w:rsidR="00D50C56" w:rsidRDefault="00D50C56" w:rsidP="00BA0931">
            <w:pPr>
              <w:rPr>
                <w:rFonts w:ascii="Arial" w:hAnsi="Arial" w:cs="Arial"/>
              </w:rPr>
            </w:pPr>
            <w:r w:rsidRPr="00CC3F21">
              <w:rPr>
                <w:rFonts w:ascii="Arial" w:hAnsi="Arial" w:cs="Arial"/>
              </w:rPr>
              <w:t>Acquire knowledge and understanding</w:t>
            </w:r>
            <w:r>
              <w:rPr>
                <w:rFonts w:ascii="Arial" w:hAnsi="Arial" w:cs="Arial"/>
              </w:rPr>
              <w:t xml:space="preserve"> of</w:t>
            </w:r>
            <w:r>
              <w:rPr>
                <w:rFonts w:ascii="Arial" w:hAnsi="Arial" w:cs="Arial"/>
              </w:rPr>
              <w:t xml:space="preserve"> how to order production and timings</w:t>
            </w:r>
          </w:p>
          <w:p w:rsidR="00D50C56" w:rsidRDefault="00262B68" w:rsidP="00BA0931">
            <w:pPr>
              <w:rPr>
                <w:rFonts w:ascii="Arial" w:hAnsi="Arial" w:cs="Arial"/>
              </w:rPr>
            </w:pPr>
            <w:r w:rsidRPr="00CC3F21">
              <w:rPr>
                <w:rFonts w:ascii="Arial" w:hAnsi="Arial" w:cs="Arial"/>
              </w:rPr>
              <w:t>Acquire knowledge and understanding</w:t>
            </w:r>
            <w:r>
              <w:rPr>
                <w:rFonts w:ascii="Arial" w:hAnsi="Arial" w:cs="Arial"/>
              </w:rPr>
              <w:t xml:space="preserve"> of</w:t>
            </w:r>
            <w:r>
              <w:rPr>
                <w:rFonts w:ascii="Arial" w:hAnsi="Arial" w:cs="Arial"/>
              </w:rPr>
              <w:t xml:space="preserve"> effective menu production in a kitchen.</w:t>
            </w:r>
          </w:p>
          <w:p w:rsidR="00717A1E" w:rsidRDefault="00717A1E" w:rsidP="00BA0931">
            <w:pPr>
              <w:rPr>
                <w:rFonts w:ascii="Arial" w:hAnsi="Arial" w:cs="Arial"/>
                <w:b/>
                <w:sz w:val="24"/>
                <w:szCs w:val="24"/>
              </w:rPr>
            </w:pPr>
          </w:p>
          <w:p w:rsidR="00717A1E" w:rsidRPr="007474E5" w:rsidRDefault="00717A1E" w:rsidP="00717A1E">
            <w:pPr>
              <w:rPr>
                <w:rFonts w:ascii="Arial" w:hAnsi="Arial" w:cs="Arial"/>
              </w:rPr>
            </w:pPr>
            <w:r>
              <w:rPr>
                <w:rFonts w:ascii="Arial" w:hAnsi="Arial" w:cs="Arial"/>
                <w:b/>
                <w:sz w:val="24"/>
                <w:szCs w:val="24"/>
              </w:rPr>
              <w:t>LO6 Be able to cook complex dishes</w:t>
            </w:r>
          </w:p>
          <w:p w:rsidR="00717A1E" w:rsidRDefault="00717A1E" w:rsidP="00BA0931">
            <w:pPr>
              <w:rPr>
                <w:rFonts w:ascii="Arial" w:hAnsi="Arial" w:cs="Arial"/>
              </w:rPr>
            </w:pPr>
            <w:r w:rsidRPr="00CC3F21">
              <w:rPr>
                <w:rFonts w:ascii="Arial" w:hAnsi="Arial" w:cs="Arial"/>
              </w:rPr>
              <w:t>Acquire knowledge and understanding</w:t>
            </w:r>
            <w:r w:rsidR="00067AF3">
              <w:rPr>
                <w:rFonts w:ascii="Arial" w:hAnsi="Arial" w:cs="Arial"/>
              </w:rPr>
              <w:t xml:space="preserve"> </w:t>
            </w:r>
            <w:r w:rsidR="00713D43">
              <w:rPr>
                <w:rFonts w:ascii="Arial" w:hAnsi="Arial" w:cs="Arial"/>
              </w:rPr>
              <w:t>of how to fillet fish.</w:t>
            </w:r>
          </w:p>
          <w:p w:rsidR="00713D43" w:rsidRDefault="00713D43" w:rsidP="00713D43">
            <w:pPr>
              <w:rPr>
                <w:rFonts w:ascii="Arial" w:hAnsi="Arial" w:cs="Arial"/>
              </w:rPr>
            </w:pPr>
            <w:r w:rsidRPr="00CC3F21">
              <w:rPr>
                <w:rFonts w:ascii="Arial" w:hAnsi="Arial" w:cs="Arial"/>
              </w:rPr>
              <w:t>Acquire knowledge and understanding</w:t>
            </w:r>
            <w:r>
              <w:rPr>
                <w:rFonts w:ascii="Arial" w:hAnsi="Arial" w:cs="Arial"/>
              </w:rPr>
              <w:t xml:space="preserve"> of </w:t>
            </w:r>
            <w:r>
              <w:rPr>
                <w:rFonts w:ascii="Arial" w:hAnsi="Arial" w:cs="Arial"/>
              </w:rPr>
              <w:t>caramelisation – spun sugar as a presentation technique.</w:t>
            </w:r>
          </w:p>
          <w:p w:rsidR="00713D43" w:rsidRDefault="00713D43" w:rsidP="00713D43">
            <w:pPr>
              <w:rPr>
                <w:rFonts w:ascii="Arial" w:hAnsi="Arial" w:cs="Arial"/>
              </w:rPr>
            </w:pPr>
            <w:r w:rsidRPr="00CC3F21">
              <w:rPr>
                <w:rFonts w:ascii="Arial" w:hAnsi="Arial" w:cs="Arial"/>
              </w:rPr>
              <w:t>Acquire knowledge and understanding</w:t>
            </w:r>
            <w:r>
              <w:rPr>
                <w:rFonts w:ascii="Arial" w:hAnsi="Arial" w:cs="Arial"/>
              </w:rPr>
              <w:t xml:space="preserve"> of how to cook chosen dishes with accompaniments following their production plan.</w:t>
            </w:r>
          </w:p>
          <w:p w:rsidR="004936E6" w:rsidRDefault="004936E6" w:rsidP="00717A1E">
            <w:pPr>
              <w:rPr>
                <w:rFonts w:ascii="Arial" w:hAnsi="Arial" w:cs="Arial"/>
                <w:color w:val="000000" w:themeColor="text1"/>
              </w:rPr>
            </w:pPr>
          </w:p>
          <w:p w:rsidR="00590E10" w:rsidRPr="005E31B4" w:rsidRDefault="00590E10" w:rsidP="005E31B4">
            <w:pPr>
              <w:rPr>
                <w:rFonts w:ascii="Arial" w:hAnsi="Arial" w:cs="Arial"/>
                <w:szCs w:val="24"/>
              </w:rPr>
            </w:pPr>
          </w:p>
          <w:p w:rsidR="00BA0931" w:rsidRPr="0037748B" w:rsidRDefault="00D141FE" w:rsidP="00D141FE">
            <w:pPr>
              <w:rPr>
                <w:rFonts w:ascii="Arial" w:hAnsi="Arial" w:cs="Arial"/>
                <w:b/>
                <w:sz w:val="32"/>
                <w:szCs w:val="32"/>
              </w:rPr>
            </w:pPr>
            <w:r w:rsidRPr="0037748B">
              <w:rPr>
                <w:rFonts w:ascii="Arial" w:hAnsi="Arial" w:cs="Arial"/>
                <w:b/>
                <w:sz w:val="32"/>
                <w:szCs w:val="32"/>
              </w:rPr>
              <w:t>Know how</w:t>
            </w:r>
          </w:p>
          <w:p w:rsidR="00717A1E" w:rsidRDefault="00717A1E" w:rsidP="00717A1E">
            <w:pPr>
              <w:rPr>
                <w:rFonts w:ascii="Arial" w:hAnsi="Arial" w:cs="Arial"/>
              </w:rPr>
            </w:pPr>
            <w:r>
              <w:rPr>
                <w:rFonts w:ascii="Arial" w:hAnsi="Arial" w:cs="Arial"/>
                <w:b/>
                <w:sz w:val="24"/>
                <w:szCs w:val="24"/>
              </w:rPr>
              <w:t>L03 Understand the relationship between nutrients and the human body</w:t>
            </w:r>
            <w:r>
              <w:rPr>
                <w:rFonts w:ascii="Arial" w:hAnsi="Arial" w:cs="Arial"/>
              </w:rPr>
              <w:t>.</w:t>
            </w:r>
          </w:p>
          <w:p w:rsidR="00717A1E" w:rsidRDefault="00717A1E" w:rsidP="00717A1E">
            <w:pPr>
              <w:rPr>
                <w:rFonts w:ascii="Arial" w:hAnsi="Arial" w:cs="Arial"/>
              </w:rPr>
            </w:pPr>
            <w:r>
              <w:rPr>
                <w:rFonts w:ascii="Arial" w:hAnsi="Arial" w:cs="Arial"/>
              </w:rPr>
              <w:t xml:space="preserve">Know recommended </w:t>
            </w:r>
            <w:r>
              <w:rPr>
                <w:rFonts w:ascii="Arial" w:hAnsi="Arial" w:cs="Arial"/>
              </w:rPr>
              <w:t>acti</w:t>
            </w:r>
            <w:r>
              <w:rPr>
                <w:rFonts w:ascii="Arial" w:hAnsi="Arial" w:cs="Arial"/>
              </w:rPr>
              <w:t>vity levels of different groups.</w:t>
            </w:r>
          </w:p>
          <w:p w:rsidR="00717A1E" w:rsidRDefault="00717A1E" w:rsidP="00717A1E">
            <w:pPr>
              <w:rPr>
                <w:rFonts w:ascii="Arial" w:hAnsi="Arial" w:cs="Arial"/>
              </w:rPr>
            </w:pPr>
            <w:r>
              <w:rPr>
                <w:rFonts w:ascii="Arial" w:hAnsi="Arial" w:cs="Arial"/>
              </w:rPr>
              <w:t xml:space="preserve">Be able </w:t>
            </w:r>
            <w:r>
              <w:rPr>
                <w:rFonts w:ascii="Arial" w:hAnsi="Arial" w:cs="Arial"/>
              </w:rPr>
              <w:t>to calculate PAL.</w:t>
            </w:r>
          </w:p>
          <w:p w:rsidR="00717A1E" w:rsidRDefault="00717A1E" w:rsidP="00717A1E">
            <w:pPr>
              <w:rPr>
                <w:rFonts w:ascii="Arial" w:hAnsi="Arial" w:cs="Arial"/>
              </w:rPr>
            </w:pPr>
            <w:r>
              <w:rPr>
                <w:rFonts w:ascii="Arial" w:hAnsi="Arial" w:cs="Arial"/>
              </w:rPr>
              <w:t>Know about sports nutrition and basic nutritional needs for athletes.</w:t>
            </w:r>
          </w:p>
          <w:p w:rsidR="00717A1E" w:rsidRDefault="00717A1E" w:rsidP="00717A1E">
            <w:pPr>
              <w:rPr>
                <w:rFonts w:ascii="Arial" w:hAnsi="Arial" w:cs="Arial"/>
              </w:rPr>
            </w:pPr>
            <w:r>
              <w:rPr>
                <w:rFonts w:ascii="Arial" w:hAnsi="Arial" w:cs="Arial"/>
              </w:rPr>
              <w:t xml:space="preserve">Know that some </w:t>
            </w:r>
            <w:r>
              <w:rPr>
                <w:rFonts w:ascii="Arial" w:hAnsi="Arial" w:cs="Arial"/>
              </w:rPr>
              <w:t>medical conditions ma</w:t>
            </w:r>
            <w:r>
              <w:rPr>
                <w:rFonts w:ascii="Arial" w:hAnsi="Arial" w:cs="Arial"/>
              </w:rPr>
              <w:t>y cause a nutritional imbalance and nutrient and dietary recommendations.</w:t>
            </w:r>
          </w:p>
          <w:p w:rsidR="00717A1E" w:rsidRDefault="00717A1E" w:rsidP="00717A1E">
            <w:pPr>
              <w:rPr>
                <w:rFonts w:ascii="Arial" w:hAnsi="Arial" w:cs="Arial"/>
              </w:rPr>
            </w:pPr>
            <w:r>
              <w:rPr>
                <w:rFonts w:ascii="Arial" w:hAnsi="Arial" w:cs="Arial"/>
              </w:rPr>
              <w:t>Know that</w:t>
            </w:r>
            <w:r>
              <w:rPr>
                <w:rFonts w:ascii="Arial" w:hAnsi="Arial" w:cs="Arial"/>
              </w:rPr>
              <w:t xml:space="preserve"> culture and eating patterns influence how we choose our food.</w:t>
            </w:r>
          </w:p>
          <w:p w:rsidR="00717A1E" w:rsidRPr="00912362" w:rsidRDefault="00717A1E" w:rsidP="00717A1E">
            <w:pPr>
              <w:rPr>
                <w:rFonts w:ascii="Arial" w:hAnsi="Arial" w:cs="Arial"/>
                <w:b/>
                <w:sz w:val="24"/>
                <w:szCs w:val="24"/>
              </w:rPr>
            </w:pPr>
          </w:p>
          <w:p w:rsidR="00717A1E" w:rsidRDefault="00717A1E" w:rsidP="00717A1E">
            <w:pPr>
              <w:rPr>
                <w:rFonts w:ascii="Arial" w:hAnsi="Arial" w:cs="Arial"/>
                <w:b/>
                <w:sz w:val="24"/>
                <w:szCs w:val="24"/>
              </w:rPr>
            </w:pPr>
            <w:r>
              <w:rPr>
                <w:rFonts w:ascii="Arial" w:hAnsi="Arial" w:cs="Arial"/>
                <w:b/>
                <w:sz w:val="24"/>
                <w:szCs w:val="24"/>
              </w:rPr>
              <w:t>LO4 Be able to plan nutritional requirements</w:t>
            </w:r>
          </w:p>
          <w:p w:rsidR="001340AA" w:rsidRDefault="001340AA" w:rsidP="001340AA">
            <w:pPr>
              <w:rPr>
                <w:rFonts w:ascii="Arial" w:hAnsi="Arial" w:cs="Arial"/>
              </w:rPr>
            </w:pPr>
            <w:r>
              <w:rPr>
                <w:rFonts w:ascii="Arial" w:hAnsi="Arial" w:cs="Arial"/>
              </w:rPr>
              <w:t xml:space="preserve">Know </w:t>
            </w:r>
            <w:r>
              <w:rPr>
                <w:rFonts w:ascii="Arial" w:hAnsi="Arial" w:cs="Arial"/>
              </w:rPr>
              <w:t>what eating patterns are</w:t>
            </w:r>
            <w:r>
              <w:rPr>
                <w:rFonts w:ascii="Arial" w:hAnsi="Arial" w:cs="Arial"/>
              </w:rPr>
              <w:t xml:space="preserve"> – how social and physical factors are affecting childhood obesity and how millennials influence the industry.</w:t>
            </w:r>
          </w:p>
          <w:p w:rsidR="001340AA" w:rsidRDefault="001340AA" w:rsidP="001340AA">
            <w:pPr>
              <w:rPr>
                <w:rFonts w:ascii="Arial" w:hAnsi="Arial" w:cs="Arial"/>
              </w:rPr>
            </w:pPr>
            <w:r>
              <w:rPr>
                <w:rFonts w:ascii="Arial" w:hAnsi="Arial" w:cs="Arial"/>
              </w:rPr>
              <w:t xml:space="preserve">Know and understand </w:t>
            </w:r>
            <w:r>
              <w:rPr>
                <w:rFonts w:ascii="Arial" w:hAnsi="Arial" w:cs="Arial"/>
              </w:rPr>
              <w:t>dietary guidelines – Eatwell Guide and the 8 dietary/lifestyle guidelines.</w:t>
            </w:r>
          </w:p>
          <w:p w:rsidR="001340AA" w:rsidRDefault="001340AA" w:rsidP="001340AA">
            <w:pPr>
              <w:rPr>
                <w:rFonts w:ascii="Arial" w:hAnsi="Arial" w:cs="Arial"/>
              </w:rPr>
            </w:pPr>
            <w:r>
              <w:rPr>
                <w:rFonts w:ascii="Arial" w:hAnsi="Arial" w:cs="Arial"/>
              </w:rPr>
              <w:t>Know and understand how different diets are fit for purpose i.e. vegetarian diet or a low carb diet and how the diet affects the consumer.</w:t>
            </w:r>
          </w:p>
          <w:p w:rsidR="001340AA" w:rsidRDefault="001340AA" w:rsidP="001340AA">
            <w:pPr>
              <w:rPr>
                <w:rFonts w:ascii="Arial" w:hAnsi="Arial" w:cs="Arial"/>
              </w:rPr>
            </w:pPr>
            <w:r>
              <w:rPr>
                <w:rFonts w:ascii="Arial" w:hAnsi="Arial" w:cs="Arial"/>
              </w:rPr>
              <w:t>Know and understand what sustainable diets are,</w:t>
            </w:r>
          </w:p>
          <w:p w:rsidR="00717A1E" w:rsidRDefault="00717A1E" w:rsidP="00717A1E">
            <w:pPr>
              <w:rPr>
                <w:rFonts w:ascii="Arial" w:hAnsi="Arial" w:cs="Arial"/>
                <w:b/>
                <w:sz w:val="24"/>
                <w:szCs w:val="24"/>
              </w:rPr>
            </w:pPr>
          </w:p>
          <w:p w:rsidR="00717A1E" w:rsidRDefault="00717A1E" w:rsidP="00717A1E">
            <w:pPr>
              <w:rPr>
                <w:rFonts w:ascii="Arial" w:hAnsi="Arial" w:cs="Arial"/>
                <w:b/>
                <w:sz w:val="24"/>
                <w:szCs w:val="24"/>
              </w:rPr>
            </w:pPr>
            <w:r>
              <w:rPr>
                <w:rFonts w:ascii="Arial" w:hAnsi="Arial" w:cs="Arial"/>
                <w:b/>
                <w:sz w:val="24"/>
                <w:szCs w:val="24"/>
              </w:rPr>
              <w:t>LO5 Be able to plan the production of complex dishes</w:t>
            </w:r>
          </w:p>
          <w:p w:rsidR="00E74799" w:rsidRDefault="00E74799" w:rsidP="00E74799">
            <w:pPr>
              <w:rPr>
                <w:rFonts w:ascii="Arial" w:hAnsi="Arial" w:cs="Arial"/>
              </w:rPr>
            </w:pPr>
            <w:r>
              <w:rPr>
                <w:rFonts w:ascii="Arial" w:hAnsi="Arial" w:cs="Arial"/>
              </w:rPr>
              <w:t xml:space="preserve">Be able </w:t>
            </w:r>
            <w:r>
              <w:rPr>
                <w:rFonts w:ascii="Arial" w:hAnsi="Arial" w:cs="Arial"/>
              </w:rPr>
              <w:t>to interpret recipes for complex menus</w:t>
            </w:r>
          </w:p>
          <w:p w:rsidR="00E74799" w:rsidRDefault="00E74799" w:rsidP="00E74799">
            <w:pPr>
              <w:rPr>
                <w:rFonts w:ascii="Arial" w:hAnsi="Arial" w:cs="Arial"/>
              </w:rPr>
            </w:pPr>
            <w:r>
              <w:rPr>
                <w:rFonts w:ascii="Arial" w:hAnsi="Arial" w:cs="Arial"/>
              </w:rPr>
              <w:t>Be able to look at a menu and know how to analyse a menu i.e. by analysing factors such as complex skills and techniques involved, combination of colours, textures and flavours in the menu, commodities required, nutritional profile, food safety and hygiene involved and culinary and technical terms.</w:t>
            </w:r>
          </w:p>
          <w:p w:rsidR="00E74799" w:rsidRDefault="00E74799" w:rsidP="00E74799">
            <w:pPr>
              <w:rPr>
                <w:rFonts w:ascii="Arial" w:hAnsi="Arial" w:cs="Arial"/>
              </w:rPr>
            </w:pPr>
            <w:r>
              <w:rPr>
                <w:rFonts w:ascii="Arial" w:hAnsi="Arial" w:cs="Arial"/>
              </w:rPr>
              <w:t xml:space="preserve">Know </w:t>
            </w:r>
            <w:r>
              <w:rPr>
                <w:rFonts w:ascii="Arial" w:hAnsi="Arial" w:cs="Arial"/>
              </w:rPr>
              <w:t>how to order production and timings</w:t>
            </w:r>
            <w:r>
              <w:rPr>
                <w:rFonts w:ascii="Arial" w:hAnsi="Arial" w:cs="Arial"/>
              </w:rPr>
              <w:t xml:space="preserve"> by producing a production plan. </w:t>
            </w:r>
          </w:p>
          <w:p w:rsidR="00E74799" w:rsidRDefault="00E74799" w:rsidP="00E74799">
            <w:pPr>
              <w:rPr>
                <w:rFonts w:ascii="Arial" w:hAnsi="Arial" w:cs="Arial"/>
              </w:rPr>
            </w:pPr>
            <w:r>
              <w:rPr>
                <w:rFonts w:ascii="Arial" w:hAnsi="Arial" w:cs="Arial"/>
              </w:rPr>
              <w:t xml:space="preserve">Be able to produce an </w:t>
            </w:r>
            <w:r>
              <w:rPr>
                <w:rFonts w:ascii="Arial" w:hAnsi="Arial" w:cs="Arial"/>
              </w:rPr>
              <w:t>effecti</w:t>
            </w:r>
            <w:r>
              <w:rPr>
                <w:rFonts w:ascii="Arial" w:hAnsi="Arial" w:cs="Arial"/>
              </w:rPr>
              <w:t>ve menu which ensures high standards of safety and hygiene are considered and quality outcomes</w:t>
            </w:r>
          </w:p>
          <w:p w:rsidR="00717A1E" w:rsidRPr="007474E5" w:rsidRDefault="00717A1E" w:rsidP="00717A1E">
            <w:pPr>
              <w:rPr>
                <w:rFonts w:ascii="Arial" w:hAnsi="Arial" w:cs="Arial"/>
              </w:rPr>
            </w:pPr>
            <w:r>
              <w:rPr>
                <w:rFonts w:ascii="Arial" w:hAnsi="Arial" w:cs="Arial"/>
                <w:b/>
                <w:sz w:val="24"/>
                <w:szCs w:val="24"/>
              </w:rPr>
              <w:lastRenderedPageBreak/>
              <w:t>LO6 Be able to cook complex dishes</w:t>
            </w:r>
          </w:p>
          <w:p w:rsidR="00713D43" w:rsidRDefault="00713D43" w:rsidP="00713D43">
            <w:pPr>
              <w:rPr>
                <w:rFonts w:ascii="Arial" w:hAnsi="Arial" w:cs="Arial"/>
              </w:rPr>
            </w:pPr>
            <w:r>
              <w:rPr>
                <w:rFonts w:ascii="Arial" w:hAnsi="Arial" w:cs="Arial"/>
              </w:rPr>
              <w:t>Apply knowledge and</w:t>
            </w:r>
            <w:r>
              <w:rPr>
                <w:rFonts w:ascii="Arial" w:hAnsi="Arial" w:cs="Arial"/>
              </w:rPr>
              <w:t xml:space="preserve"> fillet fish.</w:t>
            </w:r>
          </w:p>
          <w:p w:rsidR="00713D43" w:rsidRDefault="00713D43" w:rsidP="00713D43">
            <w:pPr>
              <w:rPr>
                <w:rFonts w:ascii="Arial" w:hAnsi="Arial" w:cs="Arial"/>
              </w:rPr>
            </w:pPr>
            <w:r>
              <w:rPr>
                <w:rFonts w:ascii="Arial" w:hAnsi="Arial" w:cs="Arial"/>
              </w:rPr>
              <w:t>Apply knowledge and produce spun sugar using</w:t>
            </w:r>
            <w:r>
              <w:rPr>
                <w:rFonts w:ascii="Arial" w:hAnsi="Arial" w:cs="Arial"/>
              </w:rPr>
              <w:t xml:space="preserve"> </w:t>
            </w:r>
            <w:r>
              <w:rPr>
                <w:rFonts w:ascii="Arial" w:hAnsi="Arial" w:cs="Arial"/>
              </w:rPr>
              <w:t>caramelisation.</w:t>
            </w:r>
          </w:p>
          <w:p w:rsidR="00713D43" w:rsidRDefault="00713D43" w:rsidP="00713D43">
            <w:pPr>
              <w:rPr>
                <w:rFonts w:ascii="Arial" w:hAnsi="Arial" w:cs="Arial"/>
                <w:iCs/>
              </w:rPr>
            </w:pPr>
            <w:r>
              <w:rPr>
                <w:rFonts w:ascii="Arial" w:hAnsi="Arial" w:cs="Arial"/>
              </w:rPr>
              <w:t xml:space="preserve">Apply knowledge and </w:t>
            </w:r>
            <w:r>
              <w:rPr>
                <w:rFonts w:ascii="Arial" w:hAnsi="Arial" w:cs="Arial"/>
              </w:rPr>
              <w:t xml:space="preserve">cook chosen </w:t>
            </w:r>
            <w:r>
              <w:rPr>
                <w:rFonts w:ascii="Arial" w:hAnsi="Arial" w:cs="Arial"/>
              </w:rPr>
              <w:t xml:space="preserve">exam </w:t>
            </w:r>
            <w:r>
              <w:rPr>
                <w:rFonts w:ascii="Arial" w:hAnsi="Arial" w:cs="Arial"/>
              </w:rPr>
              <w:t xml:space="preserve">dishes with accompaniments </w:t>
            </w:r>
            <w:r>
              <w:rPr>
                <w:rFonts w:ascii="Arial" w:hAnsi="Arial" w:cs="Arial"/>
              </w:rPr>
              <w:t xml:space="preserve">following their production plan - </w:t>
            </w:r>
            <w:r w:rsidRPr="001340AA">
              <w:rPr>
                <w:rFonts w:ascii="Arial" w:hAnsi="Arial" w:cs="Arial"/>
                <w:iCs/>
              </w:rPr>
              <w:t>using sequencing/timings/health &amp; safety</w:t>
            </w:r>
            <w:r>
              <w:rPr>
                <w:rFonts w:ascii="Arial" w:hAnsi="Arial" w:cs="Arial"/>
                <w:iCs/>
              </w:rPr>
              <w:t xml:space="preserve"> (practise)</w:t>
            </w:r>
          </w:p>
          <w:p w:rsidR="00717A1E" w:rsidRDefault="00717A1E" w:rsidP="00717A1E">
            <w:pPr>
              <w:rPr>
                <w:rFonts w:ascii="Arial" w:hAnsi="Arial" w:cs="Arial"/>
                <w:b/>
              </w:rPr>
            </w:pPr>
          </w:p>
          <w:p w:rsidR="00717A1E" w:rsidRPr="00717A1E" w:rsidRDefault="00713D43" w:rsidP="00717A1E">
            <w:pPr>
              <w:rPr>
                <w:rFonts w:ascii="Arial" w:hAnsi="Arial" w:cs="Arial"/>
                <w:b/>
              </w:rPr>
            </w:pPr>
            <w:r>
              <w:rPr>
                <w:rFonts w:ascii="Arial" w:hAnsi="Arial" w:cs="Arial"/>
                <w:b/>
              </w:rPr>
              <w:t>Unit 1 Internal Assessment</w:t>
            </w:r>
          </w:p>
          <w:p w:rsidR="004936E6" w:rsidRDefault="001340AA" w:rsidP="001340AA">
            <w:pPr>
              <w:rPr>
                <w:rFonts w:ascii="Arial" w:hAnsi="Arial" w:cs="Arial"/>
                <w:iCs/>
              </w:rPr>
            </w:pPr>
            <w:r>
              <w:rPr>
                <w:rFonts w:ascii="Arial" w:hAnsi="Arial" w:cs="Arial"/>
                <w:iCs/>
              </w:rPr>
              <w:t>LAB</w:t>
            </w:r>
            <w:r w:rsidR="004936E6" w:rsidRPr="001340AA">
              <w:rPr>
                <w:rFonts w:ascii="Arial" w:hAnsi="Arial" w:cs="Arial"/>
                <w:iCs/>
              </w:rPr>
              <w:t xml:space="preserve"> – Apply knowledge </w:t>
            </w:r>
            <w:r w:rsidR="00713D43">
              <w:rPr>
                <w:rFonts w:ascii="Arial" w:hAnsi="Arial" w:cs="Arial"/>
                <w:iCs/>
              </w:rPr>
              <w:t xml:space="preserve">of Unit 1 </w:t>
            </w:r>
            <w:r w:rsidR="004936E6" w:rsidRPr="001340AA">
              <w:rPr>
                <w:rFonts w:ascii="Arial" w:hAnsi="Arial" w:cs="Arial"/>
                <w:iCs/>
              </w:rPr>
              <w:t>to assessment</w:t>
            </w:r>
            <w:r w:rsidR="00713D43">
              <w:rPr>
                <w:rFonts w:ascii="Arial" w:hAnsi="Arial" w:cs="Arial"/>
                <w:iCs/>
              </w:rPr>
              <w:t xml:space="preserve"> (12 hours)</w:t>
            </w:r>
          </w:p>
          <w:p w:rsidR="00713D43" w:rsidRPr="001340AA" w:rsidRDefault="00713D43" w:rsidP="001340AA">
            <w:pPr>
              <w:rPr>
                <w:rFonts w:ascii="Arial" w:hAnsi="Arial" w:cs="Arial"/>
                <w:b/>
              </w:rPr>
            </w:pPr>
            <w:r>
              <w:rPr>
                <w:rFonts w:ascii="Arial" w:hAnsi="Arial" w:cs="Arial"/>
                <w:iCs/>
              </w:rPr>
              <w:t>Prepare, cook and present a 3 course meal (3 ½ hours)</w:t>
            </w:r>
          </w:p>
          <w:p w:rsidR="004936E6" w:rsidRPr="001340AA" w:rsidRDefault="00590E10" w:rsidP="001340AA">
            <w:pPr>
              <w:rPr>
                <w:rFonts w:ascii="Arial" w:hAnsi="Arial" w:cs="Arial"/>
              </w:rPr>
            </w:pPr>
            <w:r w:rsidRPr="001340AA">
              <w:rPr>
                <w:rFonts w:ascii="Arial" w:hAnsi="Arial" w:cs="Arial"/>
              </w:rPr>
              <w:t xml:space="preserve">Apply review </w:t>
            </w:r>
            <w:r w:rsidR="00086231" w:rsidRPr="001340AA">
              <w:rPr>
                <w:rFonts w:ascii="Arial" w:hAnsi="Arial" w:cs="Arial"/>
              </w:rPr>
              <w:t xml:space="preserve">of dishes </w:t>
            </w:r>
            <w:r w:rsidRPr="001340AA">
              <w:rPr>
                <w:rFonts w:ascii="Arial" w:hAnsi="Arial" w:cs="Arial"/>
              </w:rPr>
              <w:t>to assessment</w:t>
            </w:r>
          </w:p>
          <w:p w:rsidR="00590E10" w:rsidRPr="001340AA" w:rsidRDefault="00590E10" w:rsidP="001340AA">
            <w:pPr>
              <w:rPr>
                <w:rFonts w:ascii="Arial" w:hAnsi="Arial" w:cs="Arial"/>
              </w:rPr>
            </w:pPr>
            <w:r w:rsidRPr="001340AA">
              <w:rPr>
                <w:rFonts w:ascii="Arial" w:hAnsi="Arial" w:cs="Arial"/>
              </w:rPr>
              <w:t>Apply evaluation of own performance to assessment</w:t>
            </w:r>
          </w:p>
          <w:p w:rsidR="004936E6" w:rsidRPr="00D141FE" w:rsidRDefault="004936E6" w:rsidP="00D141FE">
            <w:pPr>
              <w:rPr>
                <w:rFonts w:ascii="Arial" w:hAnsi="Arial" w:cs="Arial"/>
                <w:b/>
                <w:sz w:val="24"/>
                <w:szCs w:val="24"/>
              </w:rPr>
            </w:pPr>
          </w:p>
        </w:tc>
      </w:tr>
    </w:tbl>
    <w:p w:rsidR="00DF1770" w:rsidRDefault="00DF1770"/>
    <w:p w:rsidR="00E74799" w:rsidRDefault="00E74799"/>
    <w:p w:rsidR="00E74799" w:rsidRDefault="00E74799"/>
    <w:p w:rsidR="00E74799" w:rsidRDefault="00E74799"/>
    <w:p w:rsidR="00E74799" w:rsidRDefault="00E74799"/>
    <w:p w:rsidR="00E74799" w:rsidRDefault="00E74799"/>
    <w:p w:rsidR="00E74799" w:rsidRDefault="00E74799"/>
    <w:p w:rsidR="00E74799" w:rsidRDefault="00E74799"/>
    <w:p w:rsidR="00E74799" w:rsidRDefault="00E74799"/>
    <w:p w:rsidR="00E74799" w:rsidRDefault="00E74799"/>
    <w:p w:rsidR="00E74799" w:rsidRDefault="00E74799"/>
    <w:p w:rsidR="00E74799" w:rsidRDefault="00E74799"/>
    <w:p w:rsidR="00E74799" w:rsidRDefault="00E74799"/>
    <w:p w:rsidR="00086231" w:rsidRDefault="00086231"/>
    <w:p w:rsidR="00713D43" w:rsidRDefault="00713D43"/>
    <w:tbl>
      <w:tblPr>
        <w:tblStyle w:val="TableGrid"/>
        <w:tblW w:w="16019" w:type="dxa"/>
        <w:tblInd w:w="-289" w:type="dxa"/>
        <w:tblLook w:val="04A0" w:firstRow="1" w:lastRow="0" w:firstColumn="1" w:lastColumn="0" w:noHBand="0" w:noVBand="1"/>
      </w:tblPr>
      <w:tblGrid>
        <w:gridCol w:w="1844"/>
        <w:gridCol w:w="14175"/>
      </w:tblGrid>
      <w:tr w:rsidR="00BA0931" w:rsidRPr="00315BD8" w:rsidTr="001958D5">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lastRenderedPageBreak/>
              <w:t>Enquiry</w:t>
            </w:r>
          </w:p>
        </w:tc>
        <w:tc>
          <w:tcPr>
            <w:tcW w:w="14175" w:type="dxa"/>
            <w:shd w:val="clear" w:color="auto" w:fill="auto"/>
          </w:tcPr>
          <w:p w:rsidR="000A1EE4" w:rsidRPr="00C67CD3" w:rsidRDefault="00590E10" w:rsidP="00590E10">
            <w:pPr>
              <w:rPr>
                <w:rFonts w:ascii="Arial" w:hAnsi="Arial" w:cs="Arial"/>
                <w:b/>
                <w:sz w:val="24"/>
                <w:szCs w:val="24"/>
              </w:rPr>
            </w:pPr>
            <w:r>
              <w:rPr>
                <w:rFonts w:ascii="Arial" w:hAnsi="Arial" w:cs="Arial"/>
                <w:b/>
                <w:sz w:val="24"/>
                <w:szCs w:val="24"/>
              </w:rPr>
              <w:t>REVISION Unit 1</w:t>
            </w:r>
            <w:r w:rsidR="000A1EE4">
              <w:rPr>
                <w:rFonts w:ascii="Arial" w:hAnsi="Arial" w:cs="Arial"/>
                <w:b/>
                <w:sz w:val="24"/>
                <w:szCs w:val="24"/>
              </w:rPr>
              <w:t xml:space="preserve"> </w:t>
            </w:r>
          </w:p>
        </w:tc>
      </w:tr>
      <w:tr w:rsidR="00BA0931" w:rsidRPr="00315BD8" w:rsidTr="001958D5">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 xml:space="preserve">Rationale </w:t>
            </w:r>
          </w:p>
        </w:tc>
        <w:tc>
          <w:tcPr>
            <w:tcW w:w="14175" w:type="dxa"/>
            <w:shd w:val="clear" w:color="auto" w:fill="auto"/>
          </w:tcPr>
          <w:p w:rsidR="000A1EE4" w:rsidRDefault="00590E10" w:rsidP="00C67CD3">
            <w:pPr>
              <w:rPr>
                <w:rFonts w:ascii="Arial" w:hAnsi="Arial" w:cs="Arial"/>
                <w:b/>
                <w:sz w:val="24"/>
                <w:szCs w:val="24"/>
              </w:rPr>
            </w:pPr>
            <w:r>
              <w:rPr>
                <w:rFonts w:ascii="Arial" w:hAnsi="Arial" w:cs="Arial"/>
                <w:b/>
                <w:sz w:val="24"/>
                <w:szCs w:val="24"/>
              </w:rPr>
              <w:t>Unit 1 Revision</w:t>
            </w:r>
          </w:p>
          <w:p w:rsidR="00334CBE" w:rsidRPr="00B74764" w:rsidRDefault="0052229C" w:rsidP="00C67CD3">
            <w:pPr>
              <w:rPr>
                <w:rFonts w:ascii="Arial" w:hAnsi="Arial" w:cs="Arial"/>
              </w:rPr>
            </w:pPr>
            <w:r>
              <w:rPr>
                <w:rFonts w:ascii="Arial" w:hAnsi="Arial" w:cs="Arial"/>
              </w:rPr>
              <w:t xml:space="preserve">Summer term 1 - </w:t>
            </w:r>
            <w:r w:rsidR="00334CBE" w:rsidRPr="00B74764">
              <w:rPr>
                <w:rFonts w:ascii="Arial" w:hAnsi="Arial" w:cs="Arial"/>
              </w:rPr>
              <w:t xml:space="preserve">Students revisit </w:t>
            </w:r>
            <w:r>
              <w:rPr>
                <w:rFonts w:ascii="Arial" w:hAnsi="Arial" w:cs="Arial"/>
              </w:rPr>
              <w:t xml:space="preserve">Unit 1 and spend the term </w:t>
            </w:r>
            <w:r w:rsidR="00334CBE" w:rsidRPr="00B74764">
              <w:rPr>
                <w:rFonts w:ascii="Arial" w:hAnsi="Arial" w:cs="Arial"/>
              </w:rPr>
              <w:t xml:space="preserve">revising topics. </w:t>
            </w:r>
          </w:p>
          <w:p w:rsidR="00590E10" w:rsidRPr="00B74764" w:rsidRDefault="00334CBE" w:rsidP="00C67CD3">
            <w:pPr>
              <w:rPr>
                <w:rFonts w:ascii="Arial" w:hAnsi="Arial" w:cs="Arial"/>
              </w:rPr>
            </w:pPr>
            <w:r w:rsidRPr="00B74764">
              <w:rPr>
                <w:rFonts w:ascii="Arial" w:hAnsi="Arial" w:cs="Arial"/>
              </w:rPr>
              <w:t>How to revise</w:t>
            </w:r>
            <w:r w:rsidR="00E86022" w:rsidRPr="00B74764">
              <w:rPr>
                <w:rFonts w:ascii="Arial" w:hAnsi="Arial" w:cs="Arial"/>
              </w:rPr>
              <w:t xml:space="preserve"> strategies - </w:t>
            </w:r>
            <w:r w:rsidRPr="00B74764">
              <w:rPr>
                <w:rFonts w:ascii="Arial" w:hAnsi="Arial" w:cs="Arial"/>
              </w:rPr>
              <w:t xml:space="preserve">using knowledge organisers, </w:t>
            </w:r>
            <w:r w:rsidR="00E86022" w:rsidRPr="00B74764">
              <w:rPr>
                <w:rFonts w:ascii="Arial" w:hAnsi="Arial" w:cs="Arial"/>
              </w:rPr>
              <w:t xml:space="preserve">flash cards, brainstorms, posters, </w:t>
            </w:r>
            <w:r w:rsidRPr="00B74764">
              <w:rPr>
                <w:rFonts w:ascii="Arial" w:hAnsi="Arial" w:cs="Arial"/>
              </w:rPr>
              <w:t>exam questions and papers, quizzes, games and resources which are topic lead.</w:t>
            </w:r>
          </w:p>
          <w:p w:rsidR="00B74764" w:rsidRDefault="00B74764" w:rsidP="00C67CD3">
            <w:pPr>
              <w:rPr>
                <w:rFonts w:ascii="Arial" w:hAnsi="Arial" w:cs="Arial"/>
              </w:rPr>
            </w:pPr>
            <w:r w:rsidRPr="00B74764">
              <w:rPr>
                <w:rFonts w:ascii="Arial" w:hAnsi="Arial" w:cs="Arial"/>
              </w:rPr>
              <w:t xml:space="preserve">Some practical sessions will happen in line with theory e.g. food safety/HACCP and a high risk dish will be made </w:t>
            </w:r>
            <w:r>
              <w:rPr>
                <w:rFonts w:ascii="Arial" w:hAnsi="Arial" w:cs="Arial"/>
              </w:rPr>
              <w:t>following food safety recommendations.</w:t>
            </w:r>
          </w:p>
          <w:p w:rsidR="007B212D" w:rsidRDefault="007B212D" w:rsidP="00C67CD3">
            <w:pPr>
              <w:rPr>
                <w:rFonts w:ascii="Arial" w:hAnsi="Arial" w:cs="Arial"/>
              </w:rPr>
            </w:pPr>
          </w:p>
          <w:p w:rsidR="007B212D" w:rsidRDefault="007B212D" w:rsidP="00C67CD3">
            <w:pPr>
              <w:rPr>
                <w:rFonts w:ascii="Arial" w:hAnsi="Arial" w:cs="Arial"/>
                <w:b/>
                <w:sz w:val="24"/>
                <w:szCs w:val="24"/>
              </w:rPr>
            </w:pPr>
            <w:r w:rsidRPr="007B212D">
              <w:rPr>
                <w:rFonts w:ascii="Arial" w:hAnsi="Arial" w:cs="Arial"/>
                <w:b/>
                <w:sz w:val="24"/>
                <w:szCs w:val="24"/>
              </w:rPr>
              <w:t>Unit 3 Experimenting to solve Food production problems</w:t>
            </w:r>
          </w:p>
          <w:p w:rsidR="002E19D3" w:rsidRDefault="007B212D" w:rsidP="00C67CD3">
            <w:pPr>
              <w:rPr>
                <w:rFonts w:ascii="Arial" w:hAnsi="Arial" w:cs="Arial"/>
              </w:rPr>
            </w:pPr>
            <w:r w:rsidRPr="007B212D">
              <w:rPr>
                <w:rFonts w:ascii="Arial" w:hAnsi="Arial" w:cs="Arial"/>
              </w:rPr>
              <w:t xml:space="preserve">Summer term 2 – on completion of </w:t>
            </w:r>
            <w:r>
              <w:rPr>
                <w:rFonts w:ascii="Arial" w:hAnsi="Arial" w:cs="Arial"/>
              </w:rPr>
              <w:t xml:space="preserve">Unit 1 exam and Unit 1 coursework students will be introduced to Level 3 Diploma. They will focus on the topic fats, looking at their function in recipes, sources and structure and will conducts </w:t>
            </w:r>
            <w:r w:rsidR="002E19D3">
              <w:rPr>
                <w:rFonts w:ascii="Arial" w:hAnsi="Arial" w:cs="Arial"/>
              </w:rPr>
              <w:t xml:space="preserve">SOME </w:t>
            </w:r>
            <w:r>
              <w:rPr>
                <w:rFonts w:ascii="Arial" w:hAnsi="Arial" w:cs="Arial"/>
              </w:rPr>
              <w:t xml:space="preserve">experiments to test the shortening properties of fats. They will be introduced to how to analyse data and make conclusions. </w:t>
            </w:r>
          </w:p>
          <w:p w:rsidR="007B212D" w:rsidRPr="007B212D" w:rsidRDefault="007B212D" w:rsidP="00C67CD3">
            <w:pPr>
              <w:rPr>
                <w:rFonts w:ascii="Arial" w:hAnsi="Arial" w:cs="Arial"/>
              </w:rPr>
            </w:pPr>
            <w:r>
              <w:rPr>
                <w:rFonts w:ascii="Arial" w:hAnsi="Arial" w:cs="Arial"/>
              </w:rPr>
              <w:t>They will begin Diploma topic of the scientific properties of food and how they can be changed and why. They will focus on coagulation and denaturation in the run up to end of year 12.</w:t>
            </w:r>
            <w:r w:rsidR="0052229C">
              <w:rPr>
                <w:rFonts w:ascii="Arial" w:hAnsi="Arial" w:cs="Arial"/>
              </w:rPr>
              <w:t xml:space="preserve"> They will continue this topic in year 13.</w:t>
            </w:r>
          </w:p>
          <w:p w:rsidR="00C06705" w:rsidRPr="001D09AF" w:rsidRDefault="00C06705" w:rsidP="00334CBE">
            <w:pPr>
              <w:rPr>
                <w:rFonts w:ascii="Arial" w:hAnsi="Arial" w:cs="Arial"/>
                <w:sz w:val="24"/>
                <w:szCs w:val="24"/>
              </w:rPr>
            </w:pPr>
          </w:p>
        </w:tc>
      </w:tr>
      <w:tr w:rsidR="00BA0931" w:rsidRPr="00315BD8" w:rsidTr="001958D5">
        <w:trPr>
          <w:trHeight w:val="70"/>
        </w:trPr>
        <w:tc>
          <w:tcPr>
            <w:tcW w:w="1844" w:type="dxa"/>
            <w:shd w:val="clear" w:color="auto" w:fill="auto"/>
          </w:tcPr>
          <w:p w:rsidR="00BA0931" w:rsidRDefault="00334CBE" w:rsidP="00BA0931">
            <w:pPr>
              <w:rPr>
                <w:rFonts w:ascii="Arial" w:hAnsi="Arial" w:cs="Arial"/>
                <w:b/>
                <w:sz w:val="24"/>
                <w:szCs w:val="24"/>
              </w:rPr>
            </w:pPr>
            <w:r>
              <w:rPr>
                <w:rFonts w:ascii="Arial" w:hAnsi="Arial" w:cs="Arial"/>
                <w:b/>
                <w:sz w:val="24"/>
                <w:szCs w:val="24"/>
              </w:rPr>
              <w:t xml:space="preserve">Summer 1 </w:t>
            </w:r>
            <w:r w:rsidR="001958D5">
              <w:rPr>
                <w:rFonts w:ascii="Arial" w:hAnsi="Arial" w:cs="Arial"/>
                <w:b/>
                <w:sz w:val="24"/>
                <w:szCs w:val="24"/>
              </w:rPr>
              <w:t>&amp; 2</w:t>
            </w: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Default="00B74764" w:rsidP="00BA0931">
            <w:pPr>
              <w:rPr>
                <w:rFonts w:ascii="Arial" w:hAnsi="Arial" w:cs="Arial"/>
                <w:b/>
                <w:sz w:val="24"/>
                <w:szCs w:val="24"/>
              </w:rPr>
            </w:pPr>
          </w:p>
          <w:p w:rsidR="00B74764" w:rsidRPr="00315BD8" w:rsidRDefault="00B74764" w:rsidP="00BA0931">
            <w:pPr>
              <w:rPr>
                <w:rFonts w:ascii="Arial" w:hAnsi="Arial" w:cs="Arial"/>
                <w:b/>
                <w:sz w:val="24"/>
                <w:szCs w:val="24"/>
              </w:rPr>
            </w:pPr>
          </w:p>
        </w:tc>
        <w:tc>
          <w:tcPr>
            <w:tcW w:w="14175" w:type="dxa"/>
            <w:shd w:val="clear" w:color="auto" w:fill="auto"/>
          </w:tcPr>
          <w:p w:rsidR="00E86022" w:rsidRDefault="00E86022" w:rsidP="00E86022">
            <w:pPr>
              <w:rPr>
                <w:rFonts w:ascii="Arial" w:hAnsi="Arial" w:cs="Arial"/>
                <w:b/>
                <w:bCs/>
                <w:color w:val="000000" w:themeColor="text1"/>
                <w:sz w:val="32"/>
                <w:szCs w:val="32"/>
                <w:lang w:val="en-US"/>
              </w:rPr>
            </w:pPr>
            <w:r w:rsidRPr="002E19D3">
              <w:rPr>
                <w:rFonts w:ascii="Arial" w:hAnsi="Arial" w:cs="Arial"/>
                <w:b/>
                <w:bCs/>
                <w:color w:val="000000" w:themeColor="text1"/>
                <w:sz w:val="32"/>
                <w:szCs w:val="32"/>
                <w:lang w:val="en-US"/>
              </w:rPr>
              <w:t xml:space="preserve">Know </w:t>
            </w:r>
          </w:p>
          <w:p w:rsidR="00E86022" w:rsidRPr="002E19D3" w:rsidRDefault="001958D5" w:rsidP="00E86022">
            <w:pPr>
              <w:rPr>
                <w:rFonts w:ascii="Arial" w:hAnsi="Arial" w:cs="Arial"/>
                <w:bCs/>
                <w:color w:val="000000" w:themeColor="text1"/>
                <w:lang w:val="en-US"/>
              </w:rPr>
            </w:pPr>
            <w:r>
              <w:rPr>
                <w:rFonts w:ascii="Arial" w:hAnsi="Arial" w:cs="Arial"/>
                <w:bCs/>
                <w:color w:val="000000" w:themeColor="text1"/>
                <w:lang w:val="en-US"/>
              </w:rPr>
              <w:t xml:space="preserve">Summer term 1 - </w:t>
            </w:r>
            <w:r w:rsidR="00E86022" w:rsidRPr="002E19D3">
              <w:rPr>
                <w:rFonts w:ascii="Arial" w:hAnsi="Arial" w:cs="Arial"/>
                <w:bCs/>
                <w:color w:val="000000" w:themeColor="text1"/>
                <w:lang w:val="en-US"/>
              </w:rPr>
              <w:t>Recall</w:t>
            </w:r>
            <w:r>
              <w:rPr>
                <w:rFonts w:ascii="Arial" w:hAnsi="Arial" w:cs="Arial"/>
                <w:bCs/>
                <w:color w:val="000000" w:themeColor="text1"/>
                <w:lang w:val="en-US"/>
              </w:rPr>
              <w:t>/revise the</w:t>
            </w:r>
            <w:r w:rsidR="00E86022" w:rsidRPr="002E19D3">
              <w:rPr>
                <w:rFonts w:ascii="Arial" w:hAnsi="Arial" w:cs="Arial"/>
                <w:bCs/>
                <w:color w:val="000000" w:themeColor="text1"/>
                <w:lang w:val="en-US"/>
              </w:rPr>
              <w:t xml:space="preserve"> following topic areas</w:t>
            </w:r>
            <w:r w:rsidR="002E19D3" w:rsidRPr="002E19D3">
              <w:rPr>
                <w:rFonts w:ascii="Arial" w:hAnsi="Arial" w:cs="Arial"/>
                <w:bCs/>
                <w:color w:val="000000" w:themeColor="text1"/>
                <w:lang w:val="en-US"/>
              </w:rPr>
              <w:t>:</w:t>
            </w:r>
          </w:p>
          <w:p w:rsidR="002E19D3" w:rsidRPr="002E19D3" w:rsidRDefault="002E19D3" w:rsidP="002E19D3">
            <w:pPr>
              <w:rPr>
                <w:rFonts w:ascii="Arial" w:hAnsi="Arial" w:cs="Arial"/>
              </w:rPr>
            </w:pPr>
            <w:r w:rsidRPr="002E19D3">
              <w:rPr>
                <w:rFonts w:ascii="Arial" w:hAnsi="Arial" w:cs="Arial"/>
              </w:rPr>
              <w:t>Section 1 Food safety</w:t>
            </w:r>
            <w:r>
              <w:rPr>
                <w:rFonts w:ascii="Arial" w:hAnsi="Arial" w:cs="Arial"/>
              </w:rPr>
              <w:t xml:space="preserve"> </w:t>
            </w:r>
          </w:p>
          <w:p w:rsidR="002E19D3" w:rsidRPr="002E19D3" w:rsidRDefault="002E19D3" w:rsidP="002E19D3">
            <w:pPr>
              <w:rPr>
                <w:rFonts w:ascii="Arial" w:hAnsi="Arial" w:cs="Arial"/>
              </w:rPr>
            </w:pPr>
            <w:r w:rsidRPr="002E19D3">
              <w:rPr>
                <w:rFonts w:ascii="Arial" w:hAnsi="Arial" w:cs="Arial"/>
              </w:rPr>
              <w:t>Section 2 Nutrition</w:t>
            </w:r>
          </w:p>
          <w:p w:rsidR="002E19D3" w:rsidRPr="002E19D3" w:rsidRDefault="002E19D3" w:rsidP="002E19D3">
            <w:pPr>
              <w:rPr>
                <w:rFonts w:ascii="Arial" w:hAnsi="Arial" w:cs="Arial"/>
              </w:rPr>
            </w:pPr>
            <w:r w:rsidRPr="002E19D3">
              <w:rPr>
                <w:rFonts w:ascii="Arial" w:hAnsi="Arial" w:cs="Arial"/>
              </w:rPr>
              <w:t>Section 3 Nutritional needs of humans</w:t>
            </w:r>
          </w:p>
          <w:p w:rsidR="002E19D3" w:rsidRPr="002E19D3" w:rsidRDefault="002E19D3" w:rsidP="002E19D3">
            <w:pPr>
              <w:rPr>
                <w:rFonts w:ascii="Arial" w:hAnsi="Arial" w:cs="Arial"/>
              </w:rPr>
            </w:pPr>
            <w:r w:rsidRPr="002E19D3">
              <w:rPr>
                <w:rFonts w:ascii="Arial" w:hAnsi="Arial" w:cs="Arial"/>
              </w:rPr>
              <w:t>Section 4 Diets</w:t>
            </w:r>
          </w:p>
          <w:p w:rsidR="00E86022" w:rsidRDefault="00E86022" w:rsidP="00E86022">
            <w:pPr>
              <w:rPr>
                <w:rFonts w:ascii="Arial" w:hAnsi="Arial" w:cs="Arial"/>
                <w:bCs/>
                <w:color w:val="000000" w:themeColor="text1"/>
                <w:sz w:val="20"/>
                <w:szCs w:val="18"/>
                <w:lang w:val="en-US"/>
              </w:rPr>
            </w:pPr>
          </w:p>
          <w:p w:rsidR="00E86022" w:rsidRPr="002E19D3" w:rsidRDefault="00E86022" w:rsidP="00E86022">
            <w:pPr>
              <w:rPr>
                <w:rFonts w:ascii="Arial" w:hAnsi="Arial" w:cs="Arial"/>
                <w:b/>
                <w:color w:val="000000" w:themeColor="text1"/>
                <w:sz w:val="32"/>
                <w:szCs w:val="32"/>
              </w:rPr>
            </w:pPr>
            <w:r w:rsidRPr="002E19D3">
              <w:rPr>
                <w:rFonts w:ascii="Arial" w:hAnsi="Arial" w:cs="Arial"/>
                <w:b/>
                <w:color w:val="000000" w:themeColor="text1"/>
                <w:sz w:val="32"/>
                <w:szCs w:val="32"/>
              </w:rPr>
              <w:t>Know how</w:t>
            </w:r>
          </w:p>
          <w:p w:rsidR="00BA0931" w:rsidRDefault="00E86022" w:rsidP="00334CBE">
            <w:pPr>
              <w:rPr>
                <w:rFonts w:ascii="Arial" w:hAnsi="Arial" w:cs="Arial"/>
                <w:sz w:val="20"/>
                <w:szCs w:val="20"/>
              </w:rPr>
            </w:pPr>
            <w:r w:rsidRPr="00E86022">
              <w:rPr>
                <w:rFonts w:ascii="Arial" w:hAnsi="Arial" w:cs="Arial"/>
                <w:sz w:val="20"/>
                <w:szCs w:val="20"/>
              </w:rPr>
              <w:t>Recall facts and apply to exam questions, scenarios, quizzes,</w:t>
            </w:r>
            <w:r>
              <w:rPr>
                <w:rFonts w:ascii="Arial" w:hAnsi="Arial" w:cs="Arial"/>
                <w:sz w:val="20"/>
                <w:szCs w:val="20"/>
              </w:rPr>
              <w:t xml:space="preserve"> activities, completing industry forms </w:t>
            </w:r>
            <w:r w:rsidR="002E19D3">
              <w:rPr>
                <w:rFonts w:ascii="Arial" w:hAnsi="Arial" w:cs="Arial"/>
                <w:sz w:val="20"/>
                <w:szCs w:val="20"/>
              </w:rPr>
              <w:t>(HACCP</w:t>
            </w:r>
            <w:r w:rsidR="00086231">
              <w:rPr>
                <w:rFonts w:ascii="Arial" w:hAnsi="Arial" w:cs="Arial"/>
                <w:sz w:val="20"/>
                <w:szCs w:val="20"/>
              </w:rPr>
              <w:t>)</w:t>
            </w:r>
            <w:r>
              <w:rPr>
                <w:rFonts w:ascii="Arial" w:hAnsi="Arial" w:cs="Arial"/>
                <w:sz w:val="20"/>
                <w:szCs w:val="20"/>
              </w:rPr>
              <w:t xml:space="preserve"> and practical sessions which are focused on food safety and allergens.</w:t>
            </w:r>
          </w:p>
          <w:p w:rsidR="002E19D3" w:rsidRDefault="002E19D3" w:rsidP="00334CBE">
            <w:pPr>
              <w:rPr>
                <w:rFonts w:ascii="Arial" w:hAnsi="Arial" w:cs="Arial"/>
                <w:sz w:val="20"/>
                <w:szCs w:val="20"/>
              </w:rPr>
            </w:pPr>
          </w:p>
          <w:p w:rsidR="002E19D3" w:rsidRDefault="002E19D3" w:rsidP="002E19D3">
            <w:pPr>
              <w:rPr>
                <w:rFonts w:ascii="Arial" w:hAnsi="Arial" w:cs="Arial"/>
                <w:b/>
                <w:bCs/>
                <w:color w:val="000000" w:themeColor="text1"/>
                <w:sz w:val="32"/>
                <w:szCs w:val="32"/>
                <w:lang w:val="en-US"/>
              </w:rPr>
            </w:pPr>
            <w:r w:rsidRPr="002E19D3">
              <w:rPr>
                <w:rFonts w:ascii="Arial" w:hAnsi="Arial" w:cs="Arial"/>
                <w:b/>
                <w:bCs/>
                <w:color w:val="000000" w:themeColor="text1"/>
                <w:sz w:val="32"/>
                <w:szCs w:val="32"/>
                <w:lang w:val="en-US"/>
              </w:rPr>
              <w:t xml:space="preserve">Know </w:t>
            </w:r>
          </w:p>
          <w:p w:rsidR="002E19D3" w:rsidRPr="001958D5" w:rsidRDefault="001958D5" w:rsidP="002E19D3">
            <w:pPr>
              <w:rPr>
                <w:rFonts w:ascii="Arial" w:hAnsi="Arial" w:cs="Arial"/>
                <w:bCs/>
                <w:color w:val="000000" w:themeColor="text1"/>
                <w:lang w:val="en-US"/>
              </w:rPr>
            </w:pPr>
            <w:r w:rsidRPr="001958D5">
              <w:rPr>
                <w:rFonts w:ascii="Arial" w:hAnsi="Arial" w:cs="Arial"/>
                <w:bCs/>
                <w:color w:val="000000" w:themeColor="text1"/>
                <w:lang w:val="en-US"/>
              </w:rPr>
              <w:t>Summer term 2</w:t>
            </w:r>
          </w:p>
          <w:p w:rsidR="002E19D3" w:rsidRPr="002E19D3" w:rsidRDefault="002E19D3" w:rsidP="00334CBE">
            <w:pPr>
              <w:rPr>
                <w:rFonts w:ascii="Arial" w:hAnsi="Arial" w:cs="Arial"/>
                <w:b/>
              </w:rPr>
            </w:pPr>
            <w:r w:rsidRPr="002E19D3">
              <w:rPr>
                <w:rFonts w:ascii="Arial" w:hAnsi="Arial" w:cs="Arial"/>
                <w:b/>
              </w:rPr>
              <w:t>Unit 3 Experimenting to solve food production problems</w:t>
            </w:r>
          </w:p>
          <w:p w:rsidR="002E19D3" w:rsidRDefault="002E19D3" w:rsidP="00334CBE">
            <w:pPr>
              <w:rPr>
                <w:rFonts w:ascii="Arial" w:hAnsi="Arial" w:cs="Arial"/>
              </w:rPr>
            </w:pPr>
            <w:r w:rsidRPr="00CC3F21">
              <w:rPr>
                <w:rFonts w:ascii="Arial" w:hAnsi="Arial" w:cs="Arial"/>
              </w:rPr>
              <w:t>Acquire knowledge and understanding</w:t>
            </w:r>
            <w:r>
              <w:rPr>
                <w:rFonts w:ascii="Arial" w:hAnsi="Arial" w:cs="Arial"/>
              </w:rPr>
              <w:t xml:space="preserve"> of sources of fats, dietary functions and function of fats in recipes.</w:t>
            </w:r>
          </w:p>
          <w:p w:rsidR="000C5ABA" w:rsidRDefault="000C5ABA" w:rsidP="00334CBE">
            <w:pPr>
              <w:rPr>
                <w:rFonts w:ascii="Arial" w:hAnsi="Arial" w:cs="Arial"/>
              </w:rPr>
            </w:pPr>
            <w:r w:rsidRPr="00CC3F21">
              <w:rPr>
                <w:rFonts w:ascii="Arial" w:hAnsi="Arial" w:cs="Arial"/>
              </w:rPr>
              <w:t>Acquire knowledge and understanding</w:t>
            </w:r>
            <w:r>
              <w:rPr>
                <w:rFonts w:ascii="Arial" w:hAnsi="Arial" w:cs="Arial"/>
              </w:rPr>
              <w:t xml:space="preserve"> of the shortening properties of different fats in biscuits and pastry,</w:t>
            </w:r>
          </w:p>
          <w:p w:rsidR="000C5ABA" w:rsidRDefault="000C5ABA" w:rsidP="00334CBE">
            <w:pPr>
              <w:rPr>
                <w:rFonts w:ascii="Arial" w:hAnsi="Arial" w:cs="Arial"/>
              </w:rPr>
            </w:pPr>
            <w:r w:rsidRPr="00CC3F21">
              <w:rPr>
                <w:rFonts w:ascii="Arial" w:hAnsi="Arial" w:cs="Arial"/>
              </w:rPr>
              <w:t>Acquire knowledge and understanding</w:t>
            </w:r>
            <w:r>
              <w:rPr>
                <w:rFonts w:ascii="Arial" w:hAnsi="Arial" w:cs="Arial"/>
              </w:rPr>
              <w:t xml:space="preserve"> of how to analyse data using different techniques e.g. ranking/scoring/ sensory analysis etc.</w:t>
            </w:r>
          </w:p>
          <w:p w:rsidR="000C5ABA" w:rsidRDefault="000C5ABA" w:rsidP="00334CBE">
            <w:pPr>
              <w:rPr>
                <w:rFonts w:ascii="Arial" w:hAnsi="Arial" w:cs="Arial"/>
              </w:rPr>
            </w:pPr>
            <w:r w:rsidRPr="00CC3F21">
              <w:rPr>
                <w:rFonts w:ascii="Arial" w:hAnsi="Arial" w:cs="Arial"/>
              </w:rPr>
              <w:t>Acquire knowledge and understanding</w:t>
            </w:r>
            <w:r>
              <w:rPr>
                <w:rFonts w:ascii="Arial" w:hAnsi="Arial" w:cs="Arial"/>
              </w:rPr>
              <w:t xml:space="preserve"> of the structure of fats and oils.</w:t>
            </w:r>
          </w:p>
          <w:p w:rsidR="000C5ABA" w:rsidRDefault="000C5ABA" w:rsidP="00334CBE">
            <w:pPr>
              <w:rPr>
                <w:rFonts w:ascii="Arial" w:hAnsi="Arial" w:cs="Arial"/>
              </w:rPr>
            </w:pPr>
            <w:r w:rsidRPr="00CC3F21">
              <w:rPr>
                <w:rFonts w:ascii="Arial" w:hAnsi="Arial" w:cs="Arial"/>
              </w:rPr>
              <w:t>Acquire knowledge and understanding</w:t>
            </w:r>
            <w:r>
              <w:rPr>
                <w:rFonts w:ascii="Arial" w:hAnsi="Arial" w:cs="Arial"/>
              </w:rPr>
              <w:t xml:space="preserve"> of the different types of fats.</w:t>
            </w:r>
          </w:p>
          <w:p w:rsidR="000C5ABA" w:rsidRDefault="000C5ABA" w:rsidP="00334CBE">
            <w:pPr>
              <w:rPr>
                <w:rFonts w:ascii="Arial" w:hAnsi="Arial" w:cs="Arial"/>
              </w:rPr>
            </w:pPr>
            <w:r w:rsidRPr="00CC3F21">
              <w:rPr>
                <w:rFonts w:ascii="Arial" w:hAnsi="Arial" w:cs="Arial"/>
              </w:rPr>
              <w:t>Acquire knowledge and understanding</w:t>
            </w:r>
            <w:r>
              <w:rPr>
                <w:rFonts w:ascii="Arial" w:hAnsi="Arial" w:cs="Arial"/>
              </w:rPr>
              <w:t xml:space="preserve"> of the properties of foods and how they are changed.</w:t>
            </w:r>
          </w:p>
          <w:p w:rsidR="002E19D3" w:rsidRDefault="000C5ABA" w:rsidP="00334CBE">
            <w:pPr>
              <w:rPr>
                <w:rFonts w:ascii="Arial" w:hAnsi="Arial" w:cs="Arial"/>
              </w:rPr>
            </w:pPr>
            <w:r w:rsidRPr="00CC3F21">
              <w:rPr>
                <w:rFonts w:ascii="Arial" w:hAnsi="Arial" w:cs="Arial"/>
              </w:rPr>
              <w:t>Acquire knowledge and understanding</w:t>
            </w:r>
            <w:r w:rsidR="009F1BDC">
              <w:rPr>
                <w:rFonts w:ascii="Arial" w:hAnsi="Arial" w:cs="Arial"/>
              </w:rPr>
              <w:t xml:space="preserve"> of what happens to proteins when denatured and coagulated.</w:t>
            </w:r>
          </w:p>
          <w:p w:rsidR="002E19D3" w:rsidRDefault="002E19D3" w:rsidP="00334CBE">
            <w:pPr>
              <w:rPr>
                <w:rFonts w:ascii="Arial" w:hAnsi="Arial" w:cs="Arial"/>
              </w:rPr>
            </w:pPr>
          </w:p>
          <w:p w:rsidR="002E19D3" w:rsidRPr="002E19D3" w:rsidRDefault="002E19D3" w:rsidP="002E19D3">
            <w:pPr>
              <w:rPr>
                <w:rFonts w:ascii="Arial" w:hAnsi="Arial" w:cs="Arial"/>
                <w:b/>
                <w:bCs/>
                <w:color w:val="000000" w:themeColor="text1"/>
                <w:sz w:val="32"/>
                <w:szCs w:val="32"/>
                <w:lang w:val="en-US"/>
              </w:rPr>
            </w:pPr>
            <w:r w:rsidRPr="002E19D3">
              <w:rPr>
                <w:rFonts w:ascii="Arial" w:hAnsi="Arial" w:cs="Arial"/>
                <w:b/>
                <w:bCs/>
                <w:color w:val="000000" w:themeColor="text1"/>
                <w:sz w:val="32"/>
                <w:szCs w:val="32"/>
                <w:lang w:val="en-US"/>
              </w:rPr>
              <w:t xml:space="preserve">Know </w:t>
            </w:r>
            <w:r>
              <w:rPr>
                <w:rFonts w:ascii="Arial" w:hAnsi="Arial" w:cs="Arial"/>
                <w:b/>
                <w:bCs/>
                <w:color w:val="000000" w:themeColor="text1"/>
                <w:sz w:val="32"/>
                <w:szCs w:val="32"/>
                <w:lang w:val="en-US"/>
              </w:rPr>
              <w:t>how</w:t>
            </w:r>
          </w:p>
          <w:p w:rsidR="009F1BDC" w:rsidRPr="002E19D3" w:rsidRDefault="009F1BDC" w:rsidP="009F1BDC">
            <w:pPr>
              <w:rPr>
                <w:rFonts w:ascii="Arial" w:hAnsi="Arial" w:cs="Arial"/>
                <w:b/>
              </w:rPr>
            </w:pPr>
            <w:bookmarkStart w:id="0" w:name="_GoBack"/>
            <w:bookmarkEnd w:id="0"/>
            <w:r w:rsidRPr="002E19D3">
              <w:rPr>
                <w:rFonts w:ascii="Arial" w:hAnsi="Arial" w:cs="Arial"/>
                <w:b/>
              </w:rPr>
              <w:t>Unit 3 Experimenting to solve food production problems</w:t>
            </w:r>
          </w:p>
          <w:p w:rsidR="009F1BDC" w:rsidRDefault="009F1BDC" w:rsidP="009F1BDC">
            <w:pPr>
              <w:rPr>
                <w:rFonts w:ascii="Arial" w:hAnsi="Arial" w:cs="Arial"/>
              </w:rPr>
            </w:pPr>
            <w:r>
              <w:rPr>
                <w:rFonts w:ascii="Arial" w:hAnsi="Arial" w:cs="Arial"/>
              </w:rPr>
              <w:lastRenderedPageBreak/>
              <w:t xml:space="preserve">Know the </w:t>
            </w:r>
            <w:r>
              <w:rPr>
                <w:rFonts w:ascii="Arial" w:hAnsi="Arial" w:cs="Arial"/>
              </w:rPr>
              <w:t>sources of fats, dietary functions and function of fats in recipes.</w:t>
            </w:r>
          </w:p>
          <w:p w:rsidR="009F1BDC" w:rsidRDefault="009F1BDC" w:rsidP="009F1BDC">
            <w:pPr>
              <w:rPr>
                <w:rFonts w:ascii="Arial" w:hAnsi="Arial" w:cs="Arial"/>
              </w:rPr>
            </w:pPr>
            <w:r>
              <w:rPr>
                <w:rFonts w:ascii="Arial" w:hAnsi="Arial" w:cs="Arial"/>
              </w:rPr>
              <w:t>Conduct experiments on</w:t>
            </w:r>
            <w:r>
              <w:rPr>
                <w:rFonts w:ascii="Arial" w:hAnsi="Arial" w:cs="Arial"/>
              </w:rPr>
              <w:t xml:space="preserve"> the shortening properties of different fats in biscuits and pastry,</w:t>
            </w:r>
          </w:p>
          <w:p w:rsidR="009F1BDC" w:rsidRDefault="009F1BDC" w:rsidP="009F1BDC">
            <w:pPr>
              <w:rPr>
                <w:rFonts w:ascii="Arial" w:hAnsi="Arial" w:cs="Arial"/>
              </w:rPr>
            </w:pPr>
            <w:r>
              <w:rPr>
                <w:rFonts w:ascii="Arial" w:hAnsi="Arial" w:cs="Arial"/>
              </w:rPr>
              <w:t>A</w:t>
            </w:r>
            <w:r>
              <w:rPr>
                <w:rFonts w:ascii="Arial" w:hAnsi="Arial" w:cs="Arial"/>
              </w:rPr>
              <w:t>nalyse data</w:t>
            </w:r>
            <w:r>
              <w:rPr>
                <w:rFonts w:ascii="Arial" w:hAnsi="Arial" w:cs="Arial"/>
              </w:rPr>
              <w:t xml:space="preserve"> from the experiments</w:t>
            </w:r>
            <w:r>
              <w:rPr>
                <w:rFonts w:ascii="Arial" w:hAnsi="Arial" w:cs="Arial"/>
              </w:rPr>
              <w:t xml:space="preserve"> using different techniques e.g. ranking</w:t>
            </w:r>
            <w:r>
              <w:rPr>
                <w:rFonts w:ascii="Arial" w:hAnsi="Arial" w:cs="Arial"/>
              </w:rPr>
              <w:t>/scoring/ sensory analysis etc.</w:t>
            </w:r>
          </w:p>
          <w:p w:rsidR="009F1BDC" w:rsidRDefault="009F1BDC" w:rsidP="009F1BDC">
            <w:pPr>
              <w:rPr>
                <w:rFonts w:ascii="Arial" w:hAnsi="Arial" w:cs="Arial"/>
              </w:rPr>
            </w:pPr>
            <w:r>
              <w:rPr>
                <w:rFonts w:ascii="Arial" w:hAnsi="Arial" w:cs="Arial"/>
              </w:rPr>
              <w:t>Know</w:t>
            </w:r>
            <w:r>
              <w:rPr>
                <w:rFonts w:ascii="Arial" w:hAnsi="Arial" w:cs="Arial"/>
              </w:rPr>
              <w:t xml:space="preserve"> the structure of fats and oils.</w:t>
            </w:r>
          </w:p>
          <w:p w:rsidR="009F1BDC" w:rsidRDefault="009F1BDC" w:rsidP="009F1BDC">
            <w:pPr>
              <w:rPr>
                <w:rFonts w:ascii="Arial" w:hAnsi="Arial" w:cs="Arial"/>
              </w:rPr>
            </w:pPr>
            <w:r>
              <w:rPr>
                <w:rFonts w:ascii="Arial" w:hAnsi="Arial" w:cs="Arial"/>
              </w:rPr>
              <w:t xml:space="preserve">Know the </w:t>
            </w:r>
            <w:r>
              <w:rPr>
                <w:rFonts w:ascii="Arial" w:hAnsi="Arial" w:cs="Arial"/>
              </w:rPr>
              <w:t>different types of fats.</w:t>
            </w:r>
          </w:p>
          <w:p w:rsidR="009F1BDC" w:rsidRDefault="009F1BDC" w:rsidP="009F1BDC">
            <w:pPr>
              <w:rPr>
                <w:rFonts w:ascii="Arial" w:hAnsi="Arial" w:cs="Arial"/>
              </w:rPr>
            </w:pPr>
            <w:r>
              <w:rPr>
                <w:rFonts w:ascii="Arial" w:hAnsi="Arial" w:cs="Arial"/>
              </w:rPr>
              <w:t>Know how t</w:t>
            </w:r>
            <w:r>
              <w:rPr>
                <w:rFonts w:ascii="Arial" w:hAnsi="Arial" w:cs="Arial"/>
              </w:rPr>
              <w:t>he properties of foods and how they are changed.</w:t>
            </w:r>
          </w:p>
          <w:p w:rsidR="009F1BDC" w:rsidRDefault="009F1BDC" w:rsidP="009F1BDC">
            <w:pPr>
              <w:rPr>
                <w:rFonts w:ascii="Arial" w:hAnsi="Arial" w:cs="Arial"/>
              </w:rPr>
            </w:pPr>
            <w:r>
              <w:rPr>
                <w:rFonts w:ascii="Arial" w:hAnsi="Arial" w:cs="Arial"/>
              </w:rPr>
              <w:t xml:space="preserve">Know </w:t>
            </w:r>
            <w:r>
              <w:rPr>
                <w:rFonts w:ascii="Arial" w:hAnsi="Arial" w:cs="Arial"/>
              </w:rPr>
              <w:t xml:space="preserve">what </w:t>
            </w:r>
            <w:r>
              <w:rPr>
                <w:rFonts w:ascii="Arial" w:hAnsi="Arial" w:cs="Arial"/>
              </w:rPr>
              <w:t>happen</w:t>
            </w:r>
            <w:r>
              <w:rPr>
                <w:rFonts w:ascii="Arial" w:hAnsi="Arial" w:cs="Arial"/>
              </w:rPr>
              <w:t xml:space="preserve"> to protein</w:t>
            </w:r>
            <w:r>
              <w:rPr>
                <w:rFonts w:ascii="Arial" w:hAnsi="Arial" w:cs="Arial"/>
              </w:rPr>
              <w:t>s when denatured and coagulated – practical mechanical aeration, cheesecake, egg custard/cheese</w:t>
            </w:r>
          </w:p>
          <w:p w:rsidR="002E19D3" w:rsidRPr="002E19D3" w:rsidRDefault="002E19D3" w:rsidP="00334CBE">
            <w:pPr>
              <w:rPr>
                <w:rFonts w:ascii="Arial" w:hAnsi="Arial" w:cs="Arial"/>
              </w:rPr>
            </w:pPr>
          </w:p>
        </w:tc>
      </w:tr>
    </w:tbl>
    <w:p w:rsidR="00925152" w:rsidRPr="002B35E1" w:rsidRDefault="00925152" w:rsidP="00DF1770"/>
    <w:sectPr w:rsidR="00925152" w:rsidRPr="002B35E1" w:rsidSect="000D5D2C">
      <w:headerReference w:type="default" r:id="rId9"/>
      <w:footerReference w:type="default" r:id="rId10"/>
      <w:pgSz w:w="16838" w:h="11906" w:orient="landscape"/>
      <w:pgMar w:top="720" w:right="720" w:bottom="720" w:left="72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A7E" w:rsidRDefault="001A7A7E" w:rsidP="00BF2A97">
      <w:pPr>
        <w:spacing w:after="0" w:line="240" w:lineRule="auto"/>
      </w:pPr>
      <w:r>
        <w:separator/>
      </w:r>
    </w:p>
  </w:endnote>
  <w:endnote w:type="continuationSeparator" w:id="0">
    <w:p w:rsidR="001A7A7E" w:rsidRDefault="001A7A7E"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317453"/>
      <w:docPartObj>
        <w:docPartGallery w:val="Page Numbers (Bottom of Page)"/>
        <w:docPartUnique/>
      </w:docPartObj>
    </w:sdtPr>
    <w:sdtEndPr>
      <w:rPr>
        <w:noProof/>
      </w:rPr>
    </w:sdtEndPr>
    <w:sdtContent>
      <w:p w:rsidR="0037748B" w:rsidRDefault="0037748B">
        <w:pPr>
          <w:pStyle w:val="Footer"/>
          <w:jc w:val="center"/>
        </w:pPr>
        <w:r>
          <w:fldChar w:fldCharType="begin"/>
        </w:r>
        <w:r>
          <w:instrText xml:space="preserve"> PAGE   \* MERGEFORMAT </w:instrText>
        </w:r>
        <w:r>
          <w:fldChar w:fldCharType="separate"/>
        </w:r>
        <w:r w:rsidR="00824750">
          <w:rPr>
            <w:noProof/>
          </w:rPr>
          <w:t>9</w:t>
        </w:r>
        <w:r>
          <w:rPr>
            <w:noProof/>
          </w:rPr>
          <w:fldChar w:fldCharType="end"/>
        </w:r>
      </w:p>
    </w:sdtContent>
  </w:sdt>
  <w:p w:rsidR="0037748B" w:rsidRDefault="0037748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A7E" w:rsidRDefault="001A7A7E" w:rsidP="00BF2A97">
      <w:pPr>
        <w:spacing w:after="0" w:line="240" w:lineRule="auto"/>
      </w:pPr>
      <w:r>
        <w:separator/>
      </w:r>
    </w:p>
  </w:footnote>
  <w:footnote w:type="continuationSeparator" w:id="0">
    <w:p w:rsidR="001A7A7E" w:rsidRDefault="001A7A7E"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48B" w:rsidRDefault="0037748B" w:rsidP="005B427F">
    <w:pPr>
      <w:jc w:val="center"/>
    </w:pPr>
    <w:r>
      <w:rPr>
        <w:noProof/>
        <w:lang w:eastAsia="en-GB"/>
      </w:rPr>
      <w:drawing>
        <wp:anchor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B3A48"/>
    <w:multiLevelType w:val="hybridMultilevel"/>
    <w:tmpl w:val="1CBA5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C15896"/>
    <w:multiLevelType w:val="hybridMultilevel"/>
    <w:tmpl w:val="623A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007CCA"/>
    <w:multiLevelType w:val="hybridMultilevel"/>
    <w:tmpl w:val="4592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427C45"/>
    <w:multiLevelType w:val="multilevel"/>
    <w:tmpl w:val="6E2E6D4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4AC6BC2"/>
    <w:multiLevelType w:val="multilevel"/>
    <w:tmpl w:val="805A9C2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1372BCA"/>
    <w:multiLevelType w:val="hybridMultilevel"/>
    <w:tmpl w:val="22D4A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9F645C"/>
    <w:multiLevelType w:val="multilevel"/>
    <w:tmpl w:val="B0E85A1E"/>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A2F2DB1"/>
    <w:multiLevelType w:val="hybridMultilevel"/>
    <w:tmpl w:val="1D268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6B76CF"/>
    <w:multiLevelType w:val="hybridMultilevel"/>
    <w:tmpl w:val="EEDAB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5"/>
  </w:num>
  <w:num w:numId="4">
    <w:abstractNumId w:val="0"/>
  </w:num>
  <w:num w:numId="5">
    <w:abstractNumId w:val="1"/>
  </w:num>
  <w:num w:numId="6">
    <w:abstractNumId w:val="6"/>
  </w:num>
  <w:num w:numId="7">
    <w:abstractNumId w:val="4"/>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0ED8"/>
    <w:rsid w:val="000039B8"/>
    <w:rsid w:val="0000541F"/>
    <w:rsid w:val="000117C5"/>
    <w:rsid w:val="000136FF"/>
    <w:rsid w:val="000255FB"/>
    <w:rsid w:val="00040E2E"/>
    <w:rsid w:val="000527BB"/>
    <w:rsid w:val="00061F81"/>
    <w:rsid w:val="00061F86"/>
    <w:rsid w:val="00067AF3"/>
    <w:rsid w:val="000737AF"/>
    <w:rsid w:val="00085465"/>
    <w:rsid w:val="00085A79"/>
    <w:rsid w:val="00086231"/>
    <w:rsid w:val="000911B0"/>
    <w:rsid w:val="000956E2"/>
    <w:rsid w:val="000A1EE4"/>
    <w:rsid w:val="000C5ABA"/>
    <w:rsid w:val="000D3552"/>
    <w:rsid w:val="000D5D2C"/>
    <w:rsid w:val="000E0666"/>
    <w:rsid w:val="000E3E35"/>
    <w:rsid w:val="00126AE4"/>
    <w:rsid w:val="001340AA"/>
    <w:rsid w:val="001562D8"/>
    <w:rsid w:val="00172004"/>
    <w:rsid w:val="001767E1"/>
    <w:rsid w:val="001872A1"/>
    <w:rsid w:val="001958D5"/>
    <w:rsid w:val="001A7A7E"/>
    <w:rsid w:val="001C4C1A"/>
    <w:rsid w:val="001D09AF"/>
    <w:rsid w:val="00201C2D"/>
    <w:rsid w:val="00205595"/>
    <w:rsid w:val="00205E78"/>
    <w:rsid w:val="00220E15"/>
    <w:rsid w:val="00262B68"/>
    <w:rsid w:val="00274446"/>
    <w:rsid w:val="002857B9"/>
    <w:rsid w:val="00294565"/>
    <w:rsid w:val="002B35E1"/>
    <w:rsid w:val="002C704F"/>
    <w:rsid w:val="002E19D3"/>
    <w:rsid w:val="0031494C"/>
    <w:rsid w:val="00315BD8"/>
    <w:rsid w:val="00321A8C"/>
    <w:rsid w:val="00334CBE"/>
    <w:rsid w:val="003378F9"/>
    <w:rsid w:val="00350427"/>
    <w:rsid w:val="003572D8"/>
    <w:rsid w:val="0036179D"/>
    <w:rsid w:val="00367AAE"/>
    <w:rsid w:val="0037748B"/>
    <w:rsid w:val="0038339F"/>
    <w:rsid w:val="003C284D"/>
    <w:rsid w:val="003C5ADA"/>
    <w:rsid w:val="003C6945"/>
    <w:rsid w:val="00404C7A"/>
    <w:rsid w:val="004155F9"/>
    <w:rsid w:val="00415886"/>
    <w:rsid w:val="00432A89"/>
    <w:rsid w:val="004377F7"/>
    <w:rsid w:val="00440B56"/>
    <w:rsid w:val="004427DA"/>
    <w:rsid w:val="00453403"/>
    <w:rsid w:val="00467A8E"/>
    <w:rsid w:val="004878AB"/>
    <w:rsid w:val="004936E6"/>
    <w:rsid w:val="004A58CB"/>
    <w:rsid w:val="004A76AD"/>
    <w:rsid w:val="004B0EF8"/>
    <w:rsid w:val="004D1294"/>
    <w:rsid w:val="004D238E"/>
    <w:rsid w:val="004D6E40"/>
    <w:rsid w:val="00506E0B"/>
    <w:rsid w:val="00517497"/>
    <w:rsid w:val="0052229C"/>
    <w:rsid w:val="005705CA"/>
    <w:rsid w:val="00573268"/>
    <w:rsid w:val="00590801"/>
    <w:rsid w:val="00590E10"/>
    <w:rsid w:val="005B0F5A"/>
    <w:rsid w:val="005B3302"/>
    <w:rsid w:val="005B427F"/>
    <w:rsid w:val="005B632A"/>
    <w:rsid w:val="005C529B"/>
    <w:rsid w:val="005E31B4"/>
    <w:rsid w:val="005E5FEA"/>
    <w:rsid w:val="005F2ACB"/>
    <w:rsid w:val="00601445"/>
    <w:rsid w:val="00604AF7"/>
    <w:rsid w:val="00607A8F"/>
    <w:rsid w:val="00624B1D"/>
    <w:rsid w:val="00645FDA"/>
    <w:rsid w:val="006700AC"/>
    <w:rsid w:val="00674C20"/>
    <w:rsid w:val="00674C6D"/>
    <w:rsid w:val="00687778"/>
    <w:rsid w:val="006915E0"/>
    <w:rsid w:val="006923EE"/>
    <w:rsid w:val="006D16B9"/>
    <w:rsid w:val="006D20DE"/>
    <w:rsid w:val="006D2169"/>
    <w:rsid w:val="006E6A19"/>
    <w:rsid w:val="006F5E07"/>
    <w:rsid w:val="007024AE"/>
    <w:rsid w:val="007074C0"/>
    <w:rsid w:val="00712734"/>
    <w:rsid w:val="00713D43"/>
    <w:rsid w:val="007140A2"/>
    <w:rsid w:val="00717A1E"/>
    <w:rsid w:val="00717C66"/>
    <w:rsid w:val="00722FF7"/>
    <w:rsid w:val="00726EC8"/>
    <w:rsid w:val="007474E5"/>
    <w:rsid w:val="00756B8A"/>
    <w:rsid w:val="007B212D"/>
    <w:rsid w:val="007C0B95"/>
    <w:rsid w:val="007D2207"/>
    <w:rsid w:val="007F0780"/>
    <w:rsid w:val="00803661"/>
    <w:rsid w:val="00824750"/>
    <w:rsid w:val="008342F4"/>
    <w:rsid w:val="00850AFD"/>
    <w:rsid w:val="00852A08"/>
    <w:rsid w:val="00855434"/>
    <w:rsid w:val="00860C93"/>
    <w:rsid w:val="00861AC8"/>
    <w:rsid w:val="008728F9"/>
    <w:rsid w:val="0087761A"/>
    <w:rsid w:val="008C2929"/>
    <w:rsid w:val="008E055E"/>
    <w:rsid w:val="008E1F9B"/>
    <w:rsid w:val="008F51AF"/>
    <w:rsid w:val="008F71DB"/>
    <w:rsid w:val="0090774C"/>
    <w:rsid w:val="00911894"/>
    <w:rsid w:val="00912362"/>
    <w:rsid w:val="00912D44"/>
    <w:rsid w:val="0091480C"/>
    <w:rsid w:val="009204F4"/>
    <w:rsid w:val="00925152"/>
    <w:rsid w:val="009368FC"/>
    <w:rsid w:val="00966987"/>
    <w:rsid w:val="009709F0"/>
    <w:rsid w:val="00983D54"/>
    <w:rsid w:val="00992E96"/>
    <w:rsid w:val="0099743F"/>
    <w:rsid w:val="009B418D"/>
    <w:rsid w:val="009B46FF"/>
    <w:rsid w:val="009D00B2"/>
    <w:rsid w:val="009D1B5E"/>
    <w:rsid w:val="009D5F51"/>
    <w:rsid w:val="009F1BDC"/>
    <w:rsid w:val="009F5D87"/>
    <w:rsid w:val="00A05A38"/>
    <w:rsid w:val="00A243FF"/>
    <w:rsid w:val="00A277E5"/>
    <w:rsid w:val="00A34ABA"/>
    <w:rsid w:val="00A40B53"/>
    <w:rsid w:val="00A54C84"/>
    <w:rsid w:val="00AB2B30"/>
    <w:rsid w:val="00AC0136"/>
    <w:rsid w:val="00AD55AE"/>
    <w:rsid w:val="00AE6AD2"/>
    <w:rsid w:val="00AF03C5"/>
    <w:rsid w:val="00AF77AB"/>
    <w:rsid w:val="00B05842"/>
    <w:rsid w:val="00B269FD"/>
    <w:rsid w:val="00B5029E"/>
    <w:rsid w:val="00B635A0"/>
    <w:rsid w:val="00B66DE0"/>
    <w:rsid w:val="00B74764"/>
    <w:rsid w:val="00BA0931"/>
    <w:rsid w:val="00BA50E8"/>
    <w:rsid w:val="00BC327C"/>
    <w:rsid w:val="00BD6A9B"/>
    <w:rsid w:val="00BE1679"/>
    <w:rsid w:val="00BE34A1"/>
    <w:rsid w:val="00BF2A97"/>
    <w:rsid w:val="00BF3313"/>
    <w:rsid w:val="00BF71F5"/>
    <w:rsid w:val="00C033CB"/>
    <w:rsid w:val="00C06705"/>
    <w:rsid w:val="00C1093C"/>
    <w:rsid w:val="00C445FA"/>
    <w:rsid w:val="00C5092D"/>
    <w:rsid w:val="00C5575E"/>
    <w:rsid w:val="00C62461"/>
    <w:rsid w:val="00C63FCF"/>
    <w:rsid w:val="00C67CD3"/>
    <w:rsid w:val="00C72047"/>
    <w:rsid w:val="00CA065A"/>
    <w:rsid w:val="00CB4ABD"/>
    <w:rsid w:val="00CC3F21"/>
    <w:rsid w:val="00CC6237"/>
    <w:rsid w:val="00CE5518"/>
    <w:rsid w:val="00D06AA2"/>
    <w:rsid w:val="00D100EF"/>
    <w:rsid w:val="00D141FE"/>
    <w:rsid w:val="00D32E9C"/>
    <w:rsid w:val="00D50C56"/>
    <w:rsid w:val="00D557E0"/>
    <w:rsid w:val="00D83CF4"/>
    <w:rsid w:val="00D93CCA"/>
    <w:rsid w:val="00DA7324"/>
    <w:rsid w:val="00DF1770"/>
    <w:rsid w:val="00DF1BFA"/>
    <w:rsid w:val="00E02E80"/>
    <w:rsid w:val="00E11D68"/>
    <w:rsid w:val="00E178ED"/>
    <w:rsid w:val="00E74799"/>
    <w:rsid w:val="00E84BFB"/>
    <w:rsid w:val="00E86022"/>
    <w:rsid w:val="00EA27B4"/>
    <w:rsid w:val="00EA73DA"/>
    <w:rsid w:val="00EC2083"/>
    <w:rsid w:val="00EF0115"/>
    <w:rsid w:val="00EF61FF"/>
    <w:rsid w:val="00F235BA"/>
    <w:rsid w:val="00F3348E"/>
    <w:rsid w:val="00F36CDA"/>
    <w:rsid w:val="00F4161B"/>
    <w:rsid w:val="00F46A19"/>
    <w:rsid w:val="00F54738"/>
    <w:rsid w:val="00F5539E"/>
    <w:rsid w:val="00F616CC"/>
    <w:rsid w:val="00FA4ADF"/>
    <w:rsid w:val="00FB4755"/>
    <w:rsid w:val="00FC5ED6"/>
    <w:rsid w:val="00FD2E83"/>
    <w:rsid w:val="00FF0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6715B"/>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58859">
      <w:bodyDiv w:val="1"/>
      <w:marLeft w:val="0"/>
      <w:marRight w:val="0"/>
      <w:marTop w:val="0"/>
      <w:marBottom w:val="0"/>
      <w:divBdr>
        <w:top w:val="none" w:sz="0" w:space="0" w:color="auto"/>
        <w:left w:val="none" w:sz="0" w:space="0" w:color="auto"/>
        <w:bottom w:val="none" w:sz="0" w:space="0" w:color="auto"/>
        <w:right w:val="none" w:sz="0" w:space="0" w:color="auto"/>
      </w:divBdr>
    </w:div>
    <w:div w:id="61029036">
      <w:bodyDiv w:val="1"/>
      <w:marLeft w:val="0"/>
      <w:marRight w:val="0"/>
      <w:marTop w:val="0"/>
      <w:marBottom w:val="0"/>
      <w:divBdr>
        <w:top w:val="none" w:sz="0" w:space="0" w:color="auto"/>
        <w:left w:val="none" w:sz="0" w:space="0" w:color="auto"/>
        <w:bottom w:val="none" w:sz="0" w:space="0" w:color="auto"/>
        <w:right w:val="none" w:sz="0" w:space="0" w:color="auto"/>
      </w:divBdr>
    </w:div>
    <w:div w:id="77605984">
      <w:bodyDiv w:val="1"/>
      <w:marLeft w:val="0"/>
      <w:marRight w:val="0"/>
      <w:marTop w:val="0"/>
      <w:marBottom w:val="0"/>
      <w:divBdr>
        <w:top w:val="none" w:sz="0" w:space="0" w:color="auto"/>
        <w:left w:val="none" w:sz="0" w:space="0" w:color="auto"/>
        <w:bottom w:val="none" w:sz="0" w:space="0" w:color="auto"/>
        <w:right w:val="none" w:sz="0" w:space="0" w:color="auto"/>
      </w:divBdr>
      <w:divsChild>
        <w:div w:id="122846579">
          <w:marLeft w:val="274"/>
          <w:marRight w:val="0"/>
          <w:marTop w:val="0"/>
          <w:marBottom w:val="0"/>
          <w:divBdr>
            <w:top w:val="none" w:sz="0" w:space="0" w:color="auto"/>
            <w:left w:val="none" w:sz="0" w:space="0" w:color="auto"/>
            <w:bottom w:val="none" w:sz="0" w:space="0" w:color="auto"/>
            <w:right w:val="none" w:sz="0" w:space="0" w:color="auto"/>
          </w:divBdr>
        </w:div>
        <w:div w:id="247884081">
          <w:marLeft w:val="274"/>
          <w:marRight w:val="0"/>
          <w:marTop w:val="0"/>
          <w:marBottom w:val="0"/>
          <w:divBdr>
            <w:top w:val="none" w:sz="0" w:space="0" w:color="auto"/>
            <w:left w:val="none" w:sz="0" w:space="0" w:color="auto"/>
            <w:bottom w:val="none" w:sz="0" w:space="0" w:color="auto"/>
            <w:right w:val="none" w:sz="0" w:space="0" w:color="auto"/>
          </w:divBdr>
        </w:div>
        <w:div w:id="152259215">
          <w:marLeft w:val="274"/>
          <w:marRight w:val="0"/>
          <w:marTop w:val="0"/>
          <w:marBottom w:val="0"/>
          <w:divBdr>
            <w:top w:val="none" w:sz="0" w:space="0" w:color="auto"/>
            <w:left w:val="none" w:sz="0" w:space="0" w:color="auto"/>
            <w:bottom w:val="none" w:sz="0" w:space="0" w:color="auto"/>
            <w:right w:val="none" w:sz="0" w:space="0" w:color="auto"/>
          </w:divBdr>
        </w:div>
        <w:div w:id="83961729">
          <w:marLeft w:val="274"/>
          <w:marRight w:val="0"/>
          <w:marTop w:val="0"/>
          <w:marBottom w:val="0"/>
          <w:divBdr>
            <w:top w:val="none" w:sz="0" w:space="0" w:color="auto"/>
            <w:left w:val="none" w:sz="0" w:space="0" w:color="auto"/>
            <w:bottom w:val="none" w:sz="0" w:space="0" w:color="auto"/>
            <w:right w:val="none" w:sz="0" w:space="0" w:color="auto"/>
          </w:divBdr>
        </w:div>
        <w:div w:id="234441649">
          <w:marLeft w:val="274"/>
          <w:marRight w:val="0"/>
          <w:marTop w:val="0"/>
          <w:marBottom w:val="0"/>
          <w:divBdr>
            <w:top w:val="none" w:sz="0" w:space="0" w:color="auto"/>
            <w:left w:val="none" w:sz="0" w:space="0" w:color="auto"/>
            <w:bottom w:val="none" w:sz="0" w:space="0" w:color="auto"/>
            <w:right w:val="none" w:sz="0" w:space="0" w:color="auto"/>
          </w:divBdr>
        </w:div>
        <w:div w:id="1396775477">
          <w:marLeft w:val="274"/>
          <w:marRight w:val="0"/>
          <w:marTop w:val="0"/>
          <w:marBottom w:val="0"/>
          <w:divBdr>
            <w:top w:val="none" w:sz="0" w:space="0" w:color="auto"/>
            <w:left w:val="none" w:sz="0" w:space="0" w:color="auto"/>
            <w:bottom w:val="none" w:sz="0" w:space="0" w:color="auto"/>
            <w:right w:val="none" w:sz="0" w:space="0" w:color="auto"/>
          </w:divBdr>
        </w:div>
        <w:div w:id="677931402">
          <w:marLeft w:val="274"/>
          <w:marRight w:val="0"/>
          <w:marTop w:val="0"/>
          <w:marBottom w:val="0"/>
          <w:divBdr>
            <w:top w:val="none" w:sz="0" w:space="0" w:color="auto"/>
            <w:left w:val="none" w:sz="0" w:space="0" w:color="auto"/>
            <w:bottom w:val="none" w:sz="0" w:space="0" w:color="auto"/>
            <w:right w:val="none" w:sz="0" w:space="0" w:color="auto"/>
          </w:divBdr>
        </w:div>
      </w:divsChild>
    </w:div>
    <w:div w:id="128016736">
      <w:bodyDiv w:val="1"/>
      <w:marLeft w:val="0"/>
      <w:marRight w:val="0"/>
      <w:marTop w:val="0"/>
      <w:marBottom w:val="0"/>
      <w:divBdr>
        <w:top w:val="none" w:sz="0" w:space="0" w:color="auto"/>
        <w:left w:val="none" w:sz="0" w:space="0" w:color="auto"/>
        <w:bottom w:val="none" w:sz="0" w:space="0" w:color="auto"/>
        <w:right w:val="none" w:sz="0" w:space="0" w:color="auto"/>
      </w:divBdr>
      <w:divsChild>
        <w:div w:id="1958290832">
          <w:marLeft w:val="274"/>
          <w:marRight w:val="0"/>
          <w:marTop w:val="0"/>
          <w:marBottom w:val="0"/>
          <w:divBdr>
            <w:top w:val="none" w:sz="0" w:space="0" w:color="auto"/>
            <w:left w:val="none" w:sz="0" w:space="0" w:color="auto"/>
            <w:bottom w:val="none" w:sz="0" w:space="0" w:color="auto"/>
            <w:right w:val="none" w:sz="0" w:space="0" w:color="auto"/>
          </w:divBdr>
        </w:div>
        <w:div w:id="1607077693">
          <w:marLeft w:val="274"/>
          <w:marRight w:val="0"/>
          <w:marTop w:val="0"/>
          <w:marBottom w:val="0"/>
          <w:divBdr>
            <w:top w:val="none" w:sz="0" w:space="0" w:color="auto"/>
            <w:left w:val="none" w:sz="0" w:space="0" w:color="auto"/>
            <w:bottom w:val="none" w:sz="0" w:space="0" w:color="auto"/>
            <w:right w:val="none" w:sz="0" w:space="0" w:color="auto"/>
          </w:divBdr>
        </w:div>
        <w:div w:id="2559337">
          <w:marLeft w:val="274"/>
          <w:marRight w:val="0"/>
          <w:marTop w:val="0"/>
          <w:marBottom w:val="0"/>
          <w:divBdr>
            <w:top w:val="none" w:sz="0" w:space="0" w:color="auto"/>
            <w:left w:val="none" w:sz="0" w:space="0" w:color="auto"/>
            <w:bottom w:val="none" w:sz="0" w:space="0" w:color="auto"/>
            <w:right w:val="none" w:sz="0" w:space="0" w:color="auto"/>
          </w:divBdr>
        </w:div>
      </w:divsChild>
    </w:div>
    <w:div w:id="151409400">
      <w:bodyDiv w:val="1"/>
      <w:marLeft w:val="0"/>
      <w:marRight w:val="0"/>
      <w:marTop w:val="0"/>
      <w:marBottom w:val="0"/>
      <w:divBdr>
        <w:top w:val="none" w:sz="0" w:space="0" w:color="auto"/>
        <w:left w:val="none" w:sz="0" w:space="0" w:color="auto"/>
        <w:bottom w:val="none" w:sz="0" w:space="0" w:color="auto"/>
        <w:right w:val="none" w:sz="0" w:space="0" w:color="auto"/>
      </w:divBdr>
    </w:div>
    <w:div w:id="379326752">
      <w:bodyDiv w:val="1"/>
      <w:marLeft w:val="0"/>
      <w:marRight w:val="0"/>
      <w:marTop w:val="0"/>
      <w:marBottom w:val="0"/>
      <w:divBdr>
        <w:top w:val="none" w:sz="0" w:space="0" w:color="auto"/>
        <w:left w:val="none" w:sz="0" w:space="0" w:color="auto"/>
        <w:bottom w:val="none" w:sz="0" w:space="0" w:color="auto"/>
        <w:right w:val="none" w:sz="0" w:space="0" w:color="auto"/>
      </w:divBdr>
    </w:div>
    <w:div w:id="388694787">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9414226">
      <w:bodyDiv w:val="1"/>
      <w:marLeft w:val="0"/>
      <w:marRight w:val="0"/>
      <w:marTop w:val="0"/>
      <w:marBottom w:val="0"/>
      <w:divBdr>
        <w:top w:val="none" w:sz="0" w:space="0" w:color="auto"/>
        <w:left w:val="none" w:sz="0" w:space="0" w:color="auto"/>
        <w:bottom w:val="none" w:sz="0" w:space="0" w:color="auto"/>
        <w:right w:val="none" w:sz="0" w:space="0" w:color="auto"/>
      </w:divBdr>
      <w:divsChild>
        <w:div w:id="64187159">
          <w:marLeft w:val="274"/>
          <w:marRight w:val="0"/>
          <w:marTop w:val="0"/>
          <w:marBottom w:val="0"/>
          <w:divBdr>
            <w:top w:val="none" w:sz="0" w:space="0" w:color="auto"/>
            <w:left w:val="none" w:sz="0" w:space="0" w:color="auto"/>
            <w:bottom w:val="none" w:sz="0" w:space="0" w:color="auto"/>
            <w:right w:val="none" w:sz="0" w:space="0" w:color="auto"/>
          </w:divBdr>
        </w:div>
        <w:div w:id="641347849">
          <w:marLeft w:val="274"/>
          <w:marRight w:val="0"/>
          <w:marTop w:val="0"/>
          <w:marBottom w:val="0"/>
          <w:divBdr>
            <w:top w:val="none" w:sz="0" w:space="0" w:color="auto"/>
            <w:left w:val="none" w:sz="0" w:space="0" w:color="auto"/>
            <w:bottom w:val="none" w:sz="0" w:space="0" w:color="auto"/>
            <w:right w:val="none" w:sz="0" w:space="0" w:color="auto"/>
          </w:divBdr>
        </w:div>
        <w:div w:id="1586838550">
          <w:marLeft w:val="274"/>
          <w:marRight w:val="0"/>
          <w:marTop w:val="0"/>
          <w:marBottom w:val="0"/>
          <w:divBdr>
            <w:top w:val="none" w:sz="0" w:space="0" w:color="auto"/>
            <w:left w:val="none" w:sz="0" w:space="0" w:color="auto"/>
            <w:bottom w:val="none" w:sz="0" w:space="0" w:color="auto"/>
            <w:right w:val="none" w:sz="0" w:space="0" w:color="auto"/>
          </w:divBdr>
        </w:div>
        <w:div w:id="915945101">
          <w:marLeft w:val="274"/>
          <w:marRight w:val="0"/>
          <w:marTop w:val="0"/>
          <w:marBottom w:val="0"/>
          <w:divBdr>
            <w:top w:val="none" w:sz="0" w:space="0" w:color="auto"/>
            <w:left w:val="none" w:sz="0" w:space="0" w:color="auto"/>
            <w:bottom w:val="none" w:sz="0" w:space="0" w:color="auto"/>
            <w:right w:val="none" w:sz="0" w:space="0" w:color="auto"/>
          </w:divBdr>
        </w:div>
        <w:div w:id="1457019138">
          <w:marLeft w:val="274"/>
          <w:marRight w:val="0"/>
          <w:marTop w:val="0"/>
          <w:marBottom w:val="0"/>
          <w:divBdr>
            <w:top w:val="none" w:sz="0" w:space="0" w:color="auto"/>
            <w:left w:val="none" w:sz="0" w:space="0" w:color="auto"/>
            <w:bottom w:val="none" w:sz="0" w:space="0" w:color="auto"/>
            <w:right w:val="none" w:sz="0" w:space="0" w:color="auto"/>
          </w:divBdr>
        </w:div>
        <w:div w:id="15885735">
          <w:marLeft w:val="274"/>
          <w:marRight w:val="0"/>
          <w:marTop w:val="0"/>
          <w:marBottom w:val="0"/>
          <w:divBdr>
            <w:top w:val="none" w:sz="0" w:space="0" w:color="auto"/>
            <w:left w:val="none" w:sz="0" w:space="0" w:color="auto"/>
            <w:bottom w:val="none" w:sz="0" w:space="0" w:color="auto"/>
            <w:right w:val="none" w:sz="0" w:space="0" w:color="auto"/>
          </w:divBdr>
        </w:div>
        <w:div w:id="1157693900">
          <w:marLeft w:val="274"/>
          <w:marRight w:val="0"/>
          <w:marTop w:val="0"/>
          <w:marBottom w:val="0"/>
          <w:divBdr>
            <w:top w:val="none" w:sz="0" w:space="0" w:color="auto"/>
            <w:left w:val="none" w:sz="0" w:space="0" w:color="auto"/>
            <w:bottom w:val="none" w:sz="0" w:space="0" w:color="auto"/>
            <w:right w:val="none" w:sz="0" w:space="0" w:color="auto"/>
          </w:divBdr>
        </w:div>
        <w:div w:id="1727414367">
          <w:marLeft w:val="274"/>
          <w:marRight w:val="0"/>
          <w:marTop w:val="0"/>
          <w:marBottom w:val="0"/>
          <w:divBdr>
            <w:top w:val="none" w:sz="0" w:space="0" w:color="auto"/>
            <w:left w:val="none" w:sz="0" w:space="0" w:color="auto"/>
            <w:bottom w:val="none" w:sz="0" w:space="0" w:color="auto"/>
            <w:right w:val="none" w:sz="0" w:space="0" w:color="auto"/>
          </w:divBdr>
        </w:div>
      </w:divsChild>
    </w:div>
    <w:div w:id="527451117">
      <w:bodyDiv w:val="1"/>
      <w:marLeft w:val="0"/>
      <w:marRight w:val="0"/>
      <w:marTop w:val="0"/>
      <w:marBottom w:val="0"/>
      <w:divBdr>
        <w:top w:val="none" w:sz="0" w:space="0" w:color="auto"/>
        <w:left w:val="none" w:sz="0" w:space="0" w:color="auto"/>
        <w:bottom w:val="none" w:sz="0" w:space="0" w:color="auto"/>
        <w:right w:val="none" w:sz="0" w:space="0" w:color="auto"/>
      </w:divBdr>
    </w:div>
    <w:div w:id="558592177">
      <w:bodyDiv w:val="1"/>
      <w:marLeft w:val="0"/>
      <w:marRight w:val="0"/>
      <w:marTop w:val="0"/>
      <w:marBottom w:val="0"/>
      <w:divBdr>
        <w:top w:val="none" w:sz="0" w:space="0" w:color="auto"/>
        <w:left w:val="none" w:sz="0" w:space="0" w:color="auto"/>
        <w:bottom w:val="none" w:sz="0" w:space="0" w:color="auto"/>
        <w:right w:val="none" w:sz="0" w:space="0" w:color="auto"/>
      </w:divBdr>
      <w:divsChild>
        <w:div w:id="1199317549">
          <w:marLeft w:val="274"/>
          <w:marRight w:val="0"/>
          <w:marTop w:val="0"/>
          <w:marBottom w:val="0"/>
          <w:divBdr>
            <w:top w:val="none" w:sz="0" w:space="0" w:color="auto"/>
            <w:left w:val="none" w:sz="0" w:space="0" w:color="auto"/>
            <w:bottom w:val="none" w:sz="0" w:space="0" w:color="auto"/>
            <w:right w:val="none" w:sz="0" w:space="0" w:color="auto"/>
          </w:divBdr>
        </w:div>
        <w:div w:id="325937006">
          <w:marLeft w:val="274"/>
          <w:marRight w:val="0"/>
          <w:marTop w:val="0"/>
          <w:marBottom w:val="0"/>
          <w:divBdr>
            <w:top w:val="none" w:sz="0" w:space="0" w:color="auto"/>
            <w:left w:val="none" w:sz="0" w:space="0" w:color="auto"/>
            <w:bottom w:val="none" w:sz="0" w:space="0" w:color="auto"/>
            <w:right w:val="none" w:sz="0" w:space="0" w:color="auto"/>
          </w:divBdr>
        </w:div>
        <w:div w:id="315377062">
          <w:marLeft w:val="274"/>
          <w:marRight w:val="0"/>
          <w:marTop w:val="0"/>
          <w:marBottom w:val="0"/>
          <w:divBdr>
            <w:top w:val="none" w:sz="0" w:space="0" w:color="auto"/>
            <w:left w:val="none" w:sz="0" w:space="0" w:color="auto"/>
            <w:bottom w:val="none" w:sz="0" w:space="0" w:color="auto"/>
            <w:right w:val="none" w:sz="0" w:space="0" w:color="auto"/>
          </w:divBdr>
        </w:div>
        <w:div w:id="432939044">
          <w:marLeft w:val="274"/>
          <w:marRight w:val="0"/>
          <w:marTop w:val="0"/>
          <w:marBottom w:val="0"/>
          <w:divBdr>
            <w:top w:val="none" w:sz="0" w:space="0" w:color="auto"/>
            <w:left w:val="none" w:sz="0" w:space="0" w:color="auto"/>
            <w:bottom w:val="none" w:sz="0" w:space="0" w:color="auto"/>
            <w:right w:val="none" w:sz="0" w:space="0" w:color="auto"/>
          </w:divBdr>
        </w:div>
      </w:divsChild>
    </w:div>
    <w:div w:id="599262904">
      <w:bodyDiv w:val="1"/>
      <w:marLeft w:val="0"/>
      <w:marRight w:val="0"/>
      <w:marTop w:val="0"/>
      <w:marBottom w:val="0"/>
      <w:divBdr>
        <w:top w:val="none" w:sz="0" w:space="0" w:color="auto"/>
        <w:left w:val="none" w:sz="0" w:space="0" w:color="auto"/>
        <w:bottom w:val="none" w:sz="0" w:space="0" w:color="auto"/>
        <w:right w:val="none" w:sz="0" w:space="0" w:color="auto"/>
      </w:divBdr>
      <w:divsChild>
        <w:div w:id="455491170">
          <w:marLeft w:val="274"/>
          <w:marRight w:val="0"/>
          <w:marTop w:val="0"/>
          <w:marBottom w:val="0"/>
          <w:divBdr>
            <w:top w:val="none" w:sz="0" w:space="0" w:color="auto"/>
            <w:left w:val="none" w:sz="0" w:space="0" w:color="auto"/>
            <w:bottom w:val="none" w:sz="0" w:space="0" w:color="auto"/>
            <w:right w:val="none" w:sz="0" w:space="0" w:color="auto"/>
          </w:divBdr>
        </w:div>
        <w:div w:id="1328946251">
          <w:marLeft w:val="274"/>
          <w:marRight w:val="0"/>
          <w:marTop w:val="0"/>
          <w:marBottom w:val="0"/>
          <w:divBdr>
            <w:top w:val="none" w:sz="0" w:space="0" w:color="auto"/>
            <w:left w:val="none" w:sz="0" w:space="0" w:color="auto"/>
            <w:bottom w:val="none" w:sz="0" w:space="0" w:color="auto"/>
            <w:right w:val="none" w:sz="0" w:space="0" w:color="auto"/>
          </w:divBdr>
        </w:div>
        <w:div w:id="1799569230">
          <w:marLeft w:val="274"/>
          <w:marRight w:val="0"/>
          <w:marTop w:val="0"/>
          <w:marBottom w:val="0"/>
          <w:divBdr>
            <w:top w:val="none" w:sz="0" w:space="0" w:color="auto"/>
            <w:left w:val="none" w:sz="0" w:space="0" w:color="auto"/>
            <w:bottom w:val="none" w:sz="0" w:space="0" w:color="auto"/>
            <w:right w:val="none" w:sz="0" w:space="0" w:color="auto"/>
          </w:divBdr>
        </w:div>
      </w:divsChild>
    </w:div>
    <w:div w:id="605649940">
      <w:bodyDiv w:val="1"/>
      <w:marLeft w:val="0"/>
      <w:marRight w:val="0"/>
      <w:marTop w:val="0"/>
      <w:marBottom w:val="0"/>
      <w:divBdr>
        <w:top w:val="none" w:sz="0" w:space="0" w:color="auto"/>
        <w:left w:val="none" w:sz="0" w:space="0" w:color="auto"/>
        <w:bottom w:val="none" w:sz="0" w:space="0" w:color="auto"/>
        <w:right w:val="none" w:sz="0" w:space="0" w:color="auto"/>
      </w:divBdr>
    </w:div>
    <w:div w:id="751118861">
      <w:bodyDiv w:val="1"/>
      <w:marLeft w:val="0"/>
      <w:marRight w:val="0"/>
      <w:marTop w:val="0"/>
      <w:marBottom w:val="0"/>
      <w:divBdr>
        <w:top w:val="none" w:sz="0" w:space="0" w:color="auto"/>
        <w:left w:val="none" w:sz="0" w:space="0" w:color="auto"/>
        <w:bottom w:val="none" w:sz="0" w:space="0" w:color="auto"/>
        <w:right w:val="none" w:sz="0" w:space="0" w:color="auto"/>
      </w:divBdr>
    </w:div>
    <w:div w:id="805662565">
      <w:bodyDiv w:val="1"/>
      <w:marLeft w:val="0"/>
      <w:marRight w:val="0"/>
      <w:marTop w:val="0"/>
      <w:marBottom w:val="0"/>
      <w:divBdr>
        <w:top w:val="none" w:sz="0" w:space="0" w:color="auto"/>
        <w:left w:val="none" w:sz="0" w:space="0" w:color="auto"/>
        <w:bottom w:val="none" w:sz="0" w:space="0" w:color="auto"/>
        <w:right w:val="none" w:sz="0" w:space="0" w:color="auto"/>
      </w:divBdr>
      <w:divsChild>
        <w:div w:id="1698581859">
          <w:marLeft w:val="274"/>
          <w:marRight w:val="0"/>
          <w:marTop w:val="0"/>
          <w:marBottom w:val="0"/>
          <w:divBdr>
            <w:top w:val="none" w:sz="0" w:space="0" w:color="auto"/>
            <w:left w:val="none" w:sz="0" w:space="0" w:color="auto"/>
            <w:bottom w:val="none" w:sz="0" w:space="0" w:color="auto"/>
            <w:right w:val="none" w:sz="0" w:space="0" w:color="auto"/>
          </w:divBdr>
        </w:div>
        <w:div w:id="11300864">
          <w:marLeft w:val="274"/>
          <w:marRight w:val="0"/>
          <w:marTop w:val="0"/>
          <w:marBottom w:val="0"/>
          <w:divBdr>
            <w:top w:val="none" w:sz="0" w:space="0" w:color="auto"/>
            <w:left w:val="none" w:sz="0" w:space="0" w:color="auto"/>
            <w:bottom w:val="none" w:sz="0" w:space="0" w:color="auto"/>
            <w:right w:val="none" w:sz="0" w:space="0" w:color="auto"/>
          </w:divBdr>
        </w:div>
        <w:div w:id="1711804228">
          <w:marLeft w:val="274"/>
          <w:marRight w:val="0"/>
          <w:marTop w:val="0"/>
          <w:marBottom w:val="0"/>
          <w:divBdr>
            <w:top w:val="none" w:sz="0" w:space="0" w:color="auto"/>
            <w:left w:val="none" w:sz="0" w:space="0" w:color="auto"/>
            <w:bottom w:val="none" w:sz="0" w:space="0" w:color="auto"/>
            <w:right w:val="none" w:sz="0" w:space="0" w:color="auto"/>
          </w:divBdr>
        </w:div>
      </w:divsChild>
    </w:div>
    <w:div w:id="823619027">
      <w:bodyDiv w:val="1"/>
      <w:marLeft w:val="0"/>
      <w:marRight w:val="0"/>
      <w:marTop w:val="0"/>
      <w:marBottom w:val="0"/>
      <w:divBdr>
        <w:top w:val="none" w:sz="0" w:space="0" w:color="auto"/>
        <w:left w:val="none" w:sz="0" w:space="0" w:color="auto"/>
        <w:bottom w:val="none" w:sz="0" w:space="0" w:color="auto"/>
        <w:right w:val="none" w:sz="0" w:space="0" w:color="auto"/>
      </w:divBdr>
      <w:divsChild>
        <w:div w:id="885457053">
          <w:marLeft w:val="274"/>
          <w:marRight w:val="0"/>
          <w:marTop w:val="0"/>
          <w:marBottom w:val="0"/>
          <w:divBdr>
            <w:top w:val="none" w:sz="0" w:space="0" w:color="auto"/>
            <w:left w:val="none" w:sz="0" w:space="0" w:color="auto"/>
            <w:bottom w:val="none" w:sz="0" w:space="0" w:color="auto"/>
            <w:right w:val="none" w:sz="0" w:space="0" w:color="auto"/>
          </w:divBdr>
        </w:div>
        <w:div w:id="1632514740">
          <w:marLeft w:val="274"/>
          <w:marRight w:val="0"/>
          <w:marTop w:val="0"/>
          <w:marBottom w:val="0"/>
          <w:divBdr>
            <w:top w:val="none" w:sz="0" w:space="0" w:color="auto"/>
            <w:left w:val="none" w:sz="0" w:space="0" w:color="auto"/>
            <w:bottom w:val="none" w:sz="0" w:space="0" w:color="auto"/>
            <w:right w:val="none" w:sz="0" w:space="0" w:color="auto"/>
          </w:divBdr>
        </w:div>
      </w:divsChild>
    </w:div>
    <w:div w:id="868449395">
      <w:bodyDiv w:val="1"/>
      <w:marLeft w:val="0"/>
      <w:marRight w:val="0"/>
      <w:marTop w:val="0"/>
      <w:marBottom w:val="0"/>
      <w:divBdr>
        <w:top w:val="none" w:sz="0" w:space="0" w:color="auto"/>
        <w:left w:val="none" w:sz="0" w:space="0" w:color="auto"/>
        <w:bottom w:val="none" w:sz="0" w:space="0" w:color="auto"/>
        <w:right w:val="none" w:sz="0" w:space="0" w:color="auto"/>
      </w:divBdr>
      <w:divsChild>
        <w:div w:id="290209347">
          <w:marLeft w:val="274"/>
          <w:marRight w:val="0"/>
          <w:marTop w:val="0"/>
          <w:marBottom w:val="0"/>
          <w:divBdr>
            <w:top w:val="none" w:sz="0" w:space="0" w:color="auto"/>
            <w:left w:val="none" w:sz="0" w:space="0" w:color="auto"/>
            <w:bottom w:val="none" w:sz="0" w:space="0" w:color="auto"/>
            <w:right w:val="none" w:sz="0" w:space="0" w:color="auto"/>
          </w:divBdr>
        </w:div>
        <w:div w:id="2115512511">
          <w:marLeft w:val="274"/>
          <w:marRight w:val="0"/>
          <w:marTop w:val="0"/>
          <w:marBottom w:val="0"/>
          <w:divBdr>
            <w:top w:val="none" w:sz="0" w:space="0" w:color="auto"/>
            <w:left w:val="none" w:sz="0" w:space="0" w:color="auto"/>
            <w:bottom w:val="none" w:sz="0" w:space="0" w:color="auto"/>
            <w:right w:val="none" w:sz="0" w:space="0" w:color="auto"/>
          </w:divBdr>
        </w:div>
        <w:div w:id="1948346220">
          <w:marLeft w:val="274"/>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177621575">
      <w:bodyDiv w:val="1"/>
      <w:marLeft w:val="0"/>
      <w:marRight w:val="0"/>
      <w:marTop w:val="0"/>
      <w:marBottom w:val="0"/>
      <w:divBdr>
        <w:top w:val="none" w:sz="0" w:space="0" w:color="auto"/>
        <w:left w:val="none" w:sz="0" w:space="0" w:color="auto"/>
        <w:bottom w:val="none" w:sz="0" w:space="0" w:color="auto"/>
        <w:right w:val="none" w:sz="0" w:space="0" w:color="auto"/>
      </w:divBdr>
      <w:divsChild>
        <w:div w:id="1623458071">
          <w:marLeft w:val="274"/>
          <w:marRight w:val="0"/>
          <w:marTop w:val="0"/>
          <w:marBottom w:val="0"/>
          <w:divBdr>
            <w:top w:val="none" w:sz="0" w:space="0" w:color="auto"/>
            <w:left w:val="none" w:sz="0" w:space="0" w:color="auto"/>
            <w:bottom w:val="none" w:sz="0" w:space="0" w:color="auto"/>
            <w:right w:val="none" w:sz="0" w:space="0" w:color="auto"/>
          </w:divBdr>
        </w:div>
        <w:div w:id="50229331">
          <w:marLeft w:val="274"/>
          <w:marRight w:val="0"/>
          <w:marTop w:val="0"/>
          <w:marBottom w:val="0"/>
          <w:divBdr>
            <w:top w:val="none" w:sz="0" w:space="0" w:color="auto"/>
            <w:left w:val="none" w:sz="0" w:space="0" w:color="auto"/>
            <w:bottom w:val="none" w:sz="0" w:space="0" w:color="auto"/>
            <w:right w:val="none" w:sz="0" w:space="0" w:color="auto"/>
          </w:divBdr>
        </w:div>
      </w:divsChild>
    </w:div>
    <w:div w:id="1181578941">
      <w:bodyDiv w:val="1"/>
      <w:marLeft w:val="0"/>
      <w:marRight w:val="0"/>
      <w:marTop w:val="0"/>
      <w:marBottom w:val="0"/>
      <w:divBdr>
        <w:top w:val="none" w:sz="0" w:space="0" w:color="auto"/>
        <w:left w:val="none" w:sz="0" w:space="0" w:color="auto"/>
        <w:bottom w:val="none" w:sz="0" w:space="0" w:color="auto"/>
        <w:right w:val="none" w:sz="0" w:space="0" w:color="auto"/>
      </w:divBdr>
      <w:divsChild>
        <w:div w:id="1187211321">
          <w:marLeft w:val="274"/>
          <w:marRight w:val="0"/>
          <w:marTop w:val="0"/>
          <w:marBottom w:val="0"/>
          <w:divBdr>
            <w:top w:val="none" w:sz="0" w:space="0" w:color="auto"/>
            <w:left w:val="none" w:sz="0" w:space="0" w:color="auto"/>
            <w:bottom w:val="none" w:sz="0" w:space="0" w:color="auto"/>
            <w:right w:val="none" w:sz="0" w:space="0" w:color="auto"/>
          </w:divBdr>
        </w:div>
        <w:div w:id="1442531896">
          <w:marLeft w:val="274"/>
          <w:marRight w:val="0"/>
          <w:marTop w:val="0"/>
          <w:marBottom w:val="0"/>
          <w:divBdr>
            <w:top w:val="none" w:sz="0" w:space="0" w:color="auto"/>
            <w:left w:val="none" w:sz="0" w:space="0" w:color="auto"/>
            <w:bottom w:val="none" w:sz="0" w:space="0" w:color="auto"/>
            <w:right w:val="none" w:sz="0" w:space="0" w:color="auto"/>
          </w:divBdr>
        </w:div>
        <w:div w:id="1287735434">
          <w:marLeft w:val="274"/>
          <w:marRight w:val="0"/>
          <w:marTop w:val="0"/>
          <w:marBottom w:val="0"/>
          <w:divBdr>
            <w:top w:val="none" w:sz="0" w:space="0" w:color="auto"/>
            <w:left w:val="none" w:sz="0" w:space="0" w:color="auto"/>
            <w:bottom w:val="none" w:sz="0" w:space="0" w:color="auto"/>
            <w:right w:val="none" w:sz="0" w:space="0" w:color="auto"/>
          </w:divBdr>
        </w:div>
        <w:div w:id="1403718358">
          <w:marLeft w:val="274"/>
          <w:marRight w:val="0"/>
          <w:marTop w:val="0"/>
          <w:marBottom w:val="0"/>
          <w:divBdr>
            <w:top w:val="none" w:sz="0" w:space="0" w:color="auto"/>
            <w:left w:val="none" w:sz="0" w:space="0" w:color="auto"/>
            <w:bottom w:val="none" w:sz="0" w:space="0" w:color="auto"/>
            <w:right w:val="none" w:sz="0" w:space="0" w:color="auto"/>
          </w:divBdr>
        </w:div>
      </w:divsChild>
    </w:div>
    <w:div w:id="1219707030">
      <w:bodyDiv w:val="1"/>
      <w:marLeft w:val="0"/>
      <w:marRight w:val="0"/>
      <w:marTop w:val="0"/>
      <w:marBottom w:val="0"/>
      <w:divBdr>
        <w:top w:val="none" w:sz="0" w:space="0" w:color="auto"/>
        <w:left w:val="none" w:sz="0" w:space="0" w:color="auto"/>
        <w:bottom w:val="none" w:sz="0" w:space="0" w:color="auto"/>
        <w:right w:val="none" w:sz="0" w:space="0" w:color="auto"/>
      </w:divBdr>
      <w:divsChild>
        <w:div w:id="201023542">
          <w:marLeft w:val="274"/>
          <w:marRight w:val="0"/>
          <w:marTop w:val="0"/>
          <w:marBottom w:val="0"/>
          <w:divBdr>
            <w:top w:val="none" w:sz="0" w:space="0" w:color="auto"/>
            <w:left w:val="none" w:sz="0" w:space="0" w:color="auto"/>
            <w:bottom w:val="none" w:sz="0" w:space="0" w:color="auto"/>
            <w:right w:val="none" w:sz="0" w:space="0" w:color="auto"/>
          </w:divBdr>
        </w:div>
        <w:div w:id="508494963">
          <w:marLeft w:val="274"/>
          <w:marRight w:val="0"/>
          <w:marTop w:val="0"/>
          <w:marBottom w:val="0"/>
          <w:divBdr>
            <w:top w:val="none" w:sz="0" w:space="0" w:color="auto"/>
            <w:left w:val="none" w:sz="0" w:space="0" w:color="auto"/>
            <w:bottom w:val="none" w:sz="0" w:space="0" w:color="auto"/>
            <w:right w:val="none" w:sz="0" w:space="0" w:color="auto"/>
          </w:divBdr>
        </w:div>
        <w:div w:id="1999647590">
          <w:marLeft w:val="274"/>
          <w:marRight w:val="0"/>
          <w:marTop w:val="0"/>
          <w:marBottom w:val="0"/>
          <w:divBdr>
            <w:top w:val="none" w:sz="0" w:space="0" w:color="auto"/>
            <w:left w:val="none" w:sz="0" w:space="0" w:color="auto"/>
            <w:bottom w:val="none" w:sz="0" w:space="0" w:color="auto"/>
            <w:right w:val="none" w:sz="0" w:space="0" w:color="auto"/>
          </w:divBdr>
        </w:div>
        <w:div w:id="303435052">
          <w:marLeft w:val="274"/>
          <w:marRight w:val="0"/>
          <w:marTop w:val="0"/>
          <w:marBottom w:val="0"/>
          <w:divBdr>
            <w:top w:val="none" w:sz="0" w:space="0" w:color="auto"/>
            <w:left w:val="none" w:sz="0" w:space="0" w:color="auto"/>
            <w:bottom w:val="none" w:sz="0" w:space="0" w:color="auto"/>
            <w:right w:val="none" w:sz="0" w:space="0" w:color="auto"/>
          </w:divBdr>
        </w:div>
        <w:div w:id="1787692652">
          <w:marLeft w:val="274"/>
          <w:marRight w:val="0"/>
          <w:marTop w:val="0"/>
          <w:marBottom w:val="0"/>
          <w:divBdr>
            <w:top w:val="none" w:sz="0" w:space="0" w:color="auto"/>
            <w:left w:val="none" w:sz="0" w:space="0" w:color="auto"/>
            <w:bottom w:val="none" w:sz="0" w:space="0" w:color="auto"/>
            <w:right w:val="none" w:sz="0" w:space="0" w:color="auto"/>
          </w:divBdr>
        </w:div>
        <w:div w:id="774713744">
          <w:marLeft w:val="274"/>
          <w:marRight w:val="0"/>
          <w:marTop w:val="0"/>
          <w:marBottom w:val="0"/>
          <w:divBdr>
            <w:top w:val="none" w:sz="0" w:space="0" w:color="auto"/>
            <w:left w:val="none" w:sz="0" w:space="0" w:color="auto"/>
            <w:bottom w:val="none" w:sz="0" w:space="0" w:color="auto"/>
            <w:right w:val="none" w:sz="0" w:space="0" w:color="auto"/>
          </w:divBdr>
        </w:div>
        <w:div w:id="2137604679">
          <w:marLeft w:val="274"/>
          <w:marRight w:val="0"/>
          <w:marTop w:val="0"/>
          <w:marBottom w:val="0"/>
          <w:divBdr>
            <w:top w:val="none" w:sz="0" w:space="0" w:color="auto"/>
            <w:left w:val="none" w:sz="0" w:space="0" w:color="auto"/>
            <w:bottom w:val="none" w:sz="0" w:space="0" w:color="auto"/>
            <w:right w:val="none" w:sz="0" w:space="0" w:color="auto"/>
          </w:divBdr>
        </w:div>
      </w:divsChild>
    </w:div>
    <w:div w:id="1366715779">
      <w:bodyDiv w:val="1"/>
      <w:marLeft w:val="0"/>
      <w:marRight w:val="0"/>
      <w:marTop w:val="0"/>
      <w:marBottom w:val="0"/>
      <w:divBdr>
        <w:top w:val="none" w:sz="0" w:space="0" w:color="auto"/>
        <w:left w:val="none" w:sz="0" w:space="0" w:color="auto"/>
        <w:bottom w:val="none" w:sz="0" w:space="0" w:color="auto"/>
        <w:right w:val="none" w:sz="0" w:space="0" w:color="auto"/>
      </w:divBdr>
      <w:divsChild>
        <w:div w:id="966354804">
          <w:marLeft w:val="274"/>
          <w:marRight w:val="0"/>
          <w:marTop w:val="0"/>
          <w:marBottom w:val="0"/>
          <w:divBdr>
            <w:top w:val="none" w:sz="0" w:space="0" w:color="auto"/>
            <w:left w:val="none" w:sz="0" w:space="0" w:color="auto"/>
            <w:bottom w:val="none" w:sz="0" w:space="0" w:color="auto"/>
            <w:right w:val="none" w:sz="0" w:space="0" w:color="auto"/>
          </w:divBdr>
        </w:div>
        <w:div w:id="1533766074">
          <w:marLeft w:val="274"/>
          <w:marRight w:val="0"/>
          <w:marTop w:val="0"/>
          <w:marBottom w:val="0"/>
          <w:divBdr>
            <w:top w:val="none" w:sz="0" w:space="0" w:color="auto"/>
            <w:left w:val="none" w:sz="0" w:space="0" w:color="auto"/>
            <w:bottom w:val="none" w:sz="0" w:space="0" w:color="auto"/>
            <w:right w:val="none" w:sz="0" w:space="0" w:color="auto"/>
          </w:divBdr>
        </w:div>
        <w:div w:id="493566198">
          <w:marLeft w:val="274"/>
          <w:marRight w:val="0"/>
          <w:marTop w:val="0"/>
          <w:marBottom w:val="0"/>
          <w:divBdr>
            <w:top w:val="none" w:sz="0" w:space="0" w:color="auto"/>
            <w:left w:val="none" w:sz="0" w:space="0" w:color="auto"/>
            <w:bottom w:val="none" w:sz="0" w:space="0" w:color="auto"/>
            <w:right w:val="none" w:sz="0" w:space="0" w:color="auto"/>
          </w:divBdr>
        </w:div>
      </w:divsChild>
    </w:div>
    <w:div w:id="1434983225">
      <w:bodyDiv w:val="1"/>
      <w:marLeft w:val="0"/>
      <w:marRight w:val="0"/>
      <w:marTop w:val="0"/>
      <w:marBottom w:val="0"/>
      <w:divBdr>
        <w:top w:val="none" w:sz="0" w:space="0" w:color="auto"/>
        <w:left w:val="none" w:sz="0" w:space="0" w:color="auto"/>
        <w:bottom w:val="none" w:sz="0" w:space="0" w:color="auto"/>
        <w:right w:val="none" w:sz="0" w:space="0" w:color="auto"/>
      </w:divBdr>
    </w:div>
    <w:div w:id="1563712749">
      <w:bodyDiv w:val="1"/>
      <w:marLeft w:val="0"/>
      <w:marRight w:val="0"/>
      <w:marTop w:val="0"/>
      <w:marBottom w:val="0"/>
      <w:divBdr>
        <w:top w:val="none" w:sz="0" w:space="0" w:color="auto"/>
        <w:left w:val="none" w:sz="0" w:space="0" w:color="auto"/>
        <w:bottom w:val="none" w:sz="0" w:space="0" w:color="auto"/>
        <w:right w:val="none" w:sz="0" w:space="0" w:color="auto"/>
      </w:divBdr>
    </w:div>
    <w:div w:id="1744909653">
      <w:bodyDiv w:val="1"/>
      <w:marLeft w:val="0"/>
      <w:marRight w:val="0"/>
      <w:marTop w:val="0"/>
      <w:marBottom w:val="0"/>
      <w:divBdr>
        <w:top w:val="none" w:sz="0" w:space="0" w:color="auto"/>
        <w:left w:val="none" w:sz="0" w:space="0" w:color="auto"/>
        <w:bottom w:val="none" w:sz="0" w:space="0" w:color="auto"/>
        <w:right w:val="none" w:sz="0" w:space="0" w:color="auto"/>
      </w:divBdr>
      <w:divsChild>
        <w:div w:id="1098871491">
          <w:marLeft w:val="274"/>
          <w:marRight w:val="0"/>
          <w:marTop w:val="0"/>
          <w:marBottom w:val="0"/>
          <w:divBdr>
            <w:top w:val="none" w:sz="0" w:space="0" w:color="auto"/>
            <w:left w:val="none" w:sz="0" w:space="0" w:color="auto"/>
            <w:bottom w:val="none" w:sz="0" w:space="0" w:color="auto"/>
            <w:right w:val="none" w:sz="0" w:space="0" w:color="auto"/>
          </w:divBdr>
        </w:div>
        <w:div w:id="2028822059">
          <w:marLeft w:val="274"/>
          <w:marRight w:val="0"/>
          <w:marTop w:val="0"/>
          <w:marBottom w:val="0"/>
          <w:divBdr>
            <w:top w:val="none" w:sz="0" w:space="0" w:color="auto"/>
            <w:left w:val="none" w:sz="0" w:space="0" w:color="auto"/>
            <w:bottom w:val="none" w:sz="0" w:space="0" w:color="auto"/>
            <w:right w:val="none" w:sz="0" w:space="0" w:color="auto"/>
          </w:divBdr>
        </w:div>
        <w:div w:id="518541837">
          <w:marLeft w:val="274"/>
          <w:marRight w:val="0"/>
          <w:marTop w:val="0"/>
          <w:marBottom w:val="0"/>
          <w:divBdr>
            <w:top w:val="none" w:sz="0" w:space="0" w:color="auto"/>
            <w:left w:val="none" w:sz="0" w:space="0" w:color="auto"/>
            <w:bottom w:val="none" w:sz="0" w:space="0" w:color="auto"/>
            <w:right w:val="none" w:sz="0" w:space="0" w:color="auto"/>
          </w:divBdr>
        </w:div>
        <w:div w:id="667828745">
          <w:marLeft w:val="274"/>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976135029">
      <w:bodyDiv w:val="1"/>
      <w:marLeft w:val="0"/>
      <w:marRight w:val="0"/>
      <w:marTop w:val="0"/>
      <w:marBottom w:val="0"/>
      <w:divBdr>
        <w:top w:val="none" w:sz="0" w:space="0" w:color="auto"/>
        <w:left w:val="none" w:sz="0" w:space="0" w:color="auto"/>
        <w:bottom w:val="none" w:sz="0" w:space="0" w:color="auto"/>
        <w:right w:val="none" w:sz="0" w:space="0" w:color="auto"/>
      </w:divBdr>
    </w:div>
    <w:div w:id="201950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6A4B4A-39E2-4B5F-B73B-EEB271D2E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10</Pages>
  <Words>3089</Words>
  <Characters>17611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Learn, live, love together in a caring catholic community</dc:subject>
  <dc:creator>Deborah Cliff</dc:creator>
  <cp:keywords/>
  <dc:description/>
  <cp:lastModifiedBy>student</cp:lastModifiedBy>
  <cp:revision>23</cp:revision>
  <cp:lastPrinted>2023-07-31T13:39:00Z</cp:lastPrinted>
  <dcterms:created xsi:type="dcterms:W3CDTF">2023-10-07T10:19:00Z</dcterms:created>
  <dcterms:modified xsi:type="dcterms:W3CDTF">2023-10-07T15:25:00Z</dcterms:modified>
</cp:coreProperties>
</file>