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1E1349" w:rsidP="009204F4">
          <w:pPr>
            <w:tabs>
              <w:tab w:val="left" w:pos="1937"/>
            </w:tabs>
          </w:pPr>
        </w:p>
      </w:sdtContent>
    </w:sdt>
    <w:p w:rsidR="00FA4ADF" w:rsidRDefault="000A1A37" w:rsidP="000A1A37">
      <w:pPr>
        <w:tabs>
          <w:tab w:val="left" w:pos="8070"/>
        </w:tabs>
      </w:pPr>
      <w:r>
        <w:tab/>
      </w:r>
    </w:p>
    <w:p w:rsidR="00FA4ADF" w:rsidRDefault="00FA4ADF"/>
    <w:p w:rsidR="00FA4ADF" w:rsidRDefault="00FA4ADF"/>
    <w:p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rsidP="000A1A37">
                            <w:pPr>
                              <w:pStyle w:val="SubjectStyle"/>
                              <w:rPr>
                                <w:caps/>
                                <w:color w:val="5B9BD5" w:themeColor="accent1"/>
                                <w:sz w:val="28"/>
                              </w:rPr>
                            </w:pPr>
                            <w:r>
                              <w:rPr>
                                <w:caps/>
                                <w:color w:val="5B9BD5" w:themeColor="accent1"/>
                                <w:sz w:val="28"/>
                              </w:rPr>
                              <w:softHyphen/>
                            </w:r>
                            <w:r w:rsidR="001E1349">
                              <w:rPr>
                                <w:caps/>
                                <w:color w:val="5B9BD5" w:themeColor="accent1"/>
                                <w:sz w:val="28"/>
                              </w:rPr>
                              <w:t>CAREERS IN THE pHYSICAL eDUCATION cRRICULUM</w:t>
                            </w:r>
                          </w:p>
                          <w:p w:rsidR="00BF2A97" w:rsidRPr="005F2ACB" w:rsidRDefault="001E1349">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rsidR="00BF2A97" w:rsidRPr="00A243FF" w:rsidRDefault="00A243FF" w:rsidP="000A1A37">
                      <w:pPr>
                        <w:pStyle w:val="SubjectStyle"/>
                        <w:rPr>
                          <w:caps/>
                          <w:color w:val="5B9BD5" w:themeColor="accent1"/>
                          <w:sz w:val="28"/>
                        </w:rPr>
                      </w:pPr>
                      <w:r>
                        <w:rPr>
                          <w:caps/>
                          <w:color w:val="5B9BD5" w:themeColor="accent1"/>
                          <w:sz w:val="28"/>
                        </w:rPr>
                        <w:softHyphen/>
                      </w:r>
                      <w:r w:rsidR="001E1349">
                        <w:rPr>
                          <w:caps/>
                          <w:color w:val="5B9BD5" w:themeColor="accent1"/>
                          <w:sz w:val="28"/>
                        </w:rPr>
                        <w:t>CAREERS IN THE pHYSICAL eDUCATION cRRICULUM</w:t>
                      </w:r>
                    </w:p>
                    <w:p w:rsidR="00BF2A97" w:rsidRPr="005F2ACB" w:rsidRDefault="001E1349">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p w:rsidR="00A243FF" w:rsidRDefault="00A243FF"/>
    <w:p w:rsidR="00A243FF" w:rsidRDefault="00A243FF"/>
    <w:p w:rsidR="000A1A37" w:rsidRDefault="000A1A37">
      <w:bookmarkStart w:id="0" w:name="_GoBack"/>
      <w:bookmarkEnd w:id="0"/>
    </w:p>
    <w:p w:rsidR="000A1A37" w:rsidRDefault="000A1A37"/>
    <w:p w:rsidR="000A1A37" w:rsidRDefault="000A1A37"/>
    <w:p w:rsidR="000A1A37" w:rsidRDefault="000A1A37"/>
    <w:p w:rsidR="000A1A37" w:rsidRDefault="000A1A37"/>
    <w:p w:rsidR="001E1349" w:rsidRPr="001E1349" w:rsidRDefault="001E1349" w:rsidP="001E1349">
      <w:pPr>
        <w:spacing w:after="0" w:line="0" w:lineRule="atLeast"/>
        <w:jc w:val="center"/>
        <w:rPr>
          <w:rFonts w:ascii="Calibri" w:eastAsia="Calibri" w:hAnsi="Calibri" w:cs="Arial"/>
          <w:b/>
          <w:sz w:val="40"/>
          <w:szCs w:val="20"/>
          <w:lang w:eastAsia="en-GB"/>
        </w:rPr>
      </w:pPr>
      <w:r w:rsidRPr="001E1349">
        <w:rPr>
          <w:rFonts w:ascii="Calibri" w:eastAsia="Calibri" w:hAnsi="Calibri" w:cs="Arial"/>
          <w:b/>
          <w:sz w:val="40"/>
          <w:szCs w:val="20"/>
          <w:lang w:eastAsia="en-GB"/>
        </w:rPr>
        <w:lastRenderedPageBreak/>
        <w:t>Careers in the Physical Education Curriculum</w:t>
      </w:r>
    </w:p>
    <w:p w:rsidR="001E1349" w:rsidRPr="001E1349" w:rsidRDefault="001E1349" w:rsidP="001E1349">
      <w:pPr>
        <w:spacing w:after="0" w:line="314" w:lineRule="exact"/>
        <w:rPr>
          <w:rFonts w:ascii="Times New Roman" w:eastAsia="Times New Roman" w:hAnsi="Times New Roman" w:cs="Arial"/>
          <w:szCs w:val="20"/>
          <w:lang w:eastAsia="en-GB"/>
        </w:rPr>
      </w:pPr>
    </w:p>
    <w:tbl>
      <w:tblPr>
        <w:tblW w:w="10632" w:type="dxa"/>
        <w:tblInd w:w="-416" w:type="dxa"/>
        <w:tblLayout w:type="fixed"/>
        <w:tblCellMar>
          <w:left w:w="0" w:type="dxa"/>
          <w:right w:w="0" w:type="dxa"/>
        </w:tblCellMar>
        <w:tblLook w:val="0000" w:firstRow="0" w:lastRow="0" w:firstColumn="0" w:lastColumn="0" w:noHBand="0" w:noVBand="0"/>
      </w:tblPr>
      <w:tblGrid>
        <w:gridCol w:w="3286"/>
        <w:gridCol w:w="7346"/>
      </w:tblGrid>
      <w:tr w:rsidR="001E1349" w:rsidRPr="001E1349" w:rsidTr="00EF545B">
        <w:trPr>
          <w:trHeight w:val="275"/>
        </w:trPr>
        <w:tc>
          <w:tcPr>
            <w:tcW w:w="3286" w:type="dxa"/>
            <w:tcBorders>
              <w:top w:val="single" w:sz="8" w:space="0" w:color="auto"/>
              <w:left w:val="single" w:sz="8" w:space="0" w:color="auto"/>
              <w:bottom w:val="single" w:sz="4" w:space="0" w:color="auto"/>
              <w:right w:val="single" w:sz="8" w:space="0" w:color="auto"/>
            </w:tcBorders>
            <w:shd w:val="clear" w:color="auto" w:fill="D9D9D9"/>
            <w:vAlign w:val="bottom"/>
          </w:tcPr>
          <w:p w:rsidR="001E1349" w:rsidRPr="001E1349" w:rsidRDefault="001E1349" w:rsidP="001E1349">
            <w:pPr>
              <w:spacing w:after="0" w:line="0" w:lineRule="atLeast"/>
              <w:ind w:left="120"/>
              <w:jc w:val="center"/>
              <w:rPr>
                <w:rFonts w:ascii="Calibri" w:eastAsia="Tahoma" w:hAnsi="Calibri" w:cs="Arial"/>
                <w:b/>
                <w:szCs w:val="24"/>
                <w:lang w:eastAsia="en-GB"/>
              </w:rPr>
            </w:pPr>
            <w:r w:rsidRPr="001E1349">
              <w:rPr>
                <w:rFonts w:ascii="Calibri" w:eastAsia="Tahoma" w:hAnsi="Calibri" w:cs="Arial"/>
                <w:b/>
                <w:szCs w:val="24"/>
                <w:lang w:eastAsia="en-GB"/>
              </w:rPr>
              <w:t>Y7 Units</w:t>
            </w:r>
          </w:p>
        </w:tc>
        <w:tc>
          <w:tcPr>
            <w:tcW w:w="7346" w:type="dxa"/>
            <w:tcBorders>
              <w:top w:val="single" w:sz="8" w:space="0" w:color="auto"/>
              <w:bottom w:val="single" w:sz="4" w:space="0" w:color="auto"/>
              <w:right w:val="single" w:sz="8" w:space="0" w:color="auto"/>
            </w:tcBorders>
            <w:shd w:val="clear" w:color="auto" w:fill="D9D9D9"/>
            <w:vAlign w:val="bottom"/>
          </w:tcPr>
          <w:p w:rsidR="001E1349" w:rsidRPr="001E1349" w:rsidRDefault="001E1349" w:rsidP="001E1349">
            <w:pPr>
              <w:spacing w:after="0" w:line="0" w:lineRule="atLeast"/>
              <w:ind w:left="100"/>
              <w:jc w:val="center"/>
              <w:rPr>
                <w:rFonts w:ascii="Calibri" w:eastAsia="Tahoma" w:hAnsi="Calibri" w:cs="Arial"/>
                <w:b/>
                <w:szCs w:val="24"/>
                <w:lang w:eastAsia="en-GB"/>
              </w:rPr>
            </w:pPr>
            <w:r w:rsidRPr="001E1349">
              <w:rPr>
                <w:rFonts w:ascii="Calibri" w:eastAsia="Tahoma" w:hAnsi="Calibri" w:cs="Arial"/>
                <w:b/>
                <w:szCs w:val="24"/>
                <w:lang w:eastAsia="en-GB"/>
              </w:rPr>
              <w:t>Career Focus</w:t>
            </w:r>
          </w:p>
        </w:tc>
      </w:tr>
      <w:tr w:rsidR="001E1349" w:rsidRPr="001E1349" w:rsidTr="00EF545B">
        <w:trPr>
          <w:trHeight w:val="704"/>
        </w:trPr>
        <w:tc>
          <w:tcPr>
            <w:tcW w:w="3286" w:type="dxa"/>
            <w:tcBorders>
              <w:top w:val="single" w:sz="4" w:space="0" w:color="auto"/>
              <w:left w:val="single" w:sz="4" w:space="0" w:color="auto"/>
              <w:right w:val="single" w:sz="4" w:space="0" w:color="auto"/>
            </w:tcBorders>
            <w:shd w:val="clear" w:color="auto" w:fill="auto"/>
          </w:tcPr>
          <w:p w:rsidR="001E1349" w:rsidRPr="001E1349" w:rsidRDefault="001E1349" w:rsidP="001E1349">
            <w:pPr>
              <w:spacing w:after="0" w:line="240" w:lineRule="auto"/>
              <w:rPr>
                <w:rFonts w:ascii="Calibri" w:eastAsia="Tahoma" w:hAnsi="Calibri" w:cs="Arial"/>
                <w:b/>
                <w:sz w:val="22"/>
                <w:szCs w:val="22"/>
                <w:lang w:eastAsia="en-GB"/>
              </w:rPr>
            </w:pPr>
            <w:r w:rsidRPr="001E1349">
              <w:rPr>
                <w:rFonts w:ascii="Calibri" w:eastAsia="Tahoma" w:hAnsi="Calibri" w:cs="Arial"/>
                <w:b/>
                <w:sz w:val="22"/>
                <w:szCs w:val="22"/>
                <w:lang w:eastAsia="en-GB"/>
              </w:rPr>
              <w:t xml:space="preserve">Team Sports </w:t>
            </w:r>
          </w:p>
        </w:tc>
        <w:tc>
          <w:tcPr>
            <w:tcW w:w="7346" w:type="dxa"/>
            <w:tcBorders>
              <w:top w:val="single" w:sz="4" w:space="0" w:color="auto"/>
              <w:left w:val="single" w:sz="4" w:space="0" w:color="auto"/>
              <w:bottom w:val="single" w:sz="4" w:space="0" w:color="auto"/>
              <w:right w:val="single" w:sz="4" w:space="0" w:color="auto"/>
            </w:tcBorders>
            <w:shd w:val="clear" w:color="auto" w:fill="auto"/>
          </w:tcPr>
          <w:p w:rsidR="001E1349" w:rsidRPr="001E1349" w:rsidRDefault="001E1349" w:rsidP="001E1349">
            <w:pPr>
              <w:spacing w:after="0" w:line="240" w:lineRule="auto"/>
              <w:rPr>
                <w:rFonts w:ascii="Calibri" w:eastAsia="Tahoma" w:hAnsi="Calibri" w:cs="Arial"/>
                <w:sz w:val="22"/>
                <w:szCs w:val="22"/>
                <w:lang w:eastAsia="en-GB"/>
              </w:rPr>
            </w:pPr>
            <w:r w:rsidRPr="001E1349">
              <w:rPr>
                <w:rFonts w:ascii="Calibri" w:eastAsia="Tahoma" w:hAnsi="Calibri" w:cs="Arial"/>
                <w:sz w:val="22"/>
                <w:szCs w:val="22"/>
                <w:lang w:eastAsia="en-GB"/>
              </w:rPr>
              <w:t xml:space="preserve">An understanding of how a high level of knowledge of a specific sport can allow you to be a coaches of individual Sports.  </w:t>
            </w:r>
          </w:p>
        </w:tc>
      </w:tr>
      <w:tr w:rsidR="001E1349" w:rsidRPr="001E1349" w:rsidTr="00EF545B">
        <w:trPr>
          <w:trHeight w:val="684"/>
        </w:trPr>
        <w:tc>
          <w:tcPr>
            <w:tcW w:w="3286" w:type="dxa"/>
            <w:tcBorders>
              <w:top w:val="single" w:sz="4" w:space="0" w:color="auto"/>
              <w:left w:val="single" w:sz="4" w:space="0" w:color="auto"/>
              <w:bottom w:val="single" w:sz="4" w:space="0" w:color="auto"/>
              <w:right w:val="single" w:sz="4" w:space="0" w:color="auto"/>
            </w:tcBorders>
            <w:shd w:val="clear" w:color="auto" w:fill="auto"/>
          </w:tcPr>
          <w:p w:rsidR="001E1349" w:rsidRPr="001E1349" w:rsidRDefault="001E1349" w:rsidP="001E1349">
            <w:pPr>
              <w:spacing w:after="0" w:line="240" w:lineRule="auto"/>
              <w:rPr>
                <w:rFonts w:ascii="Calibri" w:eastAsia="Tahoma" w:hAnsi="Calibri" w:cs="Arial"/>
                <w:b/>
                <w:sz w:val="22"/>
                <w:szCs w:val="22"/>
                <w:lang w:eastAsia="en-GB"/>
              </w:rPr>
            </w:pPr>
            <w:r w:rsidRPr="001E1349">
              <w:rPr>
                <w:rFonts w:ascii="Calibri" w:eastAsia="Tahoma" w:hAnsi="Calibri" w:cs="Arial"/>
                <w:b/>
                <w:sz w:val="22"/>
                <w:szCs w:val="22"/>
                <w:lang w:eastAsia="en-GB"/>
              </w:rPr>
              <w:t>Swimming</w:t>
            </w:r>
          </w:p>
        </w:tc>
        <w:tc>
          <w:tcPr>
            <w:tcW w:w="7346" w:type="dxa"/>
            <w:tcBorders>
              <w:top w:val="single" w:sz="4" w:space="0" w:color="auto"/>
              <w:left w:val="single" w:sz="4" w:space="0" w:color="auto"/>
              <w:bottom w:val="single" w:sz="4" w:space="0" w:color="auto"/>
              <w:right w:val="single" w:sz="4" w:space="0" w:color="auto"/>
            </w:tcBorders>
            <w:shd w:val="clear" w:color="auto" w:fill="auto"/>
          </w:tcPr>
          <w:p w:rsidR="001E1349" w:rsidRPr="001E1349" w:rsidRDefault="001E1349" w:rsidP="001E1349">
            <w:pPr>
              <w:spacing w:after="0" w:line="240" w:lineRule="auto"/>
              <w:rPr>
                <w:rFonts w:ascii="Calibri" w:eastAsia="Tahoma" w:hAnsi="Calibri" w:cs="Arial"/>
                <w:sz w:val="22"/>
                <w:szCs w:val="22"/>
                <w:lang w:eastAsia="en-GB"/>
              </w:rPr>
            </w:pPr>
            <w:r w:rsidRPr="001E1349">
              <w:rPr>
                <w:rFonts w:ascii="Calibri" w:eastAsia="Tahoma" w:hAnsi="Calibri" w:cs="Arial"/>
                <w:sz w:val="22"/>
                <w:szCs w:val="22"/>
                <w:lang w:eastAsia="en-GB"/>
              </w:rPr>
              <w:t>Knowledge of swimming technique and lifesaving can provide opportunities to work as Swimming instructors and life guards.</w:t>
            </w:r>
          </w:p>
        </w:tc>
      </w:tr>
      <w:tr w:rsidR="001E1349" w:rsidRPr="001E1349" w:rsidTr="00EF545B">
        <w:trPr>
          <w:trHeight w:val="432"/>
        </w:trPr>
        <w:tc>
          <w:tcPr>
            <w:tcW w:w="3286" w:type="dxa"/>
            <w:tcBorders>
              <w:top w:val="single" w:sz="4" w:space="0" w:color="auto"/>
              <w:left w:val="single" w:sz="4" w:space="0" w:color="auto"/>
              <w:bottom w:val="single" w:sz="4" w:space="0" w:color="auto"/>
              <w:right w:val="single" w:sz="4" w:space="0" w:color="auto"/>
            </w:tcBorders>
            <w:shd w:val="clear" w:color="auto" w:fill="auto"/>
          </w:tcPr>
          <w:p w:rsidR="001E1349" w:rsidRPr="001E1349" w:rsidRDefault="001E1349" w:rsidP="001E1349">
            <w:pPr>
              <w:spacing w:after="0" w:line="240" w:lineRule="auto"/>
              <w:rPr>
                <w:rFonts w:ascii="Calibri" w:eastAsia="Tahoma" w:hAnsi="Calibri" w:cs="Arial"/>
                <w:b/>
                <w:sz w:val="22"/>
                <w:szCs w:val="22"/>
                <w:lang w:eastAsia="en-GB"/>
              </w:rPr>
            </w:pPr>
            <w:r w:rsidRPr="001E1349">
              <w:rPr>
                <w:rFonts w:ascii="Calibri" w:eastAsia="Tahoma" w:hAnsi="Calibri" w:cs="Arial"/>
                <w:b/>
                <w:sz w:val="22"/>
                <w:szCs w:val="22"/>
                <w:lang w:eastAsia="en-GB"/>
              </w:rPr>
              <w:t>Fitness Activities</w:t>
            </w:r>
          </w:p>
          <w:p w:rsidR="001E1349" w:rsidRPr="001E1349" w:rsidRDefault="001E1349" w:rsidP="001E1349">
            <w:pPr>
              <w:spacing w:after="0" w:line="254" w:lineRule="exact"/>
              <w:ind w:left="120"/>
              <w:rPr>
                <w:rFonts w:ascii="Calibri" w:eastAsia="Tahoma" w:hAnsi="Calibri" w:cs="Arial"/>
                <w:b/>
                <w:sz w:val="22"/>
                <w:szCs w:val="22"/>
                <w:lang w:eastAsia="en-GB"/>
              </w:rPr>
            </w:pPr>
          </w:p>
        </w:tc>
        <w:tc>
          <w:tcPr>
            <w:tcW w:w="7346" w:type="dxa"/>
            <w:tcBorders>
              <w:top w:val="single" w:sz="4" w:space="0" w:color="auto"/>
              <w:left w:val="single" w:sz="4" w:space="0" w:color="auto"/>
              <w:bottom w:val="single" w:sz="4" w:space="0" w:color="auto"/>
              <w:right w:val="single" w:sz="4" w:space="0" w:color="auto"/>
            </w:tcBorders>
            <w:shd w:val="clear" w:color="auto" w:fill="auto"/>
          </w:tcPr>
          <w:p w:rsidR="001E1349" w:rsidRPr="001E1349" w:rsidRDefault="001E1349" w:rsidP="001E1349">
            <w:pPr>
              <w:spacing w:after="0" w:line="254" w:lineRule="exact"/>
              <w:rPr>
                <w:rFonts w:ascii="Calibri" w:eastAsia="Tahoma" w:hAnsi="Calibri" w:cs="Arial"/>
                <w:sz w:val="22"/>
                <w:szCs w:val="22"/>
                <w:lang w:eastAsia="en-GB"/>
              </w:rPr>
            </w:pPr>
            <w:r w:rsidRPr="001E1349">
              <w:rPr>
                <w:rFonts w:ascii="Calibri" w:eastAsia="Tahoma" w:hAnsi="Calibri" w:cs="Arial"/>
                <w:sz w:val="22"/>
                <w:szCs w:val="22"/>
                <w:lang w:eastAsia="en-GB"/>
              </w:rPr>
              <w:t>How an  understanding of fitness can provide you with the knowledge to develop other people’s fitness.</w:t>
            </w:r>
          </w:p>
        </w:tc>
      </w:tr>
      <w:tr w:rsidR="001E1349" w:rsidRPr="001E1349" w:rsidTr="00EF545B">
        <w:trPr>
          <w:trHeight w:val="432"/>
        </w:trPr>
        <w:tc>
          <w:tcPr>
            <w:tcW w:w="3286" w:type="dxa"/>
            <w:tcBorders>
              <w:top w:val="single" w:sz="4" w:space="0" w:color="auto"/>
              <w:left w:val="single" w:sz="4" w:space="0" w:color="auto"/>
              <w:bottom w:val="single" w:sz="4" w:space="0" w:color="auto"/>
              <w:right w:val="single" w:sz="4" w:space="0" w:color="auto"/>
            </w:tcBorders>
            <w:shd w:val="clear" w:color="auto" w:fill="auto"/>
          </w:tcPr>
          <w:p w:rsidR="001E1349" w:rsidRPr="001E1349" w:rsidRDefault="001E1349" w:rsidP="001E1349">
            <w:pPr>
              <w:spacing w:after="0" w:line="240" w:lineRule="auto"/>
              <w:rPr>
                <w:rFonts w:ascii="Calibri" w:eastAsia="Tahoma" w:hAnsi="Calibri" w:cs="Arial"/>
                <w:b/>
                <w:sz w:val="22"/>
                <w:szCs w:val="22"/>
                <w:lang w:eastAsia="en-GB"/>
              </w:rPr>
            </w:pPr>
            <w:r w:rsidRPr="001E1349">
              <w:rPr>
                <w:rFonts w:ascii="Calibri" w:eastAsia="Tahoma" w:hAnsi="Calibri" w:cs="Arial"/>
                <w:b/>
                <w:sz w:val="22"/>
                <w:szCs w:val="22"/>
                <w:lang w:eastAsia="en-GB"/>
              </w:rPr>
              <w:t>Dance Activities</w:t>
            </w:r>
          </w:p>
        </w:tc>
        <w:tc>
          <w:tcPr>
            <w:tcW w:w="7346" w:type="dxa"/>
            <w:tcBorders>
              <w:top w:val="single" w:sz="4" w:space="0" w:color="auto"/>
              <w:left w:val="single" w:sz="4" w:space="0" w:color="auto"/>
              <w:bottom w:val="single" w:sz="4" w:space="0" w:color="auto"/>
              <w:right w:val="single" w:sz="4" w:space="0" w:color="auto"/>
            </w:tcBorders>
            <w:shd w:val="clear" w:color="auto" w:fill="auto"/>
          </w:tcPr>
          <w:p w:rsidR="001E1349" w:rsidRPr="001E1349" w:rsidRDefault="001E1349" w:rsidP="001E1349">
            <w:pPr>
              <w:spacing w:after="0" w:line="254" w:lineRule="exact"/>
              <w:rPr>
                <w:rFonts w:ascii="Calibri" w:eastAsia="Tahoma" w:hAnsi="Calibri" w:cs="Arial"/>
                <w:sz w:val="22"/>
                <w:szCs w:val="22"/>
                <w:lang w:eastAsia="en-GB"/>
              </w:rPr>
            </w:pPr>
            <w:r w:rsidRPr="001E1349">
              <w:rPr>
                <w:rFonts w:ascii="Calibri" w:eastAsia="Tahoma" w:hAnsi="Calibri" w:cs="Arial"/>
                <w:sz w:val="22"/>
                <w:szCs w:val="22"/>
                <w:lang w:eastAsia="en-GB"/>
              </w:rPr>
              <w:t>How knowledge of Dance can provide you with the skills and knowledge to be a Dance Teacher or Coach.</w:t>
            </w:r>
          </w:p>
        </w:tc>
      </w:tr>
      <w:tr w:rsidR="001E1349" w:rsidRPr="001E1349" w:rsidTr="00EF545B">
        <w:trPr>
          <w:trHeight w:val="256"/>
        </w:trPr>
        <w:tc>
          <w:tcPr>
            <w:tcW w:w="3286" w:type="dxa"/>
            <w:tcBorders>
              <w:top w:val="single" w:sz="4" w:space="0" w:color="auto"/>
              <w:left w:val="single" w:sz="4" w:space="0" w:color="auto"/>
              <w:bottom w:val="single" w:sz="4" w:space="0" w:color="auto"/>
              <w:right w:val="single" w:sz="4" w:space="0" w:color="auto"/>
            </w:tcBorders>
            <w:shd w:val="clear" w:color="auto" w:fill="D9D9D9"/>
          </w:tcPr>
          <w:p w:rsidR="001E1349" w:rsidRPr="001E1349" w:rsidRDefault="001E1349" w:rsidP="001E1349">
            <w:pPr>
              <w:spacing w:after="0" w:line="256" w:lineRule="exact"/>
              <w:ind w:left="120"/>
              <w:jc w:val="center"/>
              <w:rPr>
                <w:rFonts w:ascii="Calibri" w:eastAsia="Tahoma" w:hAnsi="Calibri" w:cs="Arial"/>
                <w:b/>
                <w:szCs w:val="24"/>
                <w:lang w:eastAsia="en-GB"/>
              </w:rPr>
            </w:pPr>
            <w:r w:rsidRPr="001E1349">
              <w:rPr>
                <w:rFonts w:ascii="Calibri" w:eastAsia="Tahoma" w:hAnsi="Calibri" w:cs="Arial"/>
                <w:b/>
                <w:szCs w:val="24"/>
                <w:lang w:eastAsia="en-GB"/>
              </w:rPr>
              <w:t>Y8 Units</w:t>
            </w:r>
          </w:p>
        </w:tc>
        <w:tc>
          <w:tcPr>
            <w:tcW w:w="7346" w:type="dxa"/>
            <w:tcBorders>
              <w:top w:val="single" w:sz="4" w:space="0" w:color="auto"/>
              <w:left w:val="single" w:sz="4" w:space="0" w:color="auto"/>
              <w:bottom w:val="single" w:sz="4" w:space="0" w:color="auto"/>
              <w:right w:val="single" w:sz="4" w:space="0" w:color="auto"/>
            </w:tcBorders>
            <w:shd w:val="clear" w:color="auto" w:fill="D9D9D9"/>
          </w:tcPr>
          <w:p w:rsidR="001E1349" w:rsidRPr="001E1349" w:rsidRDefault="001E1349" w:rsidP="001E1349">
            <w:pPr>
              <w:spacing w:after="0" w:line="256" w:lineRule="exact"/>
              <w:ind w:left="100"/>
              <w:jc w:val="center"/>
              <w:rPr>
                <w:rFonts w:ascii="Calibri" w:eastAsia="Tahoma" w:hAnsi="Calibri" w:cs="Arial"/>
                <w:b/>
                <w:szCs w:val="24"/>
                <w:lang w:eastAsia="en-GB"/>
              </w:rPr>
            </w:pPr>
            <w:r w:rsidRPr="001E1349">
              <w:rPr>
                <w:rFonts w:ascii="Calibri" w:eastAsia="Tahoma" w:hAnsi="Calibri" w:cs="Arial"/>
                <w:b/>
                <w:szCs w:val="24"/>
                <w:lang w:eastAsia="en-GB"/>
              </w:rPr>
              <w:t>Career Focus</w:t>
            </w:r>
          </w:p>
        </w:tc>
      </w:tr>
      <w:tr w:rsidR="001E1349" w:rsidRPr="001E1349" w:rsidTr="00EF545B">
        <w:trPr>
          <w:trHeight w:val="256"/>
        </w:trPr>
        <w:tc>
          <w:tcPr>
            <w:tcW w:w="3286" w:type="dxa"/>
            <w:tcBorders>
              <w:top w:val="single" w:sz="4" w:space="0" w:color="auto"/>
              <w:left w:val="single" w:sz="4" w:space="0" w:color="auto"/>
              <w:bottom w:val="single" w:sz="4" w:space="0" w:color="auto"/>
              <w:right w:val="single" w:sz="4" w:space="0" w:color="auto"/>
            </w:tcBorders>
            <w:shd w:val="clear" w:color="auto" w:fill="FFFFFF"/>
          </w:tcPr>
          <w:p w:rsidR="001E1349" w:rsidRPr="001E1349" w:rsidRDefault="001E1349" w:rsidP="001E1349">
            <w:pPr>
              <w:spacing w:after="0" w:line="256" w:lineRule="exact"/>
              <w:rPr>
                <w:rFonts w:ascii="Calibri" w:eastAsia="Tahoma" w:hAnsi="Calibri" w:cs="Arial"/>
                <w:b/>
                <w:sz w:val="22"/>
                <w:szCs w:val="22"/>
                <w:lang w:eastAsia="en-GB"/>
              </w:rPr>
            </w:pPr>
            <w:r w:rsidRPr="001E1349">
              <w:rPr>
                <w:rFonts w:ascii="Calibri" w:eastAsia="Tahoma" w:hAnsi="Calibri" w:cs="Arial"/>
                <w:b/>
                <w:sz w:val="22"/>
                <w:szCs w:val="22"/>
                <w:lang w:eastAsia="en-GB"/>
              </w:rPr>
              <w:t xml:space="preserve">Team Sports </w:t>
            </w:r>
          </w:p>
        </w:tc>
        <w:tc>
          <w:tcPr>
            <w:tcW w:w="7346" w:type="dxa"/>
            <w:tcBorders>
              <w:top w:val="single" w:sz="4" w:space="0" w:color="auto"/>
              <w:left w:val="single" w:sz="4" w:space="0" w:color="auto"/>
              <w:bottom w:val="single" w:sz="4" w:space="0" w:color="auto"/>
              <w:right w:val="single" w:sz="4" w:space="0" w:color="auto"/>
            </w:tcBorders>
            <w:shd w:val="clear" w:color="auto" w:fill="FFFFFF"/>
          </w:tcPr>
          <w:p w:rsidR="001E1349" w:rsidRPr="001E1349" w:rsidRDefault="001E1349" w:rsidP="001E1349">
            <w:pPr>
              <w:spacing w:after="0" w:line="256" w:lineRule="exact"/>
              <w:rPr>
                <w:rFonts w:ascii="Calibri" w:eastAsia="Tahoma" w:hAnsi="Calibri" w:cs="Arial"/>
                <w:sz w:val="22"/>
                <w:szCs w:val="22"/>
                <w:lang w:eastAsia="en-GB"/>
              </w:rPr>
            </w:pPr>
            <w:r w:rsidRPr="001E1349">
              <w:rPr>
                <w:rFonts w:ascii="Calibri" w:eastAsia="Tahoma" w:hAnsi="Calibri" w:cs="Arial"/>
                <w:sz w:val="22"/>
                <w:szCs w:val="22"/>
                <w:lang w:eastAsia="en-GB"/>
              </w:rPr>
              <w:t>An understanding of how high level knowledge of a specific sport can allow you to be a Coaches of individual Sports. How team sports require coaches for different aspects of the game e.g. In football you would have an attacking coach, defensive coach and separate goalkeeper coach.</w:t>
            </w:r>
          </w:p>
        </w:tc>
      </w:tr>
      <w:tr w:rsidR="001E1349" w:rsidRPr="001E1349" w:rsidTr="00EF545B">
        <w:trPr>
          <w:trHeight w:val="256"/>
        </w:trPr>
        <w:tc>
          <w:tcPr>
            <w:tcW w:w="3286" w:type="dxa"/>
            <w:tcBorders>
              <w:top w:val="single" w:sz="4" w:space="0" w:color="auto"/>
              <w:left w:val="single" w:sz="4" w:space="0" w:color="auto"/>
              <w:bottom w:val="single" w:sz="4" w:space="0" w:color="auto"/>
              <w:right w:val="single" w:sz="4" w:space="0" w:color="auto"/>
            </w:tcBorders>
            <w:shd w:val="clear" w:color="auto" w:fill="FFFFFF"/>
          </w:tcPr>
          <w:p w:rsidR="001E1349" w:rsidRPr="001E1349" w:rsidRDefault="001E1349" w:rsidP="001E1349">
            <w:pPr>
              <w:spacing w:after="0" w:line="256" w:lineRule="exact"/>
              <w:rPr>
                <w:rFonts w:ascii="Calibri" w:eastAsia="Tahoma" w:hAnsi="Calibri" w:cs="Arial"/>
                <w:b/>
                <w:sz w:val="22"/>
                <w:szCs w:val="22"/>
                <w:lang w:eastAsia="en-GB"/>
              </w:rPr>
            </w:pPr>
            <w:r w:rsidRPr="001E1349">
              <w:rPr>
                <w:rFonts w:ascii="Calibri" w:eastAsia="Tahoma" w:hAnsi="Calibri" w:cs="Arial"/>
                <w:b/>
                <w:sz w:val="22"/>
                <w:szCs w:val="22"/>
                <w:lang w:eastAsia="en-GB"/>
              </w:rPr>
              <w:t>Fitness Activities</w:t>
            </w:r>
          </w:p>
          <w:p w:rsidR="001E1349" w:rsidRPr="001E1349" w:rsidRDefault="001E1349" w:rsidP="001E1349">
            <w:pPr>
              <w:spacing w:after="0" w:line="256" w:lineRule="exact"/>
              <w:ind w:left="120"/>
              <w:rPr>
                <w:rFonts w:ascii="Calibri" w:eastAsia="Tahoma" w:hAnsi="Calibri" w:cs="Arial"/>
                <w:b/>
                <w:sz w:val="22"/>
                <w:szCs w:val="22"/>
                <w:lang w:eastAsia="en-GB"/>
              </w:rPr>
            </w:pPr>
          </w:p>
        </w:tc>
        <w:tc>
          <w:tcPr>
            <w:tcW w:w="7346" w:type="dxa"/>
            <w:tcBorders>
              <w:top w:val="single" w:sz="4" w:space="0" w:color="auto"/>
              <w:left w:val="single" w:sz="4" w:space="0" w:color="auto"/>
              <w:bottom w:val="single" w:sz="4" w:space="0" w:color="auto"/>
              <w:right w:val="single" w:sz="4" w:space="0" w:color="auto"/>
            </w:tcBorders>
            <w:shd w:val="clear" w:color="auto" w:fill="FFFFFF"/>
          </w:tcPr>
          <w:p w:rsidR="001E1349" w:rsidRPr="001E1349" w:rsidRDefault="001E1349" w:rsidP="001E1349">
            <w:pPr>
              <w:spacing w:after="0" w:line="256" w:lineRule="exact"/>
              <w:rPr>
                <w:rFonts w:ascii="Calibri" w:eastAsia="Tahoma" w:hAnsi="Calibri" w:cs="Arial"/>
                <w:sz w:val="22"/>
                <w:szCs w:val="22"/>
                <w:lang w:eastAsia="en-GB"/>
              </w:rPr>
            </w:pPr>
            <w:r w:rsidRPr="001E1349">
              <w:rPr>
                <w:rFonts w:ascii="Calibri" w:eastAsia="Tahoma" w:hAnsi="Calibri" w:cs="Arial"/>
                <w:sz w:val="22"/>
                <w:szCs w:val="22"/>
                <w:lang w:eastAsia="en-GB"/>
              </w:rPr>
              <w:t xml:space="preserve">How an understanding of fitness can provide you with the knowledge to develop other people’s fitness, health and </w:t>
            </w:r>
            <w:proofErr w:type="gramStart"/>
            <w:r w:rsidRPr="001E1349">
              <w:rPr>
                <w:rFonts w:ascii="Calibri" w:eastAsia="Tahoma" w:hAnsi="Calibri" w:cs="Arial"/>
                <w:sz w:val="22"/>
                <w:szCs w:val="22"/>
                <w:lang w:eastAsia="en-GB"/>
              </w:rPr>
              <w:t>wellbeing.</w:t>
            </w:r>
            <w:proofErr w:type="gramEnd"/>
            <w:r w:rsidRPr="001E1349">
              <w:rPr>
                <w:rFonts w:ascii="Calibri" w:eastAsia="Tahoma" w:hAnsi="Calibri" w:cs="Arial"/>
                <w:sz w:val="22"/>
                <w:szCs w:val="22"/>
                <w:lang w:eastAsia="en-GB"/>
              </w:rPr>
              <w:t xml:space="preserve"> Also activity specific coaches or instructors such as Zumba and spinning.  </w:t>
            </w:r>
          </w:p>
        </w:tc>
      </w:tr>
      <w:tr w:rsidR="001E1349" w:rsidRPr="001E1349" w:rsidTr="00EF545B">
        <w:trPr>
          <w:trHeight w:val="256"/>
        </w:trPr>
        <w:tc>
          <w:tcPr>
            <w:tcW w:w="3286" w:type="dxa"/>
            <w:tcBorders>
              <w:top w:val="single" w:sz="4" w:space="0" w:color="auto"/>
              <w:left w:val="single" w:sz="4" w:space="0" w:color="auto"/>
              <w:bottom w:val="single" w:sz="4" w:space="0" w:color="auto"/>
              <w:right w:val="single" w:sz="4" w:space="0" w:color="auto"/>
            </w:tcBorders>
            <w:shd w:val="clear" w:color="auto" w:fill="FFFFFF"/>
          </w:tcPr>
          <w:p w:rsidR="001E1349" w:rsidRPr="001E1349" w:rsidRDefault="001E1349" w:rsidP="001E1349">
            <w:pPr>
              <w:spacing w:after="0" w:line="256" w:lineRule="exact"/>
              <w:rPr>
                <w:rFonts w:ascii="Calibri" w:eastAsia="Tahoma" w:hAnsi="Calibri" w:cs="Arial"/>
                <w:b/>
                <w:sz w:val="22"/>
                <w:szCs w:val="22"/>
                <w:lang w:eastAsia="en-GB"/>
              </w:rPr>
            </w:pPr>
            <w:r w:rsidRPr="001E1349">
              <w:rPr>
                <w:rFonts w:ascii="Calibri" w:eastAsia="Tahoma" w:hAnsi="Calibri" w:cs="Arial"/>
                <w:b/>
                <w:sz w:val="22"/>
                <w:szCs w:val="22"/>
                <w:lang w:eastAsia="en-GB"/>
              </w:rPr>
              <w:t>Dance Activities</w:t>
            </w:r>
          </w:p>
        </w:tc>
        <w:tc>
          <w:tcPr>
            <w:tcW w:w="7346" w:type="dxa"/>
            <w:tcBorders>
              <w:top w:val="single" w:sz="4" w:space="0" w:color="auto"/>
              <w:left w:val="single" w:sz="4" w:space="0" w:color="auto"/>
              <w:bottom w:val="single" w:sz="4" w:space="0" w:color="auto"/>
              <w:right w:val="single" w:sz="4" w:space="0" w:color="auto"/>
            </w:tcBorders>
            <w:shd w:val="clear" w:color="auto" w:fill="FFFFFF"/>
          </w:tcPr>
          <w:p w:rsidR="001E1349" w:rsidRPr="001E1349" w:rsidRDefault="001E1349" w:rsidP="001E1349">
            <w:pPr>
              <w:spacing w:after="0" w:line="256" w:lineRule="exact"/>
              <w:rPr>
                <w:rFonts w:ascii="Calibri" w:eastAsia="Tahoma" w:hAnsi="Calibri" w:cs="Arial"/>
                <w:sz w:val="22"/>
                <w:szCs w:val="22"/>
                <w:lang w:eastAsia="en-GB"/>
              </w:rPr>
            </w:pPr>
            <w:r w:rsidRPr="001E1349">
              <w:rPr>
                <w:rFonts w:ascii="Calibri" w:eastAsia="Tahoma" w:hAnsi="Calibri" w:cs="Arial"/>
                <w:sz w:val="22"/>
                <w:szCs w:val="22"/>
                <w:lang w:eastAsia="en-GB"/>
              </w:rPr>
              <w:t xml:space="preserve">How knowledge of Dance can provide you with the skills and knowledge to be Choreographer or a Dance Company manager. Also performing at a high level could allow you to work in the performing arts as a professional Dancer. </w:t>
            </w:r>
          </w:p>
        </w:tc>
      </w:tr>
      <w:tr w:rsidR="001E1349" w:rsidRPr="001E1349" w:rsidTr="00EF545B">
        <w:trPr>
          <w:trHeight w:val="399"/>
        </w:trPr>
        <w:tc>
          <w:tcPr>
            <w:tcW w:w="3286" w:type="dxa"/>
            <w:tcBorders>
              <w:top w:val="single" w:sz="4" w:space="0" w:color="auto"/>
              <w:left w:val="single" w:sz="4" w:space="0" w:color="auto"/>
              <w:bottom w:val="single" w:sz="4" w:space="0" w:color="auto"/>
              <w:right w:val="single" w:sz="4" w:space="0" w:color="auto"/>
            </w:tcBorders>
            <w:shd w:val="clear" w:color="auto" w:fill="BFBFBF"/>
            <w:vAlign w:val="bottom"/>
          </w:tcPr>
          <w:p w:rsidR="001E1349" w:rsidRPr="001E1349" w:rsidRDefault="001E1349" w:rsidP="001E1349">
            <w:pPr>
              <w:spacing w:after="0" w:line="0" w:lineRule="atLeast"/>
              <w:ind w:left="120"/>
              <w:jc w:val="center"/>
              <w:rPr>
                <w:rFonts w:ascii="Calibri" w:eastAsia="Tahoma" w:hAnsi="Calibri" w:cs="Arial"/>
                <w:b/>
                <w:szCs w:val="24"/>
                <w:lang w:eastAsia="en-GB"/>
              </w:rPr>
            </w:pPr>
            <w:r w:rsidRPr="001E1349">
              <w:rPr>
                <w:rFonts w:ascii="Calibri" w:eastAsia="Tahoma" w:hAnsi="Calibri" w:cs="Arial"/>
                <w:b/>
                <w:szCs w:val="24"/>
                <w:lang w:eastAsia="en-GB"/>
              </w:rPr>
              <w:t>Y9 Units</w:t>
            </w:r>
          </w:p>
        </w:tc>
        <w:tc>
          <w:tcPr>
            <w:tcW w:w="7346" w:type="dxa"/>
            <w:tcBorders>
              <w:top w:val="single" w:sz="4" w:space="0" w:color="auto"/>
              <w:left w:val="single" w:sz="4" w:space="0" w:color="auto"/>
              <w:bottom w:val="single" w:sz="4" w:space="0" w:color="auto"/>
              <w:right w:val="single" w:sz="4" w:space="0" w:color="auto"/>
            </w:tcBorders>
            <w:shd w:val="clear" w:color="auto" w:fill="BFBFBF"/>
            <w:vAlign w:val="bottom"/>
          </w:tcPr>
          <w:p w:rsidR="001E1349" w:rsidRPr="001E1349" w:rsidRDefault="001E1349" w:rsidP="001E1349">
            <w:pPr>
              <w:spacing w:after="0" w:line="0" w:lineRule="atLeast"/>
              <w:ind w:left="100"/>
              <w:jc w:val="center"/>
              <w:rPr>
                <w:rFonts w:ascii="Calibri" w:eastAsia="Tahoma" w:hAnsi="Calibri" w:cs="Arial"/>
                <w:b/>
                <w:szCs w:val="24"/>
                <w:lang w:eastAsia="en-GB"/>
              </w:rPr>
            </w:pPr>
            <w:r w:rsidRPr="001E1349">
              <w:rPr>
                <w:rFonts w:ascii="Calibri" w:eastAsia="Tahoma" w:hAnsi="Calibri" w:cs="Arial"/>
                <w:b/>
                <w:szCs w:val="24"/>
                <w:lang w:eastAsia="en-GB"/>
              </w:rPr>
              <w:t>Career Focus</w:t>
            </w:r>
          </w:p>
        </w:tc>
      </w:tr>
      <w:tr w:rsidR="001E1349" w:rsidRPr="001E1349" w:rsidTr="00EF545B">
        <w:trPr>
          <w:trHeight w:val="399"/>
        </w:trPr>
        <w:tc>
          <w:tcPr>
            <w:tcW w:w="3286" w:type="dxa"/>
            <w:tcBorders>
              <w:top w:val="single" w:sz="4" w:space="0" w:color="auto"/>
              <w:left w:val="single" w:sz="4" w:space="0" w:color="auto"/>
              <w:bottom w:val="single" w:sz="4" w:space="0" w:color="auto"/>
              <w:right w:val="single" w:sz="4" w:space="0" w:color="auto"/>
            </w:tcBorders>
            <w:shd w:val="clear" w:color="auto" w:fill="FFFFFF"/>
          </w:tcPr>
          <w:p w:rsidR="001E1349" w:rsidRPr="001E1349" w:rsidRDefault="001E1349" w:rsidP="001E1349">
            <w:pPr>
              <w:spacing w:after="0" w:line="256" w:lineRule="exact"/>
              <w:rPr>
                <w:rFonts w:ascii="Calibri" w:eastAsia="Tahoma" w:hAnsi="Calibri" w:cs="Arial"/>
                <w:b/>
                <w:sz w:val="22"/>
                <w:szCs w:val="22"/>
                <w:lang w:eastAsia="en-GB"/>
              </w:rPr>
            </w:pPr>
            <w:r w:rsidRPr="001E1349">
              <w:rPr>
                <w:rFonts w:ascii="Calibri" w:eastAsia="Tahoma" w:hAnsi="Calibri" w:cs="Arial"/>
                <w:b/>
                <w:sz w:val="22"/>
                <w:szCs w:val="22"/>
                <w:lang w:eastAsia="en-GB"/>
              </w:rPr>
              <w:t xml:space="preserve">Team Sports </w:t>
            </w:r>
          </w:p>
        </w:tc>
        <w:tc>
          <w:tcPr>
            <w:tcW w:w="7346" w:type="dxa"/>
            <w:tcBorders>
              <w:top w:val="single" w:sz="4" w:space="0" w:color="auto"/>
              <w:left w:val="single" w:sz="4" w:space="0" w:color="auto"/>
              <w:bottom w:val="single" w:sz="4" w:space="0" w:color="auto"/>
              <w:right w:val="single" w:sz="4" w:space="0" w:color="auto"/>
            </w:tcBorders>
            <w:shd w:val="clear" w:color="auto" w:fill="FFFFFF"/>
          </w:tcPr>
          <w:p w:rsidR="001E1349" w:rsidRPr="001E1349" w:rsidRDefault="001E1349" w:rsidP="001E1349">
            <w:pPr>
              <w:spacing w:after="0" w:line="256" w:lineRule="exact"/>
              <w:rPr>
                <w:rFonts w:ascii="Calibri" w:eastAsia="Tahoma" w:hAnsi="Calibri" w:cs="Arial"/>
                <w:sz w:val="22"/>
                <w:szCs w:val="22"/>
                <w:lang w:eastAsia="en-GB"/>
              </w:rPr>
            </w:pPr>
            <w:r w:rsidRPr="001E1349">
              <w:rPr>
                <w:rFonts w:ascii="Calibri" w:eastAsia="Tahoma" w:hAnsi="Calibri" w:cs="Arial"/>
                <w:sz w:val="22"/>
                <w:szCs w:val="22"/>
                <w:lang w:eastAsia="en-GB"/>
              </w:rPr>
              <w:t>An understanding of how high level knowledge of a specific sports and an understanding of Health and Fitness can allow you to be a PE teacher.</w:t>
            </w:r>
          </w:p>
          <w:p w:rsidR="001E1349" w:rsidRPr="001E1349" w:rsidRDefault="001E1349" w:rsidP="001E1349">
            <w:pPr>
              <w:spacing w:after="0" w:line="256" w:lineRule="exact"/>
              <w:rPr>
                <w:rFonts w:ascii="Calibri" w:eastAsia="Tahoma" w:hAnsi="Calibri" w:cs="Arial"/>
                <w:sz w:val="22"/>
                <w:szCs w:val="22"/>
                <w:lang w:eastAsia="en-GB"/>
              </w:rPr>
            </w:pPr>
            <w:r w:rsidRPr="001E1349">
              <w:rPr>
                <w:rFonts w:ascii="Calibri" w:eastAsia="Tahoma" w:hAnsi="Calibri" w:cs="Arial"/>
                <w:sz w:val="22"/>
                <w:szCs w:val="22"/>
                <w:lang w:eastAsia="en-GB"/>
              </w:rPr>
              <w:t>Concentration or specialism in officiating may allow you to be a professional referee or umpire.</w:t>
            </w:r>
          </w:p>
        </w:tc>
      </w:tr>
      <w:tr w:rsidR="001E1349" w:rsidRPr="001E1349" w:rsidTr="00EF545B">
        <w:trPr>
          <w:trHeight w:val="399"/>
        </w:trPr>
        <w:tc>
          <w:tcPr>
            <w:tcW w:w="3286" w:type="dxa"/>
            <w:tcBorders>
              <w:top w:val="single" w:sz="4" w:space="0" w:color="auto"/>
              <w:left w:val="single" w:sz="4" w:space="0" w:color="auto"/>
              <w:bottom w:val="single" w:sz="4" w:space="0" w:color="auto"/>
              <w:right w:val="single" w:sz="4" w:space="0" w:color="auto"/>
            </w:tcBorders>
            <w:shd w:val="clear" w:color="auto" w:fill="FFFFFF"/>
            <w:vAlign w:val="bottom"/>
          </w:tcPr>
          <w:p w:rsidR="001E1349" w:rsidRPr="001E1349" w:rsidRDefault="001E1349" w:rsidP="001E1349">
            <w:pPr>
              <w:spacing w:after="0" w:line="0" w:lineRule="atLeast"/>
              <w:rPr>
                <w:rFonts w:ascii="Calibri" w:eastAsia="Tahoma" w:hAnsi="Calibri" w:cs="Arial"/>
                <w:b/>
                <w:sz w:val="22"/>
                <w:szCs w:val="22"/>
                <w:lang w:eastAsia="en-GB"/>
              </w:rPr>
            </w:pPr>
            <w:r w:rsidRPr="001E1349">
              <w:rPr>
                <w:rFonts w:ascii="Calibri" w:eastAsia="Tahoma" w:hAnsi="Calibri" w:cs="Arial"/>
                <w:b/>
                <w:sz w:val="22"/>
                <w:szCs w:val="22"/>
                <w:lang w:eastAsia="en-GB"/>
              </w:rPr>
              <w:t>Fitness Activities</w:t>
            </w:r>
          </w:p>
          <w:p w:rsidR="001E1349" w:rsidRPr="001E1349" w:rsidRDefault="001E1349" w:rsidP="001E1349">
            <w:pPr>
              <w:spacing w:after="0" w:line="0" w:lineRule="atLeast"/>
              <w:ind w:left="120"/>
              <w:jc w:val="center"/>
              <w:rPr>
                <w:rFonts w:ascii="Calibri" w:eastAsia="Tahoma" w:hAnsi="Calibri" w:cs="Arial"/>
                <w:b/>
                <w:szCs w:val="24"/>
                <w:lang w:eastAsia="en-GB"/>
              </w:rPr>
            </w:pPr>
          </w:p>
        </w:tc>
        <w:tc>
          <w:tcPr>
            <w:tcW w:w="7346" w:type="dxa"/>
            <w:tcBorders>
              <w:top w:val="single" w:sz="4" w:space="0" w:color="auto"/>
              <w:left w:val="single" w:sz="4" w:space="0" w:color="auto"/>
              <w:bottom w:val="single" w:sz="4" w:space="0" w:color="auto"/>
              <w:right w:val="single" w:sz="4" w:space="0" w:color="auto"/>
            </w:tcBorders>
            <w:shd w:val="clear" w:color="auto" w:fill="FFFFFF"/>
            <w:vAlign w:val="bottom"/>
          </w:tcPr>
          <w:p w:rsidR="001E1349" w:rsidRPr="001E1349" w:rsidRDefault="001E1349" w:rsidP="001E1349">
            <w:pPr>
              <w:spacing w:after="0" w:line="0" w:lineRule="atLeast"/>
              <w:rPr>
                <w:rFonts w:ascii="Calibri" w:eastAsia="Tahoma" w:hAnsi="Calibri" w:cs="Arial"/>
                <w:sz w:val="22"/>
                <w:szCs w:val="22"/>
                <w:lang w:eastAsia="en-GB"/>
              </w:rPr>
            </w:pPr>
            <w:r w:rsidRPr="001E1349">
              <w:rPr>
                <w:rFonts w:ascii="Calibri" w:eastAsia="Tahoma" w:hAnsi="Calibri" w:cs="Arial"/>
                <w:sz w:val="22"/>
                <w:szCs w:val="22"/>
                <w:lang w:eastAsia="en-GB"/>
              </w:rPr>
              <w:t>How an understanding of fitness can provide you with the knowledge to develop other people’s fitness, Personal Trainer working with individual clients to support their needs. Also the opportunity to work in the  uniformed services such as Police, Ambulance or as a firefighter.</w:t>
            </w:r>
          </w:p>
        </w:tc>
      </w:tr>
      <w:tr w:rsidR="001E1349" w:rsidRPr="001E1349" w:rsidTr="00EF545B">
        <w:trPr>
          <w:trHeight w:val="399"/>
        </w:trPr>
        <w:tc>
          <w:tcPr>
            <w:tcW w:w="3286" w:type="dxa"/>
            <w:tcBorders>
              <w:top w:val="single" w:sz="4" w:space="0" w:color="auto"/>
              <w:left w:val="single" w:sz="4" w:space="0" w:color="auto"/>
              <w:bottom w:val="single" w:sz="4" w:space="0" w:color="auto"/>
              <w:right w:val="single" w:sz="4" w:space="0" w:color="auto"/>
            </w:tcBorders>
            <w:shd w:val="clear" w:color="auto" w:fill="D9D9D9"/>
            <w:vAlign w:val="bottom"/>
          </w:tcPr>
          <w:p w:rsidR="001E1349" w:rsidRPr="001E1349" w:rsidRDefault="001E1349" w:rsidP="001E1349">
            <w:pPr>
              <w:spacing w:after="0" w:line="254" w:lineRule="exact"/>
              <w:ind w:left="120"/>
              <w:jc w:val="center"/>
              <w:rPr>
                <w:rFonts w:ascii="Calibri" w:eastAsia="Tahoma" w:hAnsi="Calibri" w:cs="Arial"/>
                <w:b/>
                <w:szCs w:val="24"/>
                <w:lang w:eastAsia="en-GB"/>
              </w:rPr>
            </w:pPr>
            <w:r w:rsidRPr="001E1349">
              <w:rPr>
                <w:rFonts w:ascii="Calibri" w:eastAsia="Tahoma" w:hAnsi="Calibri" w:cs="Arial"/>
                <w:b/>
                <w:szCs w:val="24"/>
                <w:lang w:eastAsia="en-GB"/>
              </w:rPr>
              <w:t>Y10 GCSE/ BTEC</w:t>
            </w:r>
          </w:p>
        </w:tc>
        <w:tc>
          <w:tcPr>
            <w:tcW w:w="7346" w:type="dxa"/>
            <w:tcBorders>
              <w:top w:val="single" w:sz="4" w:space="0" w:color="auto"/>
              <w:left w:val="single" w:sz="4" w:space="0" w:color="auto"/>
              <w:bottom w:val="single" w:sz="4" w:space="0" w:color="auto"/>
              <w:right w:val="single" w:sz="4" w:space="0" w:color="auto"/>
            </w:tcBorders>
            <w:shd w:val="clear" w:color="auto" w:fill="D9D9D9"/>
            <w:vAlign w:val="bottom"/>
          </w:tcPr>
          <w:p w:rsidR="001E1349" w:rsidRPr="001E1349" w:rsidRDefault="001E1349" w:rsidP="001E1349">
            <w:pPr>
              <w:spacing w:after="0" w:line="254" w:lineRule="exact"/>
              <w:ind w:left="100"/>
              <w:jc w:val="center"/>
              <w:rPr>
                <w:rFonts w:ascii="Calibri" w:eastAsia="Tahoma" w:hAnsi="Calibri" w:cs="Arial"/>
                <w:b/>
                <w:szCs w:val="24"/>
                <w:lang w:eastAsia="en-GB"/>
              </w:rPr>
            </w:pPr>
            <w:r w:rsidRPr="001E1349">
              <w:rPr>
                <w:rFonts w:ascii="Calibri" w:eastAsia="Tahoma" w:hAnsi="Calibri" w:cs="Arial"/>
                <w:b/>
                <w:szCs w:val="24"/>
                <w:lang w:eastAsia="en-GB"/>
              </w:rPr>
              <w:t>Career Focus</w:t>
            </w:r>
          </w:p>
        </w:tc>
      </w:tr>
      <w:tr w:rsidR="001E1349" w:rsidRPr="001E1349" w:rsidTr="00EF545B">
        <w:trPr>
          <w:trHeight w:val="399"/>
        </w:trPr>
        <w:tc>
          <w:tcPr>
            <w:tcW w:w="3286" w:type="dxa"/>
            <w:tcBorders>
              <w:top w:val="single" w:sz="4" w:space="0" w:color="auto"/>
              <w:left w:val="single" w:sz="4" w:space="0" w:color="auto"/>
              <w:bottom w:val="single" w:sz="4" w:space="0" w:color="auto"/>
              <w:right w:val="single" w:sz="4" w:space="0" w:color="auto"/>
            </w:tcBorders>
            <w:shd w:val="clear" w:color="auto" w:fill="FFFFFF"/>
            <w:vAlign w:val="bottom"/>
          </w:tcPr>
          <w:p w:rsidR="001E1349" w:rsidRPr="001E1349" w:rsidRDefault="001E1349" w:rsidP="001E1349">
            <w:pPr>
              <w:spacing w:after="0" w:line="0" w:lineRule="atLeast"/>
              <w:rPr>
                <w:rFonts w:ascii="Calibri" w:eastAsia="Tahoma" w:hAnsi="Calibri" w:cs="Arial"/>
                <w:b/>
                <w:sz w:val="22"/>
                <w:szCs w:val="22"/>
                <w:lang w:eastAsia="en-GB"/>
              </w:rPr>
            </w:pPr>
            <w:r w:rsidRPr="001E1349">
              <w:rPr>
                <w:rFonts w:ascii="Calibri" w:eastAsia="Tahoma" w:hAnsi="Calibri" w:cs="Arial"/>
                <w:b/>
                <w:sz w:val="22"/>
                <w:szCs w:val="22"/>
                <w:lang w:eastAsia="en-GB"/>
              </w:rPr>
              <w:t>Increasing Participation in Sport</w:t>
            </w:r>
          </w:p>
        </w:tc>
        <w:tc>
          <w:tcPr>
            <w:tcW w:w="7346" w:type="dxa"/>
            <w:tcBorders>
              <w:top w:val="single" w:sz="4" w:space="0" w:color="auto"/>
              <w:left w:val="single" w:sz="4" w:space="0" w:color="auto"/>
              <w:bottom w:val="single" w:sz="4" w:space="0" w:color="auto"/>
              <w:right w:val="single" w:sz="4" w:space="0" w:color="auto"/>
            </w:tcBorders>
            <w:shd w:val="clear" w:color="auto" w:fill="FFFFFF"/>
            <w:vAlign w:val="bottom"/>
          </w:tcPr>
          <w:p w:rsidR="001E1349" w:rsidRPr="001E1349" w:rsidRDefault="001E1349" w:rsidP="001E1349">
            <w:pPr>
              <w:spacing w:after="0" w:line="0" w:lineRule="atLeast"/>
              <w:ind w:left="100"/>
              <w:rPr>
                <w:rFonts w:ascii="Calibri" w:eastAsia="Tahoma" w:hAnsi="Calibri" w:cs="Arial"/>
                <w:sz w:val="22"/>
                <w:szCs w:val="22"/>
                <w:lang w:eastAsia="en-GB"/>
              </w:rPr>
            </w:pPr>
            <w:r w:rsidRPr="001E1349">
              <w:rPr>
                <w:rFonts w:ascii="Calibri" w:eastAsia="Tahoma" w:hAnsi="Calibri" w:cs="Arial"/>
                <w:sz w:val="22"/>
                <w:szCs w:val="22"/>
                <w:lang w:eastAsia="en-GB"/>
              </w:rPr>
              <w:t>Sports Coaches, fitness instructors, Personal Trainers.</w:t>
            </w:r>
          </w:p>
        </w:tc>
      </w:tr>
      <w:tr w:rsidR="001E1349" w:rsidRPr="001E1349" w:rsidTr="00EF545B">
        <w:trPr>
          <w:trHeight w:val="399"/>
        </w:trPr>
        <w:tc>
          <w:tcPr>
            <w:tcW w:w="3286" w:type="dxa"/>
            <w:tcBorders>
              <w:top w:val="single" w:sz="4" w:space="0" w:color="auto"/>
              <w:left w:val="single" w:sz="4" w:space="0" w:color="auto"/>
              <w:bottom w:val="single" w:sz="4" w:space="0" w:color="auto"/>
              <w:right w:val="single" w:sz="4" w:space="0" w:color="auto"/>
            </w:tcBorders>
            <w:shd w:val="clear" w:color="auto" w:fill="D9D9D9"/>
          </w:tcPr>
          <w:p w:rsidR="001E1349" w:rsidRPr="001E1349" w:rsidRDefault="001E1349" w:rsidP="001E1349">
            <w:pPr>
              <w:spacing w:after="0" w:line="254" w:lineRule="exact"/>
              <w:ind w:left="120"/>
              <w:jc w:val="center"/>
              <w:rPr>
                <w:rFonts w:ascii="Calibri" w:eastAsia="Tahoma" w:hAnsi="Calibri" w:cs="Calibri"/>
                <w:b/>
                <w:szCs w:val="24"/>
                <w:lang w:eastAsia="en-GB"/>
              </w:rPr>
            </w:pPr>
            <w:r w:rsidRPr="001E1349">
              <w:rPr>
                <w:rFonts w:ascii="Calibri" w:eastAsia="Tahoma" w:hAnsi="Calibri" w:cs="Calibri"/>
                <w:b/>
                <w:szCs w:val="24"/>
                <w:lang w:eastAsia="en-GB"/>
              </w:rPr>
              <w:t>Y11 GCSE/BTEC</w:t>
            </w:r>
          </w:p>
        </w:tc>
        <w:tc>
          <w:tcPr>
            <w:tcW w:w="7346" w:type="dxa"/>
            <w:tcBorders>
              <w:top w:val="single" w:sz="4" w:space="0" w:color="auto"/>
              <w:left w:val="single" w:sz="4" w:space="0" w:color="auto"/>
              <w:bottom w:val="single" w:sz="4" w:space="0" w:color="auto"/>
              <w:right w:val="single" w:sz="4" w:space="0" w:color="auto"/>
            </w:tcBorders>
            <w:shd w:val="clear" w:color="auto" w:fill="D9D9D9"/>
          </w:tcPr>
          <w:p w:rsidR="001E1349" w:rsidRPr="001E1349" w:rsidRDefault="001E1349" w:rsidP="001E1349">
            <w:pPr>
              <w:spacing w:after="0" w:line="254" w:lineRule="exact"/>
              <w:ind w:left="100"/>
              <w:jc w:val="center"/>
              <w:rPr>
                <w:rFonts w:ascii="Calibri" w:eastAsia="Tahoma" w:hAnsi="Calibri" w:cs="Calibri"/>
                <w:b/>
                <w:szCs w:val="24"/>
                <w:lang w:eastAsia="en-GB"/>
              </w:rPr>
            </w:pPr>
            <w:r w:rsidRPr="001E1349">
              <w:rPr>
                <w:rFonts w:ascii="Calibri" w:eastAsia="Tahoma" w:hAnsi="Calibri" w:cs="Calibri"/>
                <w:b/>
                <w:szCs w:val="24"/>
                <w:lang w:eastAsia="en-GB"/>
              </w:rPr>
              <w:t>Career Focus</w:t>
            </w:r>
          </w:p>
        </w:tc>
      </w:tr>
      <w:tr w:rsidR="001E1349" w:rsidRPr="001E1349" w:rsidTr="00EF545B">
        <w:trPr>
          <w:trHeight w:val="399"/>
        </w:trPr>
        <w:tc>
          <w:tcPr>
            <w:tcW w:w="3286" w:type="dxa"/>
            <w:tcBorders>
              <w:top w:val="single" w:sz="4" w:space="0" w:color="auto"/>
              <w:left w:val="single" w:sz="4" w:space="0" w:color="auto"/>
              <w:bottom w:val="single" w:sz="4" w:space="0" w:color="auto"/>
              <w:right w:val="single" w:sz="4" w:space="0" w:color="auto"/>
            </w:tcBorders>
            <w:shd w:val="clear" w:color="auto" w:fill="FFFFFF"/>
          </w:tcPr>
          <w:p w:rsidR="001E1349" w:rsidRPr="001E1349" w:rsidRDefault="001E1349" w:rsidP="001E1349">
            <w:pPr>
              <w:spacing w:after="0" w:line="0" w:lineRule="atLeast"/>
              <w:rPr>
                <w:rFonts w:ascii="Calibri" w:eastAsia="Tahoma" w:hAnsi="Calibri" w:cs="Calibri"/>
                <w:b/>
                <w:sz w:val="22"/>
                <w:szCs w:val="22"/>
                <w:lang w:eastAsia="en-GB"/>
              </w:rPr>
            </w:pPr>
            <w:r w:rsidRPr="001E1349">
              <w:rPr>
                <w:rFonts w:ascii="Calibri" w:eastAsia="Tahoma" w:hAnsi="Calibri" w:cs="Calibri"/>
                <w:b/>
                <w:sz w:val="22"/>
                <w:szCs w:val="22"/>
                <w:lang w:eastAsia="en-GB"/>
              </w:rPr>
              <w:t>Fitness Testing</w:t>
            </w:r>
          </w:p>
        </w:tc>
        <w:tc>
          <w:tcPr>
            <w:tcW w:w="7346" w:type="dxa"/>
            <w:tcBorders>
              <w:top w:val="single" w:sz="4" w:space="0" w:color="auto"/>
              <w:left w:val="single" w:sz="4" w:space="0" w:color="auto"/>
              <w:bottom w:val="single" w:sz="4" w:space="0" w:color="auto"/>
              <w:right w:val="single" w:sz="4" w:space="0" w:color="auto"/>
            </w:tcBorders>
            <w:shd w:val="clear" w:color="auto" w:fill="FFFFFF"/>
          </w:tcPr>
          <w:p w:rsidR="001E1349" w:rsidRPr="001E1349" w:rsidRDefault="001E1349" w:rsidP="001E1349">
            <w:pPr>
              <w:spacing w:after="0" w:line="0" w:lineRule="atLeast"/>
              <w:ind w:left="100"/>
              <w:rPr>
                <w:rFonts w:ascii="Calibri" w:eastAsia="Tahoma" w:hAnsi="Calibri" w:cs="Calibri"/>
                <w:sz w:val="22"/>
                <w:szCs w:val="22"/>
                <w:lang w:eastAsia="en-GB"/>
              </w:rPr>
            </w:pPr>
            <w:r w:rsidRPr="001E1349">
              <w:rPr>
                <w:rFonts w:ascii="Calibri" w:eastAsia="Tahoma" w:hAnsi="Calibri" w:cs="Calibri"/>
                <w:sz w:val="22"/>
                <w:szCs w:val="22"/>
                <w:lang w:eastAsia="en-GB"/>
              </w:rPr>
              <w:t>Fitness Coaches, Personal trainers, Physiotherapists.</w:t>
            </w:r>
          </w:p>
        </w:tc>
      </w:tr>
      <w:tr w:rsidR="001E1349" w:rsidRPr="001E1349" w:rsidTr="00EF545B">
        <w:trPr>
          <w:trHeight w:val="399"/>
        </w:trPr>
        <w:tc>
          <w:tcPr>
            <w:tcW w:w="3286" w:type="dxa"/>
            <w:tcBorders>
              <w:top w:val="single" w:sz="4" w:space="0" w:color="auto"/>
              <w:left w:val="single" w:sz="4" w:space="0" w:color="auto"/>
              <w:bottom w:val="single" w:sz="4" w:space="0" w:color="auto"/>
              <w:right w:val="single" w:sz="4" w:space="0" w:color="auto"/>
            </w:tcBorders>
            <w:shd w:val="clear" w:color="auto" w:fill="D9D9D9"/>
            <w:vAlign w:val="bottom"/>
          </w:tcPr>
          <w:p w:rsidR="001E1349" w:rsidRPr="001E1349" w:rsidRDefault="001E1349" w:rsidP="001E1349">
            <w:pPr>
              <w:spacing w:after="0" w:line="0" w:lineRule="atLeast"/>
              <w:rPr>
                <w:rFonts w:ascii="Calibri" w:eastAsia="Tahoma" w:hAnsi="Calibri" w:cs="Arial"/>
                <w:b/>
                <w:sz w:val="22"/>
                <w:szCs w:val="22"/>
                <w:lang w:eastAsia="en-GB"/>
              </w:rPr>
            </w:pPr>
            <w:r w:rsidRPr="001E1349">
              <w:rPr>
                <w:rFonts w:ascii="Calibri" w:eastAsia="Tahoma" w:hAnsi="Calibri" w:cs="Arial"/>
                <w:b/>
                <w:sz w:val="22"/>
                <w:szCs w:val="22"/>
                <w:lang w:eastAsia="en-GB"/>
              </w:rPr>
              <w:t>Y12/13 BTEC Sport</w:t>
            </w:r>
          </w:p>
        </w:tc>
        <w:tc>
          <w:tcPr>
            <w:tcW w:w="7346" w:type="dxa"/>
            <w:tcBorders>
              <w:top w:val="single" w:sz="4" w:space="0" w:color="auto"/>
              <w:left w:val="single" w:sz="4" w:space="0" w:color="auto"/>
              <w:bottom w:val="single" w:sz="4" w:space="0" w:color="auto"/>
              <w:right w:val="single" w:sz="4" w:space="0" w:color="auto"/>
            </w:tcBorders>
            <w:shd w:val="clear" w:color="auto" w:fill="D9D9D9"/>
            <w:vAlign w:val="bottom"/>
          </w:tcPr>
          <w:p w:rsidR="001E1349" w:rsidRPr="001E1349" w:rsidRDefault="001E1349" w:rsidP="001E1349">
            <w:pPr>
              <w:spacing w:after="0" w:line="0" w:lineRule="atLeast"/>
              <w:ind w:left="100"/>
              <w:jc w:val="center"/>
              <w:rPr>
                <w:rFonts w:ascii="Calibri" w:eastAsia="Tahoma" w:hAnsi="Calibri" w:cs="Arial"/>
                <w:sz w:val="22"/>
                <w:szCs w:val="22"/>
                <w:lang w:eastAsia="en-GB"/>
              </w:rPr>
            </w:pPr>
            <w:r w:rsidRPr="001E1349">
              <w:rPr>
                <w:rFonts w:ascii="Calibri" w:eastAsia="Tahoma" w:hAnsi="Calibri" w:cs="Calibri"/>
                <w:b/>
                <w:szCs w:val="24"/>
                <w:lang w:eastAsia="en-GB"/>
              </w:rPr>
              <w:t>Career Focus</w:t>
            </w:r>
          </w:p>
        </w:tc>
      </w:tr>
      <w:tr w:rsidR="001E1349" w:rsidRPr="001E1349" w:rsidTr="00EF545B">
        <w:trPr>
          <w:trHeight w:val="399"/>
        </w:trPr>
        <w:tc>
          <w:tcPr>
            <w:tcW w:w="3286" w:type="dxa"/>
            <w:tcBorders>
              <w:top w:val="single" w:sz="4" w:space="0" w:color="auto"/>
              <w:left w:val="single" w:sz="4" w:space="0" w:color="auto"/>
              <w:bottom w:val="single" w:sz="4" w:space="0" w:color="auto"/>
              <w:right w:val="single" w:sz="4" w:space="0" w:color="auto"/>
            </w:tcBorders>
            <w:shd w:val="clear" w:color="auto" w:fill="FFFFFF"/>
            <w:vAlign w:val="bottom"/>
          </w:tcPr>
          <w:p w:rsidR="001E1349" w:rsidRPr="001E1349" w:rsidRDefault="001E1349" w:rsidP="001E1349">
            <w:pPr>
              <w:spacing w:after="0" w:line="0" w:lineRule="atLeast"/>
              <w:rPr>
                <w:rFonts w:ascii="Calibri" w:eastAsia="Tahoma" w:hAnsi="Calibri" w:cs="Arial"/>
                <w:b/>
                <w:sz w:val="22"/>
                <w:szCs w:val="22"/>
                <w:lang w:eastAsia="en-GB"/>
              </w:rPr>
            </w:pPr>
            <w:r w:rsidRPr="001E1349">
              <w:rPr>
                <w:rFonts w:ascii="Calibri" w:eastAsia="Tahoma" w:hAnsi="Calibri" w:cs="Arial"/>
                <w:b/>
                <w:sz w:val="22"/>
                <w:szCs w:val="22"/>
                <w:lang w:eastAsia="en-GB"/>
              </w:rPr>
              <w:t>Unit 3 Professional Development in the sports Industry</w:t>
            </w:r>
          </w:p>
        </w:tc>
        <w:tc>
          <w:tcPr>
            <w:tcW w:w="7346" w:type="dxa"/>
            <w:tcBorders>
              <w:top w:val="single" w:sz="4" w:space="0" w:color="auto"/>
              <w:left w:val="single" w:sz="4" w:space="0" w:color="auto"/>
              <w:bottom w:val="single" w:sz="4" w:space="0" w:color="auto"/>
              <w:right w:val="single" w:sz="4" w:space="0" w:color="auto"/>
            </w:tcBorders>
            <w:shd w:val="clear" w:color="auto" w:fill="FFFFFF"/>
            <w:vAlign w:val="bottom"/>
          </w:tcPr>
          <w:p w:rsidR="001E1349" w:rsidRPr="001E1349" w:rsidRDefault="001E1349" w:rsidP="001E1349">
            <w:pPr>
              <w:spacing w:after="0" w:line="0" w:lineRule="atLeast"/>
              <w:rPr>
                <w:rFonts w:ascii="Calibri" w:eastAsia="Tahoma" w:hAnsi="Calibri" w:cs="Arial"/>
                <w:sz w:val="22"/>
                <w:szCs w:val="22"/>
                <w:lang w:eastAsia="en-GB"/>
              </w:rPr>
            </w:pPr>
            <w:r w:rsidRPr="001E1349">
              <w:rPr>
                <w:rFonts w:ascii="Calibri" w:eastAsia="Tahoma" w:hAnsi="Calibri" w:cs="Arial"/>
                <w:sz w:val="22"/>
                <w:szCs w:val="22"/>
                <w:lang w:eastAsia="en-GB"/>
              </w:rPr>
              <w:t>Explore a variety of careers as well as completing a skills audit and developing knowledge and skills of how to apply for a job and successfully navigate the recruitment process.</w:t>
            </w:r>
          </w:p>
        </w:tc>
      </w:tr>
    </w:tbl>
    <w:p w:rsidR="000A1A37" w:rsidRDefault="000A1A37"/>
    <w:sectPr w:rsidR="000A1A37" w:rsidSect="00BF2A97">
      <w:headerReference w:type="even" r:id="rId8"/>
      <w:headerReference w:type="default" r:id="rId9"/>
      <w:head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0C" w:rsidRDefault="00CF040C" w:rsidP="00BF2A97">
      <w:pPr>
        <w:spacing w:after="0" w:line="240" w:lineRule="auto"/>
      </w:pPr>
      <w:r>
        <w:separator/>
      </w:r>
    </w:p>
  </w:endnote>
  <w:endnote w:type="continuationSeparator" w:id="0">
    <w:p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0C" w:rsidRDefault="00CF040C" w:rsidP="00BF2A97">
      <w:pPr>
        <w:spacing w:after="0" w:line="240" w:lineRule="auto"/>
      </w:pPr>
      <w:r>
        <w:separator/>
      </w:r>
    </w:p>
  </w:footnote>
  <w:footnote w:type="continuationSeparator" w:id="0">
    <w:p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1E1349">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D32E9C">
    <w:pPr>
      <w:pStyle w:val="Header"/>
      <w:rPr>
        <w:noProof/>
        <w:lang w:eastAsia="en-GB"/>
      </w:rPr>
    </w:pPr>
  </w:p>
  <w:p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1E1349">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1E1349"/>
    <w:rsid w:val="004022D2"/>
    <w:rsid w:val="00415886"/>
    <w:rsid w:val="004B0EF8"/>
    <w:rsid w:val="00503C63"/>
    <w:rsid w:val="00517497"/>
    <w:rsid w:val="00546692"/>
    <w:rsid w:val="005F2ACB"/>
    <w:rsid w:val="00674C20"/>
    <w:rsid w:val="00911894"/>
    <w:rsid w:val="0091480C"/>
    <w:rsid w:val="009204F4"/>
    <w:rsid w:val="00A243FF"/>
    <w:rsid w:val="00BF2A97"/>
    <w:rsid w:val="00CB4ABD"/>
    <w:rsid w:val="00CF040C"/>
    <w:rsid w:val="00D32E9C"/>
    <w:rsid w:val="00EC2083"/>
    <w:rsid w:val="00FA4ADF"/>
    <w:rsid w:val="00FE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D427ED6"/>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467AB5-4A06-466B-BA52-3A377A36C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370</Words>
  <Characters>2113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Clive Brench</cp:lastModifiedBy>
  <cp:revision>2</cp:revision>
  <dcterms:created xsi:type="dcterms:W3CDTF">2023-07-04T11:51:00Z</dcterms:created>
  <dcterms:modified xsi:type="dcterms:W3CDTF">2023-07-04T11:51:00Z</dcterms:modified>
</cp:coreProperties>
</file>